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Venezuela</w:t>
      </w:r>
      <w:r>
        <w:t xml:space="preserve"> </w:t>
      </w:r>
      <w:r>
        <w:t xml:space="preserve">Caracas</w:t>
      </w:r>
    </w:p>
    <w:p>
      <w:pPr>
        <w:pStyle w:val="FirstParagraph"/>
      </w:pPr>
      <w:r>
        <w:rPr>
          <w:bCs/>
          <w:b/>
        </w:rPr>
        <w:t xml:space="preserve">FEDERAL DISTRICT PARAMEDIC TRAINING AND DEPLOYMENT INITIATIVE</w:t>
      </w:r>
    </w:p>
    <w:p>
      <w:pPr>
        <w:pStyle w:val="BodyText"/>
      </w:pPr>
      <w:r>
        <w:rPr>
          <w:bCs/>
          <w:b/>
        </w:rPr>
        <w:t xml:space="preserve">SUBJECT: STRATEGIC REPORT ON PARAMEDIC CAPACITY BUILDING IN VENEZUELA CARACAS</w:t>
      </w:r>
    </w:p>
    <w:p>
      <w:pPr>
        <w:pStyle w:val="BodyText"/>
      </w:pPr>
      <w:r>
        <w:br/>
      </w:r>
      <w:r>
        <w:rPr>
          <w:bCs/>
          <w:b/>
        </w:rPr>
        <w:t xml:space="preserve">Date:</w:t>
      </w:r>
      <w:r>
        <w:t xml:space="preserve"> </w:t>
      </w:r>
      <w:r>
        <w:t xml:space="preserve">October 26, 2023</w:t>
      </w:r>
      <w:r>
        <w:br/>
      </w:r>
      <w:r>
        <w:rPr>
          <w:bCs/>
          <w:b/>
        </w:rPr>
        <w:t xml:space="preserve">To:</w:t>
      </w:r>
      <w:r>
        <w:t xml:space="preserve"> </w:t>
      </w:r>
      <w:r>
        <w:t xml:space="preserve">Ministry of Health &amp; Urban Emergency Planning Committee</w:t>
      </w:r>
      <w:r>
        <w:br/>
      </w:r>
      <w:r>
        <w:br/>
      </w:r>
    </w:p>
    <w:bookmarkStart w:id="20" w:name="executive-summary"/>
    <w:p>
      <w:pPr>
        <w:pStyle w:val="Heading1"/>
      </w:pPr>
      <w:r>
        <w:t xml:space="preserve">EXECUTIVE SUMMARY</w:t>
      </w:r>
    </w:p>
    <w:p>
      <w:pPr>
        <w:pStyle w:val="FirstParagraph"/>
      </w:pPr>
      <w:r>
        <w:t xml:space="preserve">The present document serves as the comprehensive final project report regarding the deployment, training, and operational framework of a specialized Paramedic program specifically designed for Venezuela Caracas. This initiative addresses the critical need to establish a robust emergency medical response system that can effectively navigate the complex geographical and infrastructural challenges inherent in one of Latin America's most densely populated capitals. By focusing on localized paramedic standards tailored to the unique realities of</w:t>
      </w:r>
      <w:r>
        <w:t xml:space="preserve"> </w:t>
      </w:r>
      <w:r>
        <w:rPr>
          <w:bCs/>
          <w:b/>
        </w:rPr>
        <w:t xml:space="preserve">Venezuela Caracas</w:t>
      </w:r>
      <w:r>
        <w:t xml:space="preserve">, this project aims to bridge existing gaps in pre-hospital care, improve survival rates for acute cardiovascular and trauma events, and create a sustainable training pipeline for local healthcare professionals. The report details the implementation strategy, challenges encountered during development within</w:t>
      </w:r>
      <w:r>
        <w:t xml:space="preserve"> </w:t>
      </w:r>
      <w:r>
        <w:rPr>
          <w:bCs/>
          <w:b/>
        </w:rPr>
        <w:t xml:space="preserve">Venezuela Caracas</w:t>
      </w:r>
      <w:r>
        <w:t xml:space="preserve">, and provides a roadmap for future paramedic expansion across the metropolitan area.</w:t>
      </w:r>
    </w:p>
    <w:bookmarkEnd w:id="20"/>
    <w:bookmarkStart w:id="21" w:name="project-background-and-rationale"/>
    <w:p>
      <w:pPr>
        <w:pStyle w:val="Heading1"/>
      </w:pPr>
      <w:r>
        <w:t xml:space="preserve">PROJECT BACKGROUND AND RATIONALE</w:t>
      </w:r>
    </w:p>
    <w:p>
      <w:pPr>
        <w:pStyle w:val="FirstParagraph"/>
      </w:pPr>
      <w:r>
        <w:t xml:space="preserve">The healthcare infrastructure in Venezuela has undergone significant transformations in recent years, necessitating an innovative approach to emergency response. In</w:t>
      </w:r>
      <w:r>
        <w:t xml:space="preserve"> </w:t>
      </w:r>
      <w:r>
        <w:rPr>
          <w:bCs/>
          <w:b/>
        </w:rPr>
        <w:t xml:space="preserve">Venezuela Caracas</w:t>
      </w:r>
      <w:r>
        <w:t xml:space="preserve">, where urban density is extremely high and traffic congestion frequently impedes access to major hospitals, the role of the</w:t>
      </w:r>
      <w:r>
        <w:t xml:space="preserve"> </w:t>
      </w:r>
      <w:r>
        <w:rPr>
          <w:bCs/>
          <w:b/>
        </w:rPr>
        <w:t xml:space="preserve">Paramedic</w:t>
      </w:r>
      <w:r>
        <w:t xml:space="preserve"> </w:t>
      </w:r>
      <w:r>
        <w:t xml:space="preserve">becomes indispensable. Traditional ambulance services have historically struggled with response times and equipment shortages; therefore, this project proposes a decentralized model of</w:t>
      </w:r>
      <w:r>
        <w:t xml:space="preserve"> </w:t>
      </w:r>
      <w:r>
        <w:rPr>
          <w:bCs/>
          <w:b/>
        </w:rPr>
        <w:t xml:space="preserve">Paramedic</w:t>
      </w:r>
      <w:r>
        <w:t xml:space="preserve"> </w:t>
      </w:r>
      <w:r>
        <w:t xml:space="preserve">deployment.</w:t>
      </w:r>
      <w:r>
        <w:t xml:space="preserve"> </w:t>
      </w:r>
      <w:r>
        <w:t xml:space="preserve">The primary objective is to empower locally trained medical responders who possess not only clinical skills but also a deep understanding of the community dynamics in neighborhoods ranging from the affluent Chacao district to more vulnerable areas in La Candelaria and Petare. By standardizing paramedic education with curriculum modules adapted specifically for</w:t>
      </w:r>
      <w:r>
        <w:t xml:space="preserve"> </w:t>
      </w:r>
      <w:r>
        <w:rPr>
          <w:bCs/>
          <w:b/>
        </w:rPr>
        <w:t xml:space="preserve">Venezuela Caracas</w:t>
      </w:r>
      <w:r>
        <w:t xml:space="preserve">, we ensure that responders are prepared for high-traffic accident scenarios, public health emergencies, and routine emergency medical calls within the city.</w:t>
      </w:r>
    </w:p>
    <w:bookmarkEnd w:id="21"/>
    <w:bookmarkStart w:id="22" w:name="Xb64ec0d3223a51708b1185732f0eca2a696df73"/>
    <w:p>
      <w:pPr>
        <w:pStyle w:val="Heading1"/>
      </w:pPr>
      <w:r>
        <w:t xml:space="preserve">STRATEGIC OBJECTIVES FOR PARAMEDIC DEPLOYMENT IN VENEZUELA CARACAS</w:t>
      </w:r>
    </w:p>
    <w:p>
      <w:pPr>
        <w:pStyle w:val="FirstParagraph"/>
      </w:pPr>
      <w:r>
        <w:t xml:space="preserve">The core objectives of this initiative were defined through extensive consultation with local health authorities in</w:t>
      </w:r>
      <w:r>
        <w:t xml:space="preserve"> </w:t>
      </w:r>
      <w:r>
        <w:rPr>
          <w:bCs/>
          <w:b/>
        </w:rPr>
        <w:t xml:space="preserve">Venezuela Caracas</w:t>
      </w:r>
      <w:r>
        <w:t xml:space="preserve">. These goals serve as the foundation for all subsequent operational strategies:</w:t>
      </w:r>
      <w:r>
        <w:t xml:space="preserve"> </w:t>
      </w:r>
      <w:r>
        <w:t xml:space="preserve">1.</w:t>
      </w:r>
      <w:r>
        <w:t xml:space="preserve"> </w:t>
      </w:r>
      <w:r>
        <w:rPr>
          <w:bCs/>
          <w:b/>
        </w:rPr>
        <w:t xml:space="preserve">Standardization of Care:</w:t>
      </w:r>
      <w:r>
        <w:t xml:space="preserve"> </w:t>
      </w:r>
      <w:r>
        <w:t xml:space="preserve">Establishing a uniform protocol for basic and advanced life support (BLS/ALS) that aligns with international standards while remaining feasible given local resource constraints in</w:t>
      </w:r>
      <w:r>
        <w:t xml:space="preserve"> </w:t>
      </w:r>
      <w:r>
        <w:rPr>
          <w:bCs/>
          <w:b/>
        </w:rPr>
        <w:t xml:space="preserve">Venezuela Caracas</w:t>
      </w:r>
      <w:r>
        <w:t xml:space="preserve">.</w:t>
      </w:r>
      <w:r>
        <w:br/>
      </w:r>
      <w:r>
        <w:br/>
      </w:r>
      <w:r>
        <w:t xml:space="preserve">2.</w:t>
      </w:r>
      <w:r>
        <w:t xml:space="preserve"> </w:t>
      </w:r>
      <w:r>
        <w:rPr>
          <w:bCs/>
          <w:b/>
        </w:rPr>
        <w:t xml:space="preserve">Rapid Response Integration:</w:t>
      </w:r>
      <w:r>
        <w:t xml:space="preserve"> </w:t>
      </w:r>
      <w:r>
        <w:t xml:space="preserve">Developing mobile response units staffed by trained</w:t>
      </w:r>
      <w:r>
        <w:t xml:space="preserve"> </w:t>
      </w:r>
      <w:r>
        <w:rPr>
          <w:bCs/>
          <w:b/>
        </w:rPr>
        <w:t xml:space="preserve">Paramedic</w:t>
      </w:r>
      <w:r>
        <w:t xml:space="preserve">s to reduce the "golden hour" latency, a critical factor in saving lives during cardiac arrest or severe trauma in the congested streets of</w:t>
      </w:r>
      <w:r>
        <w:t xml:space="preserve"> </w:t>
      </w:r>
      <w:r>
        <w:rPr>
          <w:bCs/>
          <w:b/>
        </w:rPr>
        <w:t xml:space="preserve">Venezuela Caracas</w:t>
      </w:r>
      <w:r>
        <w:t xml:space="preserve">.</w:t>
      </w:r>
      <w:r>
        <w:br/>
      </w:r>
      <w:r>
        <w:br/>
      </w:r>
      <w:r>
        <w:t xml:space="preserve">3.</w:t>
      </w:r>
      <w:r>
        <w:t xml:space="preserve"> </w:t>
      </w:r>
      <w:r>
        <w:rPr>
          <w:bCs/>
          <w:b/>
        </w:rPr>
        <w:t xml:space="preserve">Community Education:</w:t>
      </w:r>
      <w:r>
        <w:t xml:space="preserve"> </w:t>
      </w:r>
      <w:r>
        <w:t xml:space="preserve">Integrating community-first responder training programs where laypeople are educated alongside certified paramedics to foster a culture of emergency preparedness.</w:t>
      </w:r>
      <w:r>
        <w:br/>
      </w:r>
      <w:r>
        <w:br/>
      </w:r>
    </w:p>
    <w:bookmarkEnd w:id="22"/>
    <w:bookmarkStart w:id="23" w:name="operational-framework-and-implementation"/>
    <w:p>
      <w:pPr>
        <w:pStyle w:val="Heading1"/>
      </w:pPr>
      <w:r>
        <w:t xml:space="preserve">OPERATIONAL FRAMEWORK AND IMPLEMENTATION</w:t>
      </w:r>
    </w:p>
    <w:p>
      <w:pPr>
        <w:pStyle w:val="FirstParagraph"/>
      </w:pPr>
      <w:r>
        <w:t xml:space="preserve">The implementation phase involved a meticulous process of curriculum design, faculty recruitment, and logistical setup tailored for the urban landscape of Venezuela Caracas. The</w:t>
      </w:r>
      <w:r>
        <w:t xml:space="preserve"> </w:t>
      </w:r>
      <w:r>
        <w:rPr>
          <w:bCs/>
          <w:b/>
        </w:rPr>
        <w:t xml:space="preserve">Paramedic</w:t>
      </w:r>
      <w:r>
        <w:t xml:space="preserve"> </w:t>
      </w:r>
      <w:r>
        <w:t xml:space="preserve">training program spans eighteen months and includes theoretical coursework in pathophysiology, pharmacology, and trauma assessment. Crucially, practical simulations are conducted in controlled environments that mimic the chaotic yet vibrant reality of life in</w:t>
      </w:r>
      <w:r>
        <w:t xml:space="preserve"> </w:t>
      </w:r>
      <w:r>
        <w:rPr>
          <w:bCs/>
          <w:b/>
        </w:rPr>
        <w:t xml:space="preserve">Venezuela Caracas</w:t>
      </w:r>
      <w:r>
        <w:t xml:space="preserve">.</w:t>
      </w:r>
      <w:r>
        <w:t xml:space="preserve"> </w:t>
      </w:r>
      <w:r>
        <w:t xml:space="preserve">Logistics proved to be a significant challenge during the setup phase. Sourcing durable medical equipment capable of withstanding high humidity and frequent power fluctuations required strategic partnerships with local suppliers. To mitigate these risks, the project adopted a modular design for paramedic kits, allowing for easy repair and component replacement within</w:t>
      </w:r>
      <w:r>
        <w:t xml:space="preserve"> </w:t>
      </w:r>
      <w:r>
        <w:rPr>
          <w:bCs/>
          <w:b/>
        </w:rPr>
        <w:t xml:space="preserve">Venezuela Caracas</w:t>
      </w:r>
      <w:r>
        <w:t xml:space="preserve">. Furthermore, communication systems were established using low-bandwidth data platforms to ensure that</w:t>
      </w:r>
      <w:r>
        <w:t xml:space="preserve"> </w:t>
      </w:r>
      <w:r>
        <w:rPr>
          <w:bCs/>
          <w:b/>
        </w:rPr>
        <w:t xml:space="preserve">Paramedic</w:t>
      </w:r>
      <w:r>
        <w:t xml:space="preserve"> </w:t>
      </w:r>
      <w:r>
        <w:t xml:space="preserve">units could maintain contact with central dispatch even during telecommunications outages common in the region.</w:t>
      </w:r>
    </w:p>
    <w:bookmarkEnd w:id="23"/>
    <w:bookmarkStart w:id="24" w:name="challenges-and-mitigation-strategies"/>
    <w:p>
      <w:pPr>
        <w:pStyle w:val="Heading1"/>
      </w:pPr>
      <w:r>
        <w:t xml:space="preserve">CHALLENGES AND MITIGATION STRATEGIES</w:t>
      </w:r>
    </w:p>
    <w:p>
      <w:pPr>
        <w:pStyle w:val="FirstParagraph"/>
      </w:pPr>
      <w:r>
        <w:t xml:space="preserve">Operating within the context of Venezuela presents unique challenges that had to be addressed proactively to ensure project success. Below is a summary table outlining key obstacles and their corresponding mitigation strategies:</w:t>
      </w:r>
    </w:p>
    <w:p>
      <w:pPr>
        <w:pStyle w:val="BodyText"/>
      </w:pPr>
      <w:r>
        <w:t xml:space="preserve">Challenge Category</w:t>
      </w:r>
    </w:p>
    <w:p>
      <w:pPr>
        <w:pStyle w:val="BodyText"/>
      </w:pPr>
      <w:r>
        <w:t xml:space="preserve">Description within Venezuela Caracas Context</w:t>
      </w:r>
    </w:p>
    <w:p>
      <w:pPr>
        <w:pStyle w:val="BodyText"/>
      </w:pPr>
      <w:r>
        <w:t xml:space="preserve">Mitigation Strategy for Paramedic Operations</w:t>
      </w:r>
    </w:p>
    <w:p>
      <w:pPr>
        <w:pStyle w:val="BodyText"/>
      </w:pPr>
      <w:r>
        <w:rPr>
          <w:bCs/>
          <w:b/>
        </w:rPr>
        <w:t xml:space="preserve">Funding Constraints</w:t>
      </w:r>
    </w:p>
    <w:p>
      <w:pPr>
        <w:pStyle w:val="BodyText"/>
      </w:pPr>
      <w:r>
        <w:t xml:space="preserve">Budgetary limitations affecting equipment procurement and salaries in the region.</w:t>
      </w:r>
    </w:p>
    <w:p>
      <w:pPr>
        <w:pStyle w:val="BodyText"/>
      </w:pPr>
      <w:r>
        <w:br/>
      </w:r>
      <w:r>
        <w:t xml:space="preserve">Leveraging public-private partnerships and international health grants specifically targeted at improving emergency services in Venezuela Caracas to subsidize paramedic training costs.</w:t>
      </w:r>
      <w:r>
        <w:br/>
      </w:r>
    </w:p>
    <w:p>
      <w:pPr>
        <w:pStyle w:val="BodyText"/>
      </w:pPr>
      <w:r>
        <w:rPr>
          <w:bCs/>
          <w:b/>
        </w:rPr>
        <w:t xml:space="preserve">Logistical Barriers</w:t>
      </w:r>
    </w:p>
    <w:p>
      <w:pPr>
        <w:pStyle w:val="BodyText"/>
      </w:pPr>
      <w:r>
        <w:t xml:space="preserve">Poor road infrastructure in certain districts of Venezuela Caracas complicating ambulance access.</w:t>
      </w:r>
    </w:p>
    <w:p>
      <w:pPr>
        <w:pStyle w:val="BodyText"/>
      </w:pPr>
      <w:r>
        <w:br/>
      </w:r>
      <w:r>
        <w:t xml:space="preserve">Evaluuating the use of smaller, more agile motorbike ambulances staffed by two-person paramedic teams to navigate narrow streets and heavy traffic effectively.</w:t>
      </w:r>
      <w:r>
        <w:br/>
      </w:r>
    </w:p>
    <w:p>
      <w:pPr>
        <w:pStyle w:val="BodyText"/>
      </w:pPr>
      <w:r>
        <w:rPr>
          <w:bCs/>
          <w:b/>
        </w:rPr>
        <w:t xml:space="preserve">Safety Concerns</w:t>
      </w:r>
    </w:p>
    <w:p>
      <w:pPr>
        <w:pStyle w:val="BodyText"/>
      </w:pPr>
      <w:r>
        <w:t xml:space="preserve">Varying levels of security across different municipalities within Venezuela Caracas.</w:t>
      </w:r>
    </w:p>
    <w:p>
      <w:pPr>
        <w:pStyle w:val="BodyText"/>
      </w:pPr>
      <w:r>
        <w:br/>
      </w:r>
      <w:r>
        <w:t xml:space="preserve">Instituting strict safety protocols for paramedic teams, including non-conspicuous uniforms and secure staging areas to protect personnel attending emergencies in high-risk zones.</w:t>
      </w:r>
      <w:r>
        <w:br/>
      </w:r>
    </w:p>
    <w:bookmarkEnd w:id="24"/>
    <w:bookmarkStart w:id="25" w:name="expected-outcomes-and-future-development"/>
    <w:p>
      <w:pPr>
        <w:pStyle w:val="Heading1"/>
      </w:pPr>
      <w:r>
        <w:t xml:space="preserve">EXPECTED OUTCOMES AND FUTURE DEVELOPMENT</w:t>
      </w:r>
    </w:p>
    <w:p>
      <w:pPr>
        <w:pStyle w:val="FirstParagraph"/>
      </w:pPr>
      <w:r>
        <w:t xml:space="preserve">Upon full implementation, the projected outcomes for this project include a forty percent reduction in response times across targeted zones in Venezuela Caracas. We anticipate that the continuous deployment of highly skilled</w:t>
      </w:r>
      <w:r>
        <w:t xml:space="preserve"> </w:t>
      </w:r>
      <w:r>
        <w:rPr>
          <w:bCs/>
          <w:b/>
        </w:rPr>
        <w:t xml:space="preserve">Paramedic</w:t>
      </w:r>
      <w:r>
        <w:t xml:space="preserve">s will significantly lower mortality rates associated with time-sensitive medical conditions. Furthermore, by localizing training within Venezuela Caracas itself, we are fostering professional growth and providing stable career opportunities for aspiring healthcare workers, thereby reducing brain drain from the emergency services sector.</w:t>
      </w:r>
      <w:r>
        <w:br/>
      </w:r>
      <w:r>
        <w:br/>
      </w:r>
      <w:r>
        <w:t xml:space="preserve">Moving forward, this</w:t>
      </w:r>
      <w:r>
        <w:t xml:space="preserve"> </w:t>
      </w:r>
      <w:r>
        <w:rPr>
          <w:bCs/>
          <w:b/>
        </w:rPr>
        <w:t xml:space="preserve">Paramedic</w:t>
      </w:r>
      <w:r>
        <w:t xml:space="preserve"> </w:t>
      </w:r>
      <w:r>
        <w:t xml:space="preserve">initiative in</w:t>
      </w:r>
    </w:p>
    <w:p>
      <w:pPr>
        <w:pStyle w:val="BodyText"/>
      </w:pPr>
      <w:r>
        <w:t xml:space="preserve">Venezuela Caracas will serve as a pilot model for expansion into other states. The data collected during the first year of operation will be analyzed to refine protocols and ensure that emergency response systems remain resilient and responsive to the evolving needs of society.</w:t>
      </w:r>
      <w:r>
        <w:t xml:space="preserve"> </w:t>
      </w:r>
      <w:r>
        <w:t xml:space="preserve">In conclusion, this project report outlines a viable pathway toward revitalizing emergency medical care through the dedicated deployment of professional</w:t>
      </w:r>
      <w:r>
        <w:t xml:space="preserve"> </w:t>
      </w:r>
      <w:r>
        <w:rPr>
          <w:bCs/>
          <w:b/>
        </w:rPr>
        <w:t xml:space="preserve">Paramedic</w:t>
      </w:r>
      <w:r>
        <w:t xml:space="preserve">s in</w:t>
      </w:r>
    </w:p>
    <w:p>
      <w:pPr>
        <w:pStyle w:val="BodyText"/>
      </w:pPr>
      <w:r>
        <w:t xml:space="preserve">Venezuela Caracas. By focusing on localized solutions, strategic partnerships, and rigorous training standards, we can build a system that not only survives but thrives despite local challenges. The ultimate goal is to ensure that every citizen in Venezuela Caracas has access to immediate, high-quality pre-hospital care when they need it most.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Venezuela Caracas</dc:title>
  <dc:creator/>
  <dc:language>en</dc:language>
  <cp:keywords/>
  <dcterms:created xsi:type="dcterms:W3CDTF">2026-07-29T14:06:23Z</dcterms:created>
  <dcterms:modified xsi:type="dcterms:W3CDTF">2026-07-29T14:06:23Z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