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Petroleum</w:t>
      </w:r>
      <w:r>
        <w:t xml:space="preserve"> </w:t>
      </w:r>
      <w:r>
        <w:t xml:space="preserve">Engineering</w:t>
      </w:r>
      <w:r>
        <w:t xml:space="preserve"> </w:t>
      </w:r>
      <w:r>
        <w:t xml:space="preserve">in</w:t>
      </w:r>
      <w:r>
        <w:t xml:space="preserve"> </w:t>
      </w:r>
      <w:r>
        <w:t xml:space="preserve">Nepal</w:t>
      </w:r>
      <w:r>
        <w:t xml:space="preserve"> </w:t>
      </w:r>
      <w:r>
        <w:t xml:space="preserve">Kathmandu</w:t>
      </w:r>
    </w:p>
    <w:bookmarkStart w:id="27" w:name="project-report"/>
    <w:p>
      <w:pPr>
        <w:pStyle w:val="Heading1"/>
      </w:pPr>
      <w:r>
        <w:t xml:space="preserve">Project Report</w:t>
      </w:r>
    </w:p>
    <w:p>
      <w:pPr>
        <w:pStyle w:val="FirstParagraph"/>
      </w:pPr>
      <w:r>
        <w:rPr>
          <w:bCs/>
          <w:b/>
        </w:rPr>
        <w:t xml:space="preserve">Title:</w:t>
      </w:r>
    </w:p>
    <w:p>
      <w:pPr>
        <w:pStyle w:val="BodyText"/>
      </w:pPr>
      <w:r>
        <w:t xml:space="preserve">The Strategic Integration of Petroleum Engineering Practices in Nepal Kathmandu</w:t>
      </w:r>
      <w:r>
        <w:br/>
      </w:r>
    </w:p>
    <w:p>
      <w:pPr>
        <w:pStyle w:val="BodyText"/>
      </w:pPr>
      <w:r>
        <w:rPr>
          <w:bCs/>
          <w:b/>
        </w:rPr>
        <w:t xml:space="preserve">Date:</w:t>
      </w:r>
    </w:p>
    <w:p>
      <w:pPr>
        <w:pStyle w:val="BodyText"/>
      </w:pPr>
      <w:r>
        <w:t xml:space="preserve">National Energy Development Initiative Analysis</w:t>
      </w:r>
      <w:r>
        <w:br/>
      </w:r>
    </w:p>
    <w:bookmarkStart w:id="20" w:name="introduction-and-executive-summary"/>
    <w:p>
      <w:pPr>
        <w:pStyle w:val="Heading2"/>
      </w:pPr>
      <w:r>
        <w:t xml:space="preserve">1.0 Introduction and Executive Summary</w:t>
      </w:r>
    </w:p>
    <w:p>
      <w:pPr>
        <w:pStyle w:val="FirstParagraph"/>
      </w:pPr>
      <w:r>
        <w:t xml:space="preserve">The Republic of Nepal, situated in the Himalayas, has long been characterized by its reliance on hydroelectric power for domestic energy needs and imported fossil fuels for transportation and industrial applications. However, recent geological surveys have indicated promising potential for hydrocarbon reserves beneath the Terai plains. This</w:t>
      </w:r>
      <w:r>
        <w:t xml:space="preserve"> </w:t>
      </w:r>
      <w:r>
        <w:rPr>
          <w:bCs/>
          <w:b/>
        </w:rPr>
        <w:t xml:space="preserve">Project Report</w:t>
      </w:r>
      <w:r>
        <w:t xml:space="preserve"> </w:t>
      </w:r>
      <w:r>
        <w:t xml:space="preserve">serves as a comprehensive analysis of the current landscape regarding energy exploration in South Asia, with a specific focus on the urban and administrative hub of</w:t>
      </w:r>
      <w:r>
        <w:t xml:space="preserve"> </w:t>
      </w:r>
      <w:r>
        <w:rPr>
          <w:bCs/>
          <w:b/>
        </w:rPr>
        <w:t xml:space="preserve">Nepal Kathmandu</w:t>
      </w:r>
      <w:r>
        <w:t xml:space="preserve">. The central objective is to evaluate how advanced petroleum engineering methodologies can be adapted to local geological conditions to enhance energy security. As global energy demands shift and domestic consumption rises, the role of a dedicated</w:t>
      </w:r>
      <w:r>
        <w:t xml:space="preserve"> </w:t>
      </w:r>
      <w:r>
        <w:rPr>
          <w:bCs/>
          <w:b/>
        </w:rPr>
        <w:t xml:space="preserve">Petroleum Engineer</w:t>
      </w:r>
      <w:r>
        <w:t xml:space="preserve"> </w:t>
      </w:r>
      <w:r>
        <w:t xml:space="preserve">becomes increasingly pivotal in transitioning from mere exploration to sustainable extraction and management of resources within the unique topographical context of</w:t>
      </w:r>
      <w:r>
        <w:t xml:space="preserve"> </w:t>
      </w:r>
      <w:r>
        <w:rPr>
          <w:bCs/>
          <w:b/>
        </w:rPr>
        <w:t xml:space="preserve">Nepal Kathmandu</w:t>
      </w:r>
      <w:r>
        <w:t xml:space="preserve">.</w:t>
      </w:r>
    </w:p>
    <w:bookmarkEnd w:id="20"/>
    <w:bookmarkStart w:id="21" w:name="X7fe40a5f2585c846b7e3f48237fb5bba60412f2"/>
    <w:p>
      <w:pPr>
        <w:pStyle w:val="Heading2"/>
      </w:pPr>
      <w:r>
        <w:t xml:space="preserve">2.0 Geological Context and Resource Potential</w:t>
      </w:r>
    </w:p>
    <w:p>
      <w:pPr>
        <w:pStyle w:val="FirstParagraph"/>
      </w:pPr>
      <w:r>
        <w:t xml:space="preserve">To understand the necessity for specialized engineering interventions, one must first examine the geological framework. The sedimentary basins surrounding</w:t>
      </w:r>
      <w:r>
        <w:t xml:space="preserve"> </w:t>
      </w:r>
      <w:r>
        <w:rPr>
          <w:bCs/>
          <w:b/>
        </w:rPr>
        <w:t xml:space="preserve">Nepal Kathmandu</w:t>
      </w:r>
      <w:r>
        <w:t xml:space="preserve">, particularly those extending southward into the Siwalik and Tertiary belts, possess characteristics similar to other proven hydrocarbon provinces in Asia. While seismic data suggests the presence of organic-rich source rocks and potential reservoir sands, significant challenges remain regarding structural complexity due to tectonic activity.</w:t>
      </w:r>
      <w:r>
        <w:t xml:space="preserve"> </w:t>
      </w:r>
      <w:r>
        <w:t xml:space="preserve">The formation of these basins over millions of years created traps that may hold oil and natural gas. However, the proximity to active fault lines means that any extraction project requires rigorous risk assessment. This is where the discipline of petroleum engineering intersects with geological science. The primary goal is not merely to locate resources but to design systems that safely recover them without destabilizing the fragile Himalayan ecosystem or impacting urban centers like</w:t>
      </w:r>
      <w:r>
        <w:t xml:space="preserve"> </w:t>
      </w:r>
      <w:r>
        <w:rPr>
          <w:bCs/>
          <w:b/>
        </w:rPr>
        <w:t xml:space="preserve">Nepal Kathmandu</w:t>
      </w:r>
      <w:r>
        <w:t xml:space="preserve">.</w:t>
      </w:r>
    </w:p>
    <w:bookmarkEnd w:id="21"/>
    <w:bookmarkStart w:id="22" w:name="X883c0ab501c4e485fe024249e32c0a5ac59aeda"/>
    <w:p>
      <w:pPr>
        <w:pStyle w:val="Heading2"/>
      </w:pPr>
      <w:r>
        <w:t xml:space="preserve">3.0 The Role of the Petroleum Engineer in Modern Contexts</w:t>
      </w:r>
    </w:p>
    <w:p>
      <w:pPr>
        <w:pStyle w:val="FirstParagraph"/>
      </w:pPr>
      <w:r>
        <w:t xml:space="preserve">The profile of a modern</w:t>
      </w:r>
      <w:r>
        <w:t xml:space="preserve"> </w:t>
      </w:r>
      <w:r>
        <w:rPr>
          <w:bCs/>
          <w:b/>
        </w:rPr>
        <w:t xml:space="preserve">Petroleum Engineer</w:t>
      </w:r>
      <w:r>
        <w:t xml:space="preserve"> </w:t>
      </w:r>
      <w:r>
        <w:t xml:space="preserve">extends far beyond traditional drilling operations. In the context of this project, the engineer acts as a multidisciplinary specialist responsible for reservoir characterization, drilling technology implementation, and production optimization. Given that</w:t>
      </w:r>
      <w:r>
        <w:t xml:space="preserve"> </w:t>
      </w:r>
      <w:r>
        <w:rPr>
          <w:bCs/>
          <w:b/>
        </w:rPr>
        <w:t xml:space="preserve">Nepal Kathmandu</w:t>
      </w:r>
      <w:r>
        <w:t xml:space="preserve"> </w:t>
      </w:r>
      <w:r>
        <w:t xml:space="preserve">is developing its technical infrastructure rapidly, there is a critical need for engineers who can integrate international best practices with local realities.</w:t>
      </w:r>
      <w:r>
        <w:t xml:space="preserve"> </w:t>
      </w:r>
      <w:r>
        <w:t xml:space="preserve">A</w:t>
      </w:r>
      <w:r>
        <w:t xml:space="preserve"> </w:t>
      </w:r>
      <w:r>
        <w:rPr>
          <w:bCs/>
          <w:b/>
        </w:rPr>
        <w:t xml:space="preserve">Petroleum Engineer</w:t>
      </w:r>
      <w:r>
        <w:t xml:space="preserve"> </w:t>
      </w:r>
      <w:r>
        <w:t xml:space="preserve">involved in this region must possess expertise in:</w:t>
      </w:r>
    </w:p>
    <w:p>
      <w:pPr>
        <w:numPr>
          <w:ilvl w:val="0"/>
          <w:numId w:val="1001"/>
        </w:numPr>
        <w:pStyle w:val="Compact"/>
      </w:pPr>
      <w:r>
        <w:rPr>
          <w:bCs/>
          <w:b/>
        </w:rPr>
        <w:t xml:space="preserve">Reservoir Simulation:</w:t>
      </w:r>
      <w:r>
        <w:t xml:space="preserve"> </w:t>
      </w:r>
      <w:r>
        <w:t xml:space="preserve">Modeling subsurface fluid dynamics to predict yield and longevity of potential fields.</w:t>
      </w:r>
    </w:p>
    <w:p>
      <w:pPr>
        <w:numPr>
          <w:ilvl w:val="0"/>
          <w:numId w:val="1001"/>
        </w:numPr>
        <w:pStyle w:val="Compact"/>
      </w:pPr>
      <w:r>
        <w:rPr>
          <w:bCs/>
          <w:b/>
        </w:rPr>
        <w:t xml:space="preserve">HSE Compliance:</w:t>
      </w:r>
      <w:r>
        <w:t xml:space="preserve"> Ensuring that Health, Safety, and Environmental protocols meet global standards while respecting local environmental sensitivities.</w:t>
      </w:r>
    </w:p>
    <w:p>
      <w:pPr>
        <w:numPr>
          <w:ilvl w:val="0"/>
          <w:numId w:val="1001"/>
        </w:numPr>
        <w:pStyle w:val="Compact"/>
      </w:pPr>
      <w:r>
        <w:rPr>
          <w:bCs/>
          <w:b/>
        </w:rPr>
        <w:t xml:space="preserve">Digital Integration:</w:t>
      </w:r>
      <w:r>
        <w:t xml:space="preserve"> Utilizing AI and machine learning tools to analyze seismic data more accurately, reducing the financial risk associated with dry wells.</w:t>
      </w:r>
    </w:p>
    <w:p>
      <w:pPr>
        <w:pStyle w:val="FirstParagraph"/>
      </w:pPr>
      <w:r>
        <w:t xml:space="preserve">Without the strategic input of a qualified</w:t>
      </w:r>
      <w:r>
        <w:t xml:space="preserve"> </w:t>
      </w:r>
      <w:r>
        <w:rPr>
          <w:bCs/>
          <w:b/>
        </w:rPr>
        <w:t xml:space="preserve">Petroleum Engineer</w:t>
      </w:r>
      <w:r>
        <w:t xml:space="preserve">, investments in exploration could result in significant economic loss or environmental degradation. The engineer serves as the bridge between theoretical geological data and practical, executable energy solutions.</w:t>
      </w:r>
    </w:p>
    <w:bookmarkEnd w:id="22"/>
    <w:bookmarkStart w:id="23" w:name="Xf15357af1085b0ee94a2c0d663190dc228516cf"/>
    <w:p>
      <w:pPr>
        <w:pStyle w:val="Heading2"/>
      </w:pPr>
      <w:r>
        <w:t xml:space="preserve">4.0 Operational Challenges Specific to Nepal Kathmandu</w:t>
      </w:r>
    </w:p>
    <w:p>
      <w:pPr>
        <w:pStyle w:val="FirstParagraph"/>
      </w:pPr>
      <w:r>
        <w:t xml:space="preserve">The execution of petroleum engineering projects in</w:t>
      </w:r>
      <w:r>
        <w:t xml:space="preserve"> </w:t>
      </w:r>
      <w:r>
        <w:rPr>
          <w:bCs/>
          <w:b/>
        </w:rPr>
        <w:t xml:space="preserve">Nepal Kathmandu</w:t>
      </w:r>
      <w:r>
        <w:t xml:space="preserve"> </w:t>
      </w:r>
      <w:r>
        <w:t xml:space="preserve">presents a unique set of logistical and environmental hurdles. Unlike flat terrains found in other major oil-producing regions, the infrastructure required for heavy drilling equipment must be transported through difficult mountainous routes before reaching the Terai plains. Furthermore, air quality and noise pollution are significant concerns in</w:t>
      </w:r>
      <w:r>
        <w:t xml:space="preserve"> </w:t>
      </w:r>
      <w:r>
        <w:rPr>
          <w:bCs/>
          <w:b/>
        </w:rPr>
        <w:t xml:space="preserve">Nepal Kathmandu</w:t>
      </w:r>
      <w:r>
        <w:t xml:space="preserve">, one of the most densely populated urban areas in South Asia.</w:t>
      </w:r>
      <w:r>
        <w:t xml:space="preserve"> </w:t>
      </w:r>
      <w:r>
        <w:t xml:space="preserve">Therefore, engineering strategies must prioritize low-impact drilling techniques. For instance, directional drilling allows a single well pad to access multiple reservoirs underground, minimizing surface disturbance. This is crucial for maintaining public support in</w:t>
      </w:r>
      <w:r>
        <w:t xml:space="preserve"> </w:t>
      </w:r>
      <w:r>
        <w:rPr>
          <w:bCs/>
          <w:b/>
        </w:rPr>
        <w:t xml:space="preserve">Nepal Kathmandu</w:t>
      </w:r>
      <w:r>
        <w:t xml:space="preserve">, where environmental awareness is growing among the populace and policymakers alike. The</w:t>
      </w:r>
      <w:r>
        <w:t xml:space="preserve"> </w:t>
      </w:r>
      <w:r>
        <w:rPr>
          <w:bCs/>
          <w:b/>
        </w:rPr>
        <w:t xml:space="preserve">Petroleum Engineer</w:t>
      </w:r>
      <w:r>
        <w:t xml:space="preserve"> </w:t>
      </w:r>
      <w:r>
        <w:t xml:space="preserve">must design workflows that minimize the carbon footprint of operations, aligning with global sustainability goals while addressing local energy shortages.</w:t>
      </w:r>
    </w:p>
    <w:bookmarkEnd w:id="23"/>
    <w:bookmarkStart w:id="24" w:name="Xd20752563b40906813d9905e799efc7306a40aa"/>
    <w:p>
      <w:pPr>
        <w:pStyle w:val="Heading2"/>
      </w:pPr>
      <w:r>
        <w:t xml:space="preserve">5.0 Economic Implications and National Strategy</w:t>
      </w:r>
    </w:p>
    <w:p>
      <w:pPr>
        <w:pStyle w:val="FirstParagraph"/>
      </w:pPr>
      <w:r>
        <w:t xml:space="preserve">The economic potential of domestic hydrocarbon discovery cannot be overstated for</w:t>
      </w:r>
      <w:r>
        <w:t xml:space="preserve"> </w:t>
      </w:r>
      <w:r>
        <w:rPr>
          <w:bCs/>
          <w:b/>
        </w:rPr>
        <w:t xml:space="preserve">Nepal Kathmandu</w:t>
      </w:r>
      <w:r>
        <w:t xml:space="preserve">. Currently, a substantial portion of the national foreign exchange reserve is depleted annually to import petroleum products. By empowering local experts and establishing a robust framework led by skilled</w:t>
      </w:r>
      <w:r>
        <w:t xml:space="preserve"> </w:t>
      </w:r>
      <w:r>
        <w:rPr>
          <w:bCs/>
          <w:b/>
        </w:rPr>
        <w:t xml:space="preserve">Petroleum Engineers</w:t>
      </w:r>
      <w:r>
        <w:t xml:space="preserve">, the nation can reduce this dependency.</w:t>
      </w:r>
      <w:r>
        <w:t xml:space="preserve"> </w:t>
      </w:r>
      <w:r>
        <w:t xml:space="preserve">This</w:t>
      </w:r>
      <w:r>
        <w:t xml:space="preserve"> </w:t>
      </w:r>
      <w:r>
        <w:rPr>
          <w:bCs/>
          <w:b/>
        </w:rPr>
        <w:t xml:space="preserve">Project Report</w:t>
      </w:r>
      <w:r>
        <w:t xml:space="preserve"> </w:t>
      </w:r>
      <w:r>
        <w:t xml:space="preserve">argues that investing in technical training and infrastructure for petroleum engineering within</w:t>
      </w:r>
      <w:r>
        <w:t xml:space="preserve"> </w:t>
      </w:r>
      <w:r>
        <w:rPr>
          <w:bCs/>
          <w:b/>
        </w:rPr>
        <w:t xml:space="preserve">Nepal Kathmandu</w:t>
      </w:r>
      <w:r>
        <w:t xml:space="preserve"> </w:t>
      </w:r>
      <w:r>
        <w:t xml:space="preserve">is not just an industrial decision but a matter of national sovereignty. When a country controls its energy source, it gains leverage in international trade negotiations and stabilizes domestic fuel prices. The presence of a specialized workforce ensures that knowledge transfer occurs, preventing reliance on foreign contractors for critical operational decisions.</w:t>
      </w:r>
    </w:p>
    <w:bookmarkEnd w:id="24"/>
    <w:bookmarkStart w:id="25" w:name="recommendations-and-future-outlook"/>
    <w:p>
      <w:pPr>
        <w:pStyle w:val="Heading2"/>
      </w:pPr>
      <w:r>
        <w:t xml:space="preserve">6.0 Recommendations and Future Outlook</w:t>
      </w:r>
    </w:p>
    <w:p>
      <w:pPr>
        <w:pStyle w:val="FirstParagraph"/>
      </w:pPr>
      <w:r>
        <w:t xml:space="preserve">Based on the analysis presented in this</w:t>
      </w:r>
      <w:r>
        <w:t xml:space="preserve"> </w:t>
      </w:r>
      <w:r>
        <w:rPr>
          <w:bCs/>
          <w:b/>
        </w:rPr>
        <w:t xml:space="preserve">Project Report</w:t>
      </w:r>
      <w:r>
        <w:t xml:space="preserve">, several key recommendations are proposed:</w:t>
      </w:r>
    </w:p>
    <w:p>
      <w:pPr>
        <w:numPr>
          <w:ilvl w:val="0"/>
          <w:numId w:val="1002"/>
        </w:numPr>
        <w:pStyle w:val="Compact"/>
      </w:pPr>
      <w:r>
        <w:rPr>
          <w:bCs/>
          <w:b/>
        </w:rPr>
        <w:t xml:space="preserve">Institutional Capacity Building:</w:t>
      </w:r>
      <w:r>
        <w:t xml:space="preserve"> Establish specialized training centers in</w:t>
      </w:r>
      <w:r>
        <w:t xml:space="preserve"> </w:t>
      </w:r>
      <w:r>
        <w:rPr>
          <w:bCs/>
          <w:b/>
        </w:rPr>
        <w:t xml:space="preserve">Nepal Kathmandu</w:t>
      </w:r>
      <w:r>
        <w:t xml:space="preserve"> </w:t>
      </w:r>
      <w:r>
        <w:t xml:space="preserve">focused on advanced petroleum engineering techniques, ensuring a steady pipeline of local talent.</w:t>
      </w:r>
    </w:p>
    <w:p>
      <w:pPr>
        <w:numPr>
          <w:ilvl w:val="0"/>
          <w:numId w:val="1002"/>
        </w:numPr>
        <w:pStyle w:val="Compact"/>
      </w:pPr>
      <w:r>
        <w:rPr>
          <w:bCs/>
          <w:b/>
        </w:rPr>
        <w:t xml:space="preserve">Strategic Partnerships:</w:t>
      </w:r>
      <w:r>
        <w:t xml:space="preserve"> Collaborate with international oil services companies to facilitate knowledge exchange, provided that core engineering roles remain led by local</w:t>
      </w:r>
      <w:r>
        <w:t xml:space="preserve"> </w:t>
      </w:r>
      <w:r>
        <w:rPr>
          <w:bCs/>
          <w:b/>
        </w:rPr>
        <w:t xml:space="preserve">Petroleum Engineers</w:t>
      </w:r>
      <w:r>
        <w:t xml:space="preserve">.</w:t>
      </w:r>
    </w:p>
    <w:p>
      <w:pPr>
        <w:numPr>
          <w:ilvl w:val="0"/>
          <w:numId w:val="1002"/>
        </w:numPr>
        <w:pStyle w:val="Compact"/>
      </w:pPr>
      <w:r>
        <w:rPr>
          <w:bCs/>
          <w:b/>
        </w:rPr>
        <w:t xml:space="preserve">Rigorous Regulatory Framework:</w:t>
      </w:r>
      <w:r>
        <w:t xml:space="preserve"> Implement strict environmental regulations that mandate the use of best available technology to protect the ecosystems surrounding</w:t>
      </w:r>
      <w:r>
        <w:t xml:space="preserve"> </w:t>
      </w:r>
      <w:r>
        <w:rPr>
          <w:bCs/>
          <w:b/>
        </w:rPr>
        <w:t xml:space="preserve">Nepal Kathmandu</w:t>
      </w:r>
      <w:r>
        <w:t xml:space="preserve">.</w:t>
      </w:r>
    </w:p>
    <w:bookmarkEnd w:id="25"/>
    <w:bookmarkStart w:id="26" w:name="conclusion"/>
    <w:p>
      <w:pPr>
        <w:pStyle w:val="Heading2"/>
      </w:pPr>
      <w:r>
        <w:t xml:space="preserve">7.0 Conclusion</w:t>
      </w:r>
    </w:p>
    <w:p>
      <w:pPr>
        <w:pStyle w:val="FirstParagraph"/>
      </w:pPr>
      <w:r>
        <w:t xml:space="preserve">In conclusion, the exploration and potential exploitation of hydrocarbon resources represent a transformative opportunity for</w:t>
      </w:r>
      <w:r>
        <w:t xml:space="preserve"> </w:t>
      </w:r>
      <w:r>
        <w:rPr>
          <w:bCs/>
          <w:b/>
        </w:rPr>
        <w:t xml:space="preserve">Nepal Kathmandu</w:t>
      </w:r>
      <w:r>
        <w:t xml:space="preserve">. However, success is contingent upon the professional expertise available to guide these endeavors. The role of the</w:t>
      </w:r>
      <w:r>
        <w:t xml:space="preserve"> </w:t>
      </w:r>
      <w:r>
        <w:rPr>
          <w:bCs/>
          <w:b/>
        </w:rPr>
        <w:t xml:space="preserve">Petroleum Engineer</w:t>
      </w:r>
      <w:r>
        <w:t xml:space="preserve"> </w:t>
      </w:r>
      <w:r>
        <w:t xml:space="preserve">is central to ensuring that such projects are technically feasible, economically viable, and environmentally responsible. This</w:t>
      </w:r>
      <w:r>
        <w:t xml:space="preserve"> </w:t>
      </w:r>
      <w:r>
        <w:rPr>
          <w:bCs/>
          <w:b/>
        </w:rPr>
        <w:t xml:space="preserve">Project Report</w:t>
      </w:r>
      <w:r>
        <w:t xml:space="preserve"> </w:t>
      </w:r>
      <w:r>
        <w:t xml:space="preserve">underscores that with proper planning and investment in human capital,</w:t>
      </w:r>
      <w:r>
        <w:t xml:space="preserve"> </w:t>
      </w:r>
      <w:r>
        <w:rPr>
          <w:bCs/>
          <w:b/>
        </w:rPr>
        <w:t xml:space="preserve">Nepal Kathmandu</w:t>
      </w:r>
      <w:r>
        <w:t xml:space="preserve"> </w:t>
      </w:r>
      <w:r>
        <w:t xml:space="preserve">can navigate the complexities of energy development. It is imperative for stakeholders to recognize the critical importance of engineering excellence in unlocking Nepal's energy potential while safeguarding its unique geographical and cultural heritage. The integration of modern petroleum engineering practices into the national strategy will pave the way for a sustainable and energetically independent future for</w:t>
      </w:r>
      <w:r>
        <w:t xml:space="preserve"> </w:t>
      </w:r>
      <w:r>
        <w:rPr>
          <w:bCs/>
          <w:b/>
        </w:rPr>
        <w:t xml:space="preserve">Nepal Kathmandu</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Petroleum Engineering in Nepal Kathmandu</dc:title>
  <dc:creator/>
  <dc:language>en</dc:language>
  <cp:keywords/>
  <dcterms:created xsi:type="dcterms:W3CDTF">2026-07-30T03:46:17Z</dcterms:created>
  <dcterms:modified xsi:type="dcterms:W3CDTF">2026-07-30T03:46:17Z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