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Project</w:t>
      </w:r>
      <w:r>
        <w:t xml:space="preserve"> </w:t>
      </w:r>
      <w:r>
        <w:t xml:space="preserve">Report:</w:t>
      </w:r>
      <w:r>
        <w:t xml:space="preserve"> </w:t>
      </w:r>
      <w:r>
        <w:t xml:space="preserve">Pakistan</w:t>
      </w:r>
      <w:r>
        <w:t xml:space="preserve"> </w:t>
      </w:r>
      <w:r>
        <w:t xml:space="preserve">Islamabad</w:t>
      </w:r>
    </w:p>
    <w:p>
      <w:pPr>
        <w:pStyle w:val="FirstParagraph"/>
      </w:pPr>
      <w:r>
        <w:t xml:space="preserve">```html</w:t>
      </w:r>
    </w:p>
    <w:bookmarkStart w:id="22" w:name="petroleum-engineer-project-report"/>
    <w:p>
      <w:pPr>
        <w:pStyle w:val="Heading1"/>
      </w:pPr>
      <w:r>
        <w:t xml:space="preserve">Petroleum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(Petroleum Division), Government of Pakistan</w:t>
      </w:r>
      <w:r>
        <w:br/>
      </w:r>
      <w:r>
        <w:rPr>
          <w:bCs/>
          <w:b/>
        </w:rPr>
        <w:t xml:space="preserve">From:</w:t>
      </w:r>
      <w:r>
        <w:t xml:space="preserve"> </w:t>
      </w:r>
      <w:r>
        <w:t xml:space="preserve">Technical Directorate, Islamabad Capital Territory</w:t>
      </w:r>
      <w:r>
        <w:br/>
      </w:r>
      <w:r>
        <w:rPr>
          <w:bCs/>
          <w:b/>
        </w:rPr>
        <w:t xml:space="preserve">Subject:</w:t>
      </w:r>
      <w:r>
        <w:t xml:space="preserve"> </w:t>
      </w:r>
      <w:r>
        <w:t xml:space="preserve">Strategic Role and Operational Impact of the Petroleum Engineer in the Development Sector</w:t>
      </w:r>
    </w:p>
    <w:p>
      <w:pPr>
        <w:pStyle w:val="BodyText"/>
      </w:pPr>
      <w:r>
        <w:t xml:space="preserve">The energy sector constitutes the backbone of Pakistan's economic stability, and within this vast industry, the role of a</w:t>
      </w:r>
      <w:r>
        <w:t xml:space="preserve"> </w:t>
      </w:r>
      <w:r>
        <w:rPr>
          <w:bCs/>
          <w:b/>
        </w:rPr>
        <w:t xml:space="preserve">Petroleum Engineer</w:t>
      </w:r>
      <w:r>
        <w:t xml:space="preserve"> </w:t>
      </w:r>
      <w:r>
        <w:t xml:space="preserve">is paramount. This report outlines the specific contributions, challenges, and strategic importance of integrating high-level petroleum engineering expertise within the administrative and operational hub of Islamabad. As</w:t>
      </w:r>
      <w:r>
        <w:t xml:space="preserve"> </w:t>
      </w:r>
      <w:r>
        <w:rPr>
          <w:bCs/>
          <w:b/>
        </w:rPr>
        <w:t xml:space="preserve">Pakistan Islamabad</w:t>
      </w:r>
      <w:r>
        <w:t xml:space="preserve"> </w:t>
      </w:r>
      <w:r>
        <w:t xml:space="preserve">serves as both the political capital and a growing center for energy policy-making, the intersection of technical engineering principles with national governance creates a unique environment for resource management.</w:t>
      </w:r>
    </w:p>
    <w:p>
      <w:pPr>
        <w:pStyle w:val="BodyText"/>
      </w:pPr>
      <w:r>
        <w:t xml:space="preserve">The primary objective of this report is to analyze how specialized petroleum engineers can optimize upstream operations, enhance hydrocarbon recovery rates, and support sustainable energy policies. By focusing on the context of</w:t>
      </w:r>
      <w:r>
        <w:t xml:space="preserve"> </w:t>
      </w:r>
      <w:r>
        <w:rPr>
          <w:bCs/>
          <w:b/>
        </w:rPr>
        <w:t xml:space="preserve">Pakistan Islamabad</w:t>
      </w:r>
      <w:r>
        <w:t xml:space="preserve">, we aim to demonstrate that localizing engineering talent is not merely an operational necessity but a strategic imperative for national security and economic growth.</w:t>
      </w:r>
    </w:p>
    <w:p>
      <w:pPr>
        <w:pStyle w:val="BodyText"/>
      </w:pPr>
      <w:r>
        <w:t xml:space="preserve">A</w:t>
      </w:r>
      <w:r>
        <w:t xml:space="preserve"> </w:t>
      </w:r>
      <w:r>
        <w:rPr>
          <w:bCs/>
          <w:b/>
        </w:rPr>
        <w:t xml:space="preserve">Petroleum Engineer</w:t>
      </w:r>
      <w:r>
        <w:t xml:space="preserve"> </w:t>
      </w:r>
      <w:r>
        <w:t xml:space="preserve">is responsible for the activities related to the production of crude oil and natural gas. In the context of</w:t>
      </w:r>
      <w:r>
        <w:t xml:space="preserve"> </w:t>
      </w:r>
      <w:r>
        <w:rPr>
          <w:bCs/>
          <w:b/>
        </w:rPr>
        <w:t xml:space="preserve">Pakistan Islamabad</w:t>
      </w:r>
      <w:r>
        <w:t xml:space="preserve">, these professionals do not only work in remote field locations; they also play a crucial role in policy formulation, regulatory compliance, and strategic planning at the national level. The duties include:</w:t>
      </w:r>
    </w:p>
    <w:p>
      <w:pPr>
        <w:numPr>
          <w:ilvl w:val="0"/>
          <w:numId w:val="1001"/>
        </w:numPr>
        <w:pStyle w:val="Compact"/>
      </w:pPr>
      <w:r>
        <w:rPr>
          <w:bCs/>
          <w:b/>
        </w:rPr>
        <w:t xml:space="preserve">Reservoir Simulation and Analysis:</w:t>
      </w:r>
      <w:r>
        <w:t xml:space="preserve"> </w:t>
      </w:r>
      <w:r>
        <w:t xml:space="preserve">Utilizing advanced software to predict reservoir performance. In Islamabad, this data is critical for the Ministry of Energy to make informed decisions regarding production quotas.</w:t>
      </w:r>
    </w:p>
    <w:p>
      <w:pPr>
        <w:numPr>
          <w:ilvl w:val="0"/>
          <w:numId w:val="1001"/>
        </w:numPr>
        <w:pStyle w:val="Compact"/>
      </w:pPr>
      <w:r>
        <w:rPr>
          <w:bCs/>
          <w:b/>
        </w:rPr>
        <w:t xml:space="preserve">Well Completion and Stimulation:</w:t>
      </w:r>
      <w:r>
        <w:t xml:space="preserve">Pakistan Islamabad ensure that international standards are met in all domestic exploration blocks.</w:t>
      </w:r>
    </w:p>
    <w:p>
      <w:pPr>
        <w:numPr>
          <w:ilvl w:val="0"/>
          <w:numId w:val="1001"/>
        </w:numPr>
        <w:pStyle w:val="Compact"/>
      </w:pPr>
      <w:r>
        <w:rPr>
          <w:bCs/>
          <w:b/>
        </w:rPr>
        <w:t xml:space="preserve">Economic Evaluation:</w:t>
      </w:r>
      <w:r>
        <w:t xml:space="preserve"> </w:t>
      </w:r>
      <w:r>
        <w:t xml:space="preserve">Conducting cost-benefit analyses for new drilling projects. This fiscal oversight is essential for maintaining the profitability of state-owned enterprises like OGDC and PPL.</w:t>
      </w:r>
    </w:p>
    <w:p>
      <w:pPr>
        <w:pStyle w:val="FirstParagraph"/>
      </w:pPr>
      <w:r>
        <w:t xml:space="preserve">The operational landscape in</w:t>
      </w:r>
      <w:r>
        <w:t xml:space="preserve"> </w:t>
      </w:r>
      <w:r>
        <w:rPr>
          <w:bCs/>
          <w:b/>
        </w:rPr>
        <w:t xml:space="preserve">Pakistan Islamabad</w:t>
      </w:r>
      <w:r>
        <w:t xml:space="preserve"> </w:t>
      </w:r>
      <w:r>
        <w:t xml:space="preserve">presents distinct challenges that a qualified</w:t>
      </w:r>
      <w:r>
        <w:t xml:space="preserve"> </w:t>
      </w:r>
      <w:r>
        <w:rPr>
          <w:bCs/>
          <w:b/>
        </w:rPr>
        <w:t xml:space="preserve">Petroleum Engineer</w:t>
      </w:r>
      <w:r>
        <w:t xml:space="preserve"> </w:t>
      </w:r>
      <w:r>
        <w:t xml:space="preserve">must navigate. These include:</w:t>
      </w:r>
    </w:p>
    <w:p>
      <w:pPr>
        <w:numPr>
          <w:ilvl w:val="0"/>
          <w:numId w:val="1002"/>
        </w:numPr>
        <w:pStyle w:val="Compact"/>
      </w:pPr>
      <w:r>
        <w:rPr>
          <w:bCs/>
          <w:b/>
        </w:rPr>
        <w:t xml:space="preserve">Data Scarcity and Legacy Systems:</w:t>
      </w:r>
      <w:r>
        <w:t xml:space="preserve"> </w:t>
      </w:r>
      <w:r>
        <w:t xml:space="preserve">Many fields in Pakistan suffer from outdated geological data. Engineers in the capital must often lead initiatives to modernize data acquisition and management systems.</w:t>
      </w:r>
    </w:p>
    <w:p>
      <w:pPr>
        <w:numPr>
          <w:ilvl w:val="0"/>
          <w:numId w:val="1002"/>
        </w:numPr>
        <w:pStyle w:val="Compact"/>
      </w:pPr>
      <w:r>
        <w:rPr>
          <w:bCs/>
          <w:b/>
        </w:rPr>
        <w:t xml:space="preserve">Bureaucratic Hurdles:</w:t>
      </w:r>
      <w:r>
        <w:t xml:space="preserve"> </w:t>
      </w:r>
      <w:r>
        <w:t xml:space="preserve">Navigating the regulatory framework requires engineers to possess not only technical skills but also strong communication abilities to liaise with government bodies in Islamabad.</w:t>
      </w:r>
    </w:p>
    <w:p>
      <w:pPr>
        <w:numPr>
          <w:ilvl w:val="0"/>
          <w:numId w:val="1002"/>
        </w:numPr>
        <w:pStyle w:val="Compact"/>
      </w:pPr>
      <w:r>
        <w:rPr>
          <w:bCs/>
          <w:b/>
        </w:rPr>
        <w:t xml:space="preserve">Funding Constraints:</w:t>
      </w:r>
      <w:r>
        <w:t xml:space="preserve"> </w:t>
      </w:r>
      <w:r>
        <w:t xml:space="preserve">Securing capital for exploration in deeper or more complex reservoirs often requires rigorous technical justification prepared by senior petroleum engineers.</w:t>
      </w:r>
    </w:p>
    <w:p>
      <w:pPr>
        <w:pStyle w:val="FirstParagraph"/>
      </w:pPr>
      <w:r>
        <w:t xml:space="preserve">The government of</w:t>
      </w:r>
      <w:r>
        <w:t xml:space="preserve"> </w:t>
      </w:r>
      <w:r>
        <w:rPr>
          <w:bCs/>
          <w:b/>
        </w:rPr>
        <w:t xml:space="preserve">Pakistan Islamabad</w:t>
      </w:r>
      <w:r>
        <w:t xml:space="preserve"> </w:t>
      </w:r>
      <w:r>
        <w:t xml:space="preserve">has recently launched initiatives to attract foreign investment and modernize the oil and gas sector. This creates a fertile ground for</w:t>
      </w:r>
      <w:r>
        <w:t xml:space="preserve"> </w:t>
      </w:r>
      <w:r>
        <w:rPr>
          <w:bCs/>
          <w:b/>
        </w:rPr>
        <w:t xml:space="preserve">Petroleum Engineers</w:t>
      </w:r>
      <w:r>
        <w:t xml:space="preserve"> </w:t>
      </w:r>
      <w:r>
        <w:t xml:space="preserve">to innovate.</w:t>
      </w:r>
    </w:p>
    <w:bookmarkStart w:id="20" w:name="digital-transformation-in-energy-sector"/>
    <w:p>
      <w:pPr>
        <w:pStyle w:val="Heading3"/>
      </w:pPr>
      <w:r>
        <w:t xml:space="preserve">4.1 Digital Transformation in Energy Sector</w:t>
      </w:r>
    </w:p>
    <w:p>
      <w:pPr>
        <w:pStyle w:val="FirstParagraph"/>
      </w:pPr>
      <w:r>
        <w:t xml:space="preserve">The integration of AI and Machine Learning in reservoir management is a growing trend. Engineers based in Islamabad are positioned to lead digital transformation projects, reducing operational costs and increasing safety standards across the country's oilfields.</w:t>
      </w:r>
    </w:p>
    <w:bookmarkEnd w:id="20"/>
    <w:bookmarkStart w:id="21" w:name="renewable-integration"/>
    <w:p>
      <w:pPr>
        <w:pStyle w:val="Heading3"/>
      </w:pPr>
      <w:r>
        <w:t xml:space="preserve">4.2 Renewable Integration</w:t>
      </w:r>
    </w:p>
    <w:p>
      <w:pPr>
        <w:pStyle w:val="FirstParagraph"/>
      </w:pPr>
      <w:r>
        <w:t xml:space="preserve">A modern</w:t>
      </w:r>
      <w:r>
        <w:t xml:space="preserve"> </w:t>
      </w:r>
      <w:r>
        <w:rPr>
          <w:bCs/>
          <w:b/>
        </w:rPr>
        <w:t xml:space="preserve">Petroleum Engineer</w:t>
      </w:r>
      <w:r>
        <w:t xml:space="preserve"> </w:t>
      </w:r>
      <w:r>
        <w:t xml:space="preserve">must also understand renewable energy integration. As</w:t>
      </w:r>
      <w:r>
        <w:t xml:space="preserve"> </w:t>
      </w:r>
      <w:r>
        <w:rPr>
          <w:bCs/>
          <w:b/>
        </w:rPr>
        <w:t xml:space="preserve">Pakistan Islamabad</w:t>
      </w:r>
      <w:r>
        <w:t xml:space="preserve"> </w:t>
      </w:r>
      <w:r>
        <w:t xml:space="preserve">pushes for a greener energy mix, petroleum engineers are retraining to manage hybrid energy systems, ensuring that fossil fuel resources are used efficiently while the country transitions.</w:t>
      </w:r>
    </w:p>
    <w:p>
      <w:pPr>
        <w:pStyle w:val="BodyText"/>
      </w:pPr>
      <w:r>
        <w:t xml:space="preserve">In conclusion, the presence and active participation of skilled</w:t>
      </w:r>
      <w:r>
        <w:t xml:space="preserve"> </w:t>
      </w:r>
      <w:r>
        <w:rPr>
          <w:bCs/>
          <w:b/>
        </w:rPr>
        <w:t xml:space="preserve">Petroleum Engineers</w:t>
      </w:r>
      <w:r>
        <w:t xml:space="preserve"> </w:t>
      </w:r>
      <w:r>
        <w:t xml:space="preserve">in</w:t>
      </w:r>
      <w:r>
        <w:t xml:space="preserve"> </w:t>
      </w:r>
      <w:r>
        <w:rPr>
          <w:bCs/>
          <w:b/>
        </w:rPr>
        <w:t xml:space="preserve">Pakistan Islamabad</w:t>
      </w:r>
      <w:r>
        <w:t xml:space="preserve"> </w:t>
      </w:r>
      <w:r>
        <w:t xml:space="preserve">are vital for the sustainable development of Pakistan's energy sector. By bridging the gap between technical execution and strategic policy, these professionals ensure that hydrocarbon resources are exploited responsibly and efficiently. It is recommended that further investment be directed towards training programs in Islamabad to build a robust cadre of local engineering talent capable of driving the nation's energy future.</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Project Report: Pakistan Islamabad</dc:title>
  <dc:creator/>
  <dc:language>en</dc:language>
  <cp:keywords/>
  <dcterms:created xsi:type="dcterms:W3CDTF">2026-07-30T06:43:03Z</dcterms:created>
  <dcterms:modified xsi:type="dcterms:W3CDTF">2026-07-30T06:43:03Z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