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Houston</w:t>
      </w:r>
    </w:p>
    <w:bookmarkStart w:id="20" w:name="Xcc9d1662596f7d4d416d37ddd0074aaf8667637"/>
    <w:p>
      <w:pPr>
        <w:pStyle w:val="Heading1"/>
      </w:pPr>
      <w:r>
        <w:t xml:space="preserve">Project Report: The Strategic Role of the Petroleum Engineer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&amp; Senior Stakeholders</w:t>
      </w:r>
      <w:r>
        <w:br/>
      </w:r>
      <w:r>
        <w:rPr>
          <w:bCs/>
          <w:b/>
        </w:rPr>
        <w:t xml:space="preserve">From:</w:t>
      </w:r>
      <w:r>
        <w:t xml:space="preserve"> </w:t>
      </w:r>
      <w:r>
        <w:t xml:space="preserve">Department of Energy Strategy &amp; Project Management</w:t>
      </w:r>
      <w:r>
        <w:br/>
      </w:r>
    </w:p>
    <w:bookmarkEnd w:id="20"/>
    <w:p>
      <w:pPr>
        <w:pStyle w:val="BodyText"/>
      </w:pPr>
      <w:r>
        <w:t xml:space="preserve">Introduction</w:t>
      </w:r>
    </w:p>
    <w:p>
      <w:pPr>
        <w:pStyle w:val="BodyText"/>
      </w:pPr>
      <w:r>
        <w:t xml:space="preserve">The energy landscape in the United States is undergoing a profound transformation, driven by technological innovation, shifting geopolitical dynamics, and an urgent pivot toward sustainable energy solutions. At the epicenter of this evolution lies Houston,</w:t>
      </w:r>
      <w:r>
        <w:rPr>
          <w:iCs/>
          <w:i/>
        </w:rPr>
        <w:t xml:space="preserve">"Energy Capital of the World."</w:t>
      </w:r>
      <w:r>
        <w:t xml:space="preserve"> </w:t>
      </w:r>
      <w:r>
        <w:t xml:space="preserve">This sprawling metropolitan hub serves as more than just a logistical nexus for transportation; it is the intellectual and operational brain trust for global petroleum activities. Within this high-stakes environment, the</w:t>
      </w:r>
      <w:r>
        <w:t xml:space="preserve"> </w:t>
      </w:r>
      <w:r>
        <w:rPr>
          <w:bCs/>
          <w:b/>
        </w:rPr>
        <w:t xml:space="preserve">Petroleum Engineer</w:t>
      </w:r>
      <w:r>
        <w:t xml:space="preserve"> </w:t>
      </w:r>
      <w:r>
        <w:t xml:space="preserve">emerges not merely as a technical specialist, but as a critical architect of energy security and economic stability. This report analyzes the multifaceted role of the Petroleum Engineer within United States Houston's vibrant industrial ecosystem, detailing how their expertise bridges traditional extraction methods with cutting-edge sustainable technologies.</w:t>
      </w:r>
    </w:p>
    <w:bookmarkStart w:id="21" w:name="X7da9801c34eb449f44e9beaccb9f6939fb7cf9d"/>
    <w:p>
      <w:pPr>
        <w:pStyle w:val="Heading2"/>
      </w:pPr>
      <w:r>
        <w:t xml:space="preserve">The Strategic Context of United States Houston</w:t>
      </w:r>
    </w:p>
    <w:p>
      <w:pPr>
        <w:pStyle w:val="FirstParagraph"/>
      </w:pPr>
      <w:r>
        <w:t xml:space="preserve">Houston’s dominance in the energy sector is unparalleled. Home to the headquarters of numerous global oil and gas giants, as well as thousands of midstream and service providers,</w:t>
      </w:r>
      <w:r>
        <w:t xml:space="preserve"> </w:t>
      </w:r>
      <w:r>
        <w:rPr>
          <w:bCs/>
          <w:b/>
        </w:rPr>
        <w:t xml:space="preserve">United States Houston</w:t>
      </w:r>
      <w:r>
        <w:t xml:space="preserve"> </w:t>
      </w:r>
      <w:r>
        <w:t xml:space="preserve">represents a dense cluster of expertise. The city's infrastructure—from its intricate network of ship channels along the Gulf Coast to its sprawling suburban office parks hosting engineering firms—is meticulously designed to facilitate energy production. However, this ecosystem faces intense pressure. Stakeholders demand higher efficiency, lower carbon footprints, and reduced operational costs simultaneously.</w:t>
      </w:r>
    </w:p>
    <w:p>
      <w:pPr>
        <w:pStyle w:val="BodyText"/>
      </w:pPr>
      <w:r>
        <w:t xml:space="preserve">In this context, the</w:t>
      </w:r>
      <w:r>
        <w:t xml:space="preserve"> </w:t>
      </w:r>
      <w:r>
        <w:rPr>
          <w:bCs/>
          <w:b/>
        </w:rPr>
        <w:t xml:space="preserve">Petroleum Engineer</w:t>
      </w:r>
      <w:r>
        <w:t xml:space="preserve"> </w:t>
      </w:r>
      <w:r>
        <w:t xml:space="preserve">acts as the vital link between geological data and physical production. They are tasked with designing methods of extracting oil or gas from underground reservoirs most effectively. In</w:t>
      </w:r>
      <w:r>
        <w:t xml:space="preserve"> </w:t>
      </w:r>
      <w:r>
        <w:rPr>
          <w:bCs/>
          <w:b/>
        </w:rPr>
        <w:t xml:space="preserve">United States Houston</w:t>
      </w:r>
      <w:r>
        <w:t xml:space="preserve">, these engineers do not work in isolation; they collaborate across interdisciplinary teams involving geologists, data scientists, environmental compliance officers, and financial analysts to ensure that every barrel extracted contributes positively to both corporate bottom lines and broader energy goals.</w:t>
      </w:r>
    </w:p>
    <w:bookmarkEnd w:id="21"/>
    <w:bookmarkStart w:id="22" w:name="X44b1b8b1bf0ada32cae42c54a5740ead31bb72e"/>
    <w:p>
      <w:pPr>
        <w:pStyle w:val="Heading2"/>
      </w:pPr>
      <w:r>
        <w:t xml:space="preserve">Core Competencies of the Petroleum Engineer in Houston</w:t>
      </w:r>
    </w:p>
    <w:p>
      <w:pPr>
        <w:pStyle w:val="FirstParagraph"/>
      </w:pPr>
      <w:r>
        <w:t xml:space="preserve">The scope of work for a</w:t>
      </w:r>
      <w:r>
        <w:t xml:space="preserve"> </w:t>
      </w:r>
      <w:r>
        <w:rPr>
          <w:bCs/>
          <w:b/>
        </w:rPr>
        <w:t xml:space="preserve">Petroleum Engineer</w:t>
      </w:r>
      <w:r>
        <w:t xml:space="preserve"> </w:t>
      </w:r>
      <w:r>
        <w:t xml:space="preserve">operating in</w:t>
      </w:r>
      <w:r>
        <w:t xml:space="preserve"> </w:t>
      </w:r>
      <w:r>
        <w:rPr>
          <w:bCs/>
          <w:b/>
        </w:rPr>
        <w:t xml:space="preserve">United States Houston</w:t>
      </w:r>
      <w:r>
        <w:t xml:space="preserve"> </w:t>
      </w:r>
      <w:r>
        <w:t xml:space="preserve">is broad and highly specialized. Their primary responsibilities can be categorized into three key areas: reservoir engineering, drilling engineering, and production optimization.</w:t>
      </w:r>
    </w:p>
    <w:p>
      <w:pPr>
        <w:pStyle w:val="FirstParagraph"/>
      </w:pPr>
      <w:r>
        <w:t xml:space="preserve">Reservoir Engineering &amp; Simulation:</w:t>
      </w:r>
    </w:p>
    <w:p>
      <w:pPr>
        <w:pStyle w:val="BodyText"/>
      </w:pPr>
      <w:r>
        <w:t xml:space="preserve">Petroleum engineers utilize advanced computer simulations to model subsurface conditions. In Houston, these models are increasingly integrated with machine learning algorithms to predict reservoir behavior over decades. This predictive capability is crucial for maximizing recovery rates from existing fields, particularly in mature basins like the Permian.</w:t>
      </w:r>
    </w:p>
    <w:p>
      <w:pPr>
        <w:pStyle w:val="BodyText"/>
      </w:pPr>
      <w:r>
        <w:rPr>
          <w:bCs/>
          <w:b/>
        </w:rPr>
        <w:t xml:space="preserve">Drilling Engineering &amp; Efficiency:</w:t>
      </w:r>
      <w:r>
        <w:t xml:space="preserve">Petroleum engineers design the technical plans for drilling operations, ensuring that wells are constructed safely and cost-effectively. In</w:t>
      </w:r>
      <w:r>
        <w:t xml:space="preserve"> </w:t>
      </w:r>
      <w:r>
        <w:rPr>
          <w:bCs/>
          <w:b/>
        </w:rPr>
        <w:t xml:space="preserve">United States Houston</w:t>
      </w:r>
      <w:r>
        <w:t xml:space="preserve">, where competition for rig time is fierce, optimizing drilling parameters to reduce non-productive time is a primary metric of success.</w:t>
      </w:r>
    </w:p>
    <w:p>
      <w:pPr>
        <w:pStyle w:val="BodyText"/>
      </w:pPr>
      <w:r>
        <w:rPr>
          <w:bCs/>
          <w:b/>
        </w:rPr>
        <w:t xml:space="preserve">Production Optimization:</w:t>
      </w:r>
      <w:r>
        <w:t xml:space="preserve">Petroleum engineers analyze flow data from the wellhead to surface facilities. They implement technologies such as artificial lift systems (e.g., ESPs or gas lift) and chemical treatments to maintain or increase production levels as reservoir pressure declines.</w:t>
      </w:r>
    </w:p>
    <w:bookmarkEnd w:id="22"/>
    <w:bookmarkStart w:id="23" w:name="X99d5b086e400594b9b9b491bcffed315bcf14a6"/>
    <w:p>
      <w:pPr>
        <w:pStyle w:val="Heading2"/>
      </w:pPr>
      <w:r>
        <w:t xml:space="preserve">The Integration of Digital Transformation in United States Houston</w:t>
      </w:r>
    </w:p>
    <w:p>
      <w:pPr>
        <w:pStyle w:val="FirstParagraph"/>
      </w:pPr>
      <w:r>
        <w:t xml:space="preserve">Houston has become a global testbed for digital transformation within the energy sector. The modern</w:t>
      </w:r>
      <w:r>
        <w:t xml:space="preserve"> </w:t>
      </w:r>
      <w:r>
        <w:rPr>
          <w:bCs/>
          <w:b/>
        </w:rPr>
        <w:t xml:space="preserve">Petroleum Engineer</w:t>
      </w:r>
      <w:r>
        <w:t xml:space="preserve"> </w:t>
      </w:r>
      <w:r>
        <w:t xml:space="preserve">is expected to be proficient in data analytics, utilizing vast datasets generated by IoT sensors deployed on offshore platforms and onshore wells. By leveraging big data, petroleum engineers can identify anomalies before they lead to costly failures or environmental incidents.</w:t>
      </w:r>
    </w:p>
    <w:p>
      <w:pPr>
        <w:pStyle w:val="BodyText"/>
      </w:pPr>
      <w:r>
        <w:t xml:space="preserve">This digital shift is particularly evident in</w:t>
      </w:r>
      <w:r>
        <w:t xml:space="preserve"> </w:t>
      </w:r>
      <w:r>
        <w:rPr>
          <w:bCs/>
          <w:b/>
        </w:rPr>
        <w:t xml:space="preserve">United States Houston</w:t>
      </w:r>
      <w:r>
        <w:t xml:space="preserve">, where many service companies are headquartered. The city's tech-savvy workforce allows for rapid deployment of new software solutions that enhance decision-making speeds. Consequently, petroleum engineers must continuously upskill to remain effective, bridging the gap between traditional geological knowledge and modern computational power.</w:t>
      </w:r>
    </w:p>
    <w:bookmarkEnd w:id="23"/>
    <w:bookmarkStart w:id="24" w:name="sustainability-and-the-future-outlook"/>
    <w:p>
      <w:pPr>
        <w:pStyle w:val="Heading2"/>
      </w:pPr>
      <w:r>
        <w:t xml:space="preserve">Sustainability and the Future Outlook</w:t>
      </w:r>
    </w:p>
    <w:p>
      <w:pPr>
        <w:pStyle w:val="FirstParagraph"/>
      </w:pPr>
      <w:r>
        <w:t xml:space="preserve">Perhaps the most significant challenge facing</w:t>
      </w:r>
      <w:r>
        <w:t xml:space="preserve"> </w:t>
      </w:r>
      <w:r>
        <w:rPr>
          <w:bCs/>
          <w:b/>
        </w:rPr>
        <w:t xml:space="preserve">Petroleum Engineers</w:t>
      </w:r>
      <w:r>
        <w:t xml:space="preserve"> </w:t>
      </w:r>
      <w:r>
        <w:t xml:space="preserve">today is environmental sustainability. As global pressure mounts to reduce greenhouse gas emissions, petroleum engineers are at the forefront of developing technologies that mitigate these impacts. In</w:t>
      </w:r>
      <w:r>
        <w:t xml:space="preserve"> </w:t>
      </w:r>
      <w:r>
        <w:rPr>
          <w:bCs/>
          <w:b/>
        </w:rPr>
        <w:t xml:space="preserve">United States Houston</w:t>
      </w:r>
      <w:r>
        <w:t xml:space="preserve">, this includes leading initiatives in Carbon Capture, Utilization, and Storage (CCUS). Petroleum engineers play a pivotal role in repurposing depleted reservoirs for CO2 storage and optimizing processes to minimize methane leaks during production.</w:t>
      </w:r>
    </w:p>
    <w:p>
      <w:pPr>
        <w:pStyle w:val="BodyText"/>
      </w:pPr>
      <w:r>
        <w:t xml:space="preserve">Furthermore, the concept of "energy transition" does not mean the immediate obsolescence of petroleum engineering. Instead, it signifies an expansion of their skillset. Engineers are increasingly involved in geothermal energy projects and hydrogen production, applying their core competencies in subsurface management to renewable energy sources. This adaptability ensures that petroleum engineers remain relevant and indispensable as</w:t>
      </w:r>
      <w:r>
        <w:t xml:space="preserve"> </w:t>
      </w:r>
      <w:r>
        <w:rPr>
          <w:bCs/>
          <w:b/>
        </w:rPr>
        <w:t xml:space="preserve">United States Houston</w:t>
      </w:r>
      <w:r>
        <w:t xml:space="preserve"> </w:t>
      </w:r>
      <w:r>
        <w:t xml:space="preserve">continues to navigate its path toward a more balanced energy portfolio.</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United States Houston</w:t>
      </w:r>
      <w:r>
        <w:t xml:space="preserve"> </w:t>
      </w:r>
      <w:r>
        <w:t xml:space="preserve">is evolving but remains fundamentally critical to global energy operations. As a strategic professional, they combine rigorous technical analysis with innovative problem-solving to drive efficiency and safety. The unique ecosystem of Houston provides an ideal environment for fostering this expertise, supported by robust infrastructure and a deep pool of talent.</w:t>
      </w:r>
    </w:p>
    <w:p>
      <w:pPr>
        <w:pStyle w:val="BodyText"/>
      </w:pPr>
      <w:r>
        <w:t xml:space="preserve">To maintain competitiveness in the future, organizations based in</w:t>
      </w:r>
      <w:r>
        <w:t xml:space="preserve"> </w:t>
      </w:r>
      <w:r>
        <w:rPr>
          <w:bCs/>
          <w:b/>
        </w:rPr>
        <w:t xml:space="preserve">United States Houston</w:t>
      </w:r>
      <w:r>
        <w:t xml:space="preserve"> </w:t>
      </w:r>
      <w:r>
        <w:t xml:space="preserve">must continue to invest in the training and technological empowerment of their petroleum engineering teams. By doing so, they will not only secure current production levels but also position themselves as leaders in the broader energy landscape, balancing economic vitality with environmental responsibility. The project report underscores that while the methods may change, the strategic value of expert petroleum engineering remains unwavering.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Operations in Houston</dc:title>
  <dc:creator/>
  <dc:language>en</dc:language>
  <cp:keywords/>
  <dcterms:created xsi:type="dcterms:W3CDTF">2026-07-30T12:37:33Z</dcterms:created>
  <dcterms:modified xsi:type="dcterms:W3CDTF">2026-07-30T12:37:33Z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