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Los</w:t>
      </w:r>
      <w:r>
        <w:t xml:space="preserve"> </w:t>
      </w:r>
      <w:r>
        <w:t xml:space="preserve">Angeles</w:t>
      </w:r>
    </w:p>
    <w:bookmarkStart w:id="32" w:name="X06000bb16cfbad34b0f79b52237b9bfe6bd0dba"/>
    <w:p>
      <w:pPr>
        <w:pStyle w:val="Heading1"/>
      </w:pPr>
      <w:r>
        <w:t xml:space="preserve">Project Report: The Role and Impact of the Petroleum Engineer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Energy Sector Analysis Division</w:t>
      </w:r>
      <w:r>
        <w:br/>
      </w:r>
    </w:p>
    <w:p>
      <w:pPr>
        <w:pStyle w:val="BodyText"/>
      </w:pPr>
      <w:r>
        <w:t xml:space="preserve">From:: Technical Review Board</w:t>
      </w:r>
      <w:r>
        <w:br/>
      </w:r>
    </w:p>
    <w:p>
      <w:pPr>
        <w:pStyle w:val="BodyText"/>
      </w:pPr>
      <w:r>
        <w:t xml:space="preserve">To: Strategic Planning Committee, Energy Sector Analysis Division</w:t>
      </w:r>
      <w:r>
        <w:t xml:space="preserve"> </w:t>
      </w:r>
      <w:r>
        <w:rPr>
          <w:bCs/>
          <w:b/>
        </w:rPr>
        <w:t xml:space="preserve">Subject</w:t>
      </w:r>
      <w:r>
        <w:t xml:space="preserve">: Comprehensive Analysis of Petroleum Engineering Operations within United States Los Angeles Context</w:t>
      </w:r>
    </w:p>
    <w:bookmarkStart w:id="20" w:name="executive-summary"/>
    <w:p>
      <w:pPr>
        <w:pStyle w:val="Heading2"/>
      </w:pPr>
      <w:r>
        <w:t xml:space="preserve">1.0 Executive Summary</w:t>
      </w:r>
    </w:p>
    <w:p>
      <w:pPr>
        <w:pStyle w:val="FirstParagraph"/>
      </w:pPr>
      <w:r>
        <w:t xml:space="preserve">This Project Report provides a detailed examination of the critical role played by the Petroleum Engineer in the modern energy landscape, with a specific geographic focus on United States Los Angeles. While commonly associated with offshore drilling or remote desert operations, Los Angeles serves as a pivotal hub for upstream petroleum engineering management, regulatory compliance, and technological innovation. This document outlines the technical responsibilities, economic contributions, and environmental considerations inherent to this profession within this major metropolitan center.</w:t>
      </w:r>
    </w:p>
    <w:bookmarkEnd w:id="20"/>
    <w:bookmarkStart w:id="21" w:name="introduction"/>
    <w:p>
      <w:pPr>
        <w:pStyle w:val="Heading2"/>
      </w:pPr>
      <w:r>
        <w:t xml:space="preserve">2.0 Introduction</w:t>
      </w:r>
    </w:p>
    <w:p>
      <w:pPr>
        <w:pStyle w:val="FirstParagraph"/>
      </w:pPr>
      <w:r>
        <w:t xml:space="preserve">The energy sector in the United States is diverse, yet Los Angeles stands out as a unique convergence point of logistics, finance, and engineering oversight. The Petroleum Engineer in United States Los Angeles does not typically stand on a rig floor; rather, they operate from advanced engineering firms located in neighborhoods such as Downtown LA or the Harbor area. These professionals bridge the gap between geological data and operational execution. This report aims to elucidate how the expertise of a Petroleum Engineer is leveraged within this specific geographic and economic context.</w:t>
      </w:r>
    </w:p>
    <w:bookmarkEnd w:id="21"/>
    <w:bookmarkStart w:id="25" w:name="Xce217b15b3b3c52962fa1cb7da137c326139d20"/>
    <w:p>
      <w:pPr>
        <w:pStyle w:val="Heading2"/>
      </w:pPr>
      <w:r>
        <w:t xml:space="preserve">3.0 Technical Responsibilities of a Petroleum Engineer</w:t>
      </w:r>
    </w:p>
    <w:p>
      <w:pPr>
        <w:pStyle w:val="FirstParagraph"/>
      </w:pPr>
      <w:r>
        <w:t xml:space="preserve">The core function of any Petroleum Engineer involves the design, development, and implementation of methods for extracting hydrocarbons from natural deposits. However, in the context of United States Los Angeles, these responsibilities take on a specialized dimension due to proximity to major coastal reserves and complex regulatory environments.</w:t>
      </w:r>
    </w:p>
    <w:bookmarkStart w:id="22" w:name="reservoir-analysis-and-simulation"/>
    <w:p>
      <w:pPr>
        <w:pStyle w:val="Heading3"/>
      </w:pPr>
      <w:r>
        <w:t xml:space="preserve">3.1 Reservoir Analysis and Simulation</w:t>
      </w:r>
    </w:p>
    <w:p>
      <w:pPr>
        <w:pStyle w:val="FirstParagraph"/>
      </w:pPr>
      <w:r>
        <w:t xml:space="preserve">Petroleum Engineers utilize sophisticated software models to simulate reservoir performance. In Los Angeles, this often involves analyzing the depleted oil fields of Southern California, such as the Wilmington Field. Engineers must determine optimal recovery techniques for mature fields where primary extraction methods have long since been exhausted.</w:t>
      </w:r>
    </w:p>
    <w:bookmarkEnd w:id="22"/>
    <w:bookmarkStart w:id="23" w:name="well-construction-and-completion"/>
    <w:p>
      <w:pPr>
        <w:pStyle w:val="Heading3"/>
      </w:pPr>
      <w:r>
        <w:t xml:space="preserve">3.2 Well Construction and Completion</w:t>
      </w:r>
    </w:p>
    <w:p>
      <w:pPr>
        <w:pStyle w:val="FirstParagraph"/>
      </w:pPr>
      <w:r>
        <w:t xml:space="preserve">The design of wells requires precision engineering to withstand high pressures and temperatures. In an urban-adjacent environment like United States Los Angeles, safety protocols are exponentially more rigorous. The Petroleum Engineer must ensure that well casing, cementing, and perforation strategies minimize seismic risks and prevent surface contamination.</w:t>
      </w:r>
    </w:p>
    <w:bookmarkEnd w:id="23"/>
    <w:bookmarkStart w:id="24" w:name="production-optimization"/>
    <w:p>
      <w:pPr>
        <w:pStyle w:val="Heading3"/>
      </w:pPr>
      <w:r>
        <w:t xml:space="preserve">3.3 Production Optimization</w:t>
      </w:r>
    </w:p>
    <w:p>
      <w:pPr>
        <w:pStyle w:val="FirstParagraph"/>
      </w:pPr>
      <w:r>
        <w:t xml:space="preserve">Maximizing the economic recovery of oil and gas is paramount. Engineers in LA work closely with production managers to implement technologies such as artificial lift systems (e.g., pumpjacks) and chemical injection programs to enhance flow rates from low-permeability formations.</w:t>
      </w:r>
    </w:p>
    <w:bookmarkEnd w:id="24"/>
    <w:bookmarkEnd w:id="25"/>
    <w:bookmarkStart w:id="28" w:name="Xf9f66bf1afc75fb7634cd246853e86cbb363677"/>
    <w:p>
      <w:pPr>
        <w:pStyle w:val="Heading2"/>
      </w:pPr>
      <w:r>
        <w:t xml:space="preserve">4.0 Strategic Importance of United States Los Angeles</w:t>
      </w:r>
    </w:p>
    <w:p>
      <w:pPr>
        <w:pStyle w:val="FirstParagraph"/>
      </w:pPr>
      <w:r>
        <w:t xml:space="preserve">Los Angeles is not merely a residential hub; it is a logistical artery for the energy industry. The Port of Los Angeles handles significant volumes of equipment and materials essential for drilling operations across California and the western United States. Consequently, Petroleum Engineers in this region play a crucial role in supply chain management.</w:t>
      </w:r>
    </w:p>
    <w:bookmarkStart w:id="26" w:name="X54da331653983747a0a2d3b93b7639294c850a0"/>
    <w:p>
      <w:pPr>
        <w:pStyle w:val="Heading3"/>
      </w:pPr>
      <w:r>
        <w:t xml:space="preserve">4.1 Regulatory Compliance and Environmental Stewardship</w:t>
      </w:r>
    </w:p>
    <w:p>
      <w:pPr>
        <w:pStyle w:val="FirstParagraph"/>
      </w:pPr>
      <w:r>
        <w:t xml:space="preserve">The state of California, and specifically Los Angeles County, imposes some of the strictest environmental regulations in the nation. A Petroleum Engineer working here must possess deep knowledge of local ordinances regarding emissions, wastewater disposal, and land use. The engineer acts as a guardian of environmental integrity, ensuring that extraction activities do not compromise air quality or groundwater safety in densely populated areas.</w:t>
      </w:r>
    </w:p>
    <w:bookmarkEnd w:id="26"/>
    <w:bookmarkStart w:id="27" w:name="innovation-and-technology-integration"/>
    <w:p>
      <w:pPr>
        <w:pStyle w:val="Heading3"/>
      </w:pPr>
      <w:r>
        <w:t xml:space="preserve">4.2 Innovation and Technology Integration</w:t>
      </w:r>
    </w:p>
    <w:p>
      <w:pPr>
        <w:pStyle w:val="FirstParagraph"/>
      </w:pPr>
      <w:r>
        <w:t xml:space="preserve">The proximity of United States Los Angeles to world-class research institutions and tech startups fosters innovation. Petroleum Engineers in this region are at the forefront of integrating artificial intelligence (AI) and machine learning into reservoir modeling. These technological advancements allow for more accurate predictions of well performance, reducing waste and increasing efficiency.</w:t>
      </w:r>
    </w:p>
    <w:bookmarkEnd w:id="27"/>
    <w:bookmarkEnd w:id="28"/>
    <w:bookmarkStart w:id="29" w:name="challenges-facing-the-industry"/>
    <w:p>
      <w:pPr>
        <w:pStyle w:val="Heading2"/>
      </w:pPr>
      <w:r>
        <w:t xml:space="preserve">5.0 Challenges Facing the Industry</w:t>
      </w:r>
    </w:p>
    <w:p>
      <w:pPr>
        <w:pStyle w:val="FirstParagraph"/>
      </w:pPr>
      <w:r>
        <w:t xml:space="preserve">The role of the Petroleum Engineer in United States Los Angeles is not without significant challenges. The transition toward renewable energy sources poses existential questions to traditional oil and gas operations.</w:t>
      </w:r>
    </w:p>
    <w:p>
      <w:pPr>
        <w:numPr>
          <w:ilvl w:val="0"/>
          <w:numId w:val="1001"/>
        </w:numPr>
        <w:pStyle w:val="Compact"/>
      </w:pPr>
      <w:r>
        <w:rPr>
          <w:bCs/>
          <w:b/>
        </w:rPr>
        <w:t xml:space="preserve">Economic Volatility:</w:t>
      </w:r>
      <w:r>
        <w:t xml:space="preserve"> </w:t>
      </w:r>
      <w:r>
        <w:t xml:space="preserve">Fluctuating oil prices directly impact the budget for exploration and development projects in the region.</w:t>
      </w:r>
    </w:p>
    <w:p>
      <w:pPr>
        <w:numPr>
          <w:ilvl w:val="0"/>
          <w:numId w:val="1001"/>
        </w:numPr>
        <w:pStyle w:val="Compact"/>
      </w:pPr>
      <w:r>
        <w:rPr>
          <w:bCs/>
          <w:b/>
        </w:rPr>
        <w:t xml:space="preserve">Social License to Operate:</w:t>
      </w:r>
      <w:r>
        <w:t xml:space="preserve"> </w:t>
      </w:r>
      <w:r>
        <w:t xml:space="preserve">Public scrutiny of fossil fuel extraction is high. Engineers must engage in community outreach to explain safety measures and environmental benefits.</w:t>
      </w:r>
    </w:p>
    <w:p>
      <w:pPr>
        <w:numPr>
          <w:ilvl w:val="0"/>
          <w:numId w:val="1001"/>
        </w:numPr>
        <w:pStyle w:val="Compact"/>
      </w:pPr>
      <w:r>
        <w:rPr>
          <w:bCs/>
          <w:b/>
        </w:rPr>
        <w:t xml:space="preserve">Aging Infrastructure:</w:t>
      </w:r>
      <w:r>
        <w:t xml:space="preserve"> </w:t>
      </w:r>
      <w:r>
        <w:t xml:space="preserve">Many oil fields in Southern California are decades old. Maintaining the integrity of this infrastructure requires constant engineering oversight and capital investment.</w:t>
      </w:r>
    </w:p>
    <w:bookmarkEnd w:id="29"/>
    <w:bookmarkStart w:id="30" w:name="future-outlook"/>
    <w:p>
      <w:pPr>
        <w:pStyle w:val="Heading2"/>
      </w:pPr>
      <w:r>
        <w:t xml:space="preserve">6.0 Future Outlook</w:t>
      </w:r>
    </w:p>
    <w:p>
      <w:pPr>
        <w:pStyle w:val="FirstParagraph"/>
      </w:pPr>
      <w:r>
        <w:t xml:space="preserve">The future for the Petroleum Engineer in United States Los Angeles involves adaptation and diversification. Many firms are exploring carbon capture, utilization, and storage (CCUS) technologies. The expertise of a Petroleum Engineer is directly transferable to these green initiatives, allowing them to repurpose existing reservoirs for carbon storage or geothermal energy production.</w:t>
      </w:r>
    </w:p>
    <w:bookmarkEnd w:id="30"/>
    <w:bookmarkStart w:id="31" w:name="conclusion"/>
    <w:p>
      <w:pPr>
        <w:pStyle w:val="Heading2"/>
      </w:pPr>
      <w:r>
        <w:t xml:space="preserve">7.0 Conclusion</w:t>
      </w:r>
    </w:p>
    <w:p>
      <w:pPr>
        <w:pStyle w:val="FirstParagraph"/>
      </w:pPr>
      <w:r>
        <w:t xml:space="preserve">In conclusion, the Petroleum Engineer remains an indispensable asset to the energy sector in United States Los Angeles. While the public perception of this role may be limited to remote drilling sites, the reality is that sophisticated engineering decision-making occurs daily in offices across LA. These professionals ensure that energy production is safe, efficient, and environmentally responsible. As California navigates its transition toward a sustainable future, the adaptability and technical prowess of Petroleum Engineers will be critical in balancing immediate energy needs with long-term environmental goals.</w:t>
      </w:r>
    </w:p>
    <w:p>
      <w:pPr>
        <w:pStyle w:val="BodyText"/>
      </w:pPr>
      <w:r>
        <w:t xml:space="preserve">© 2023 Energy Sector Analysis Division. All Rights Reserved.</w:t>
      </w:r>
      <w:r>
        <w:br/>
      </w:r>
      <w:r>
        <w:t xml:space="preserve">This Project Report is intended for internal strategic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Los Angeles</dc:title>
  <dc:creator/>
  <dc:language>en</dc:language>
  <cp:keywords/>
  <dcterms:created xsi:type="dcterms:W3CDTF">2026-07-30T04:09:42Z</dcterms:created>
  <dcterms:modified xsi:type="dcterms:W3CDTF">2026-07-30T04:09:42Z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