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Photographer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34" w:name="project-report"/>
    <w:p>
      <w:pPr>
        <w:pStyle w:val="Heading1"/>
      </w:pPr>
      <w:r>
        <w:t xml:space="preserve">Project Report</w:t>
      </w:r>
    </w:p>
    <w:bookmarkStart w:id="20" w:name="title"/>
    <w:p>
      <w:pPr>
        <w:pStyle w:val="Heading2"/>
      </w:pPr>
      <w:r>
        <w:t xml:space="preserve">Title:</w:t>
      </w:r>
    </w:p>
    <w:p>
      <w:pPr>
        <w:pStyle w:val="FirstParagraph"/>
      </w:pPr>
      <w:r>
        <w:rPr>
          <w:bCs/>
          <w:b/>
        </w:rPr>
        <w:t xml:space="preserve">Capturing the Capital: Strategic Deployment of a Professional Photographer in China, Beijing</w:t>
      </w:r>
    </w:p>
    <w:bookmarkEnd w:id="20"/>
    <w:bookmarkStart w:id="21" w:name="date"/>
    <w:p>
      <w:pPr>
        <w:pStyle w:val="Heading2"/>
      </w:pPr>
      <w:r>
        <w:t xml:space="preserve">Date:</w:t>
      </w:r>
    </w:p>
    <w:p>
      <w:pPr>
        <w:pStyle w:val="FirstParagraph"/>
      </w:pPr>
      <w:r>
        <w:rPr>
          <w:iCs/>
          <w:i/>
        </w:rPr>
        <w:t xml:space="preserve">[Insert Date]</w:t>
      </w:r>
    </w:p>
    <w:p>
      <w:pPr>
        <w:pStyle w:val="BodyText"/>
      </w:pPr>
      <w:r>
        <w:t xml:space="preserve">This</w:t>
      </w:r>
      <w:r>
        <w:t xml:space="preserve"> </w:t>
      </w:r>
      <w:r>
        <w:t xml:space="preserve">Project Report</w:t>
      </w:r>
      <w:r>
        <w:t xml:space="preserve"> </w:t>
      </w:r>
      <w:r>
        <w:t xml:space="preserve">outlines the strategic planning, logistical requirements, and operational guidelines for deploying a professional</w:t>
      </w:r>
    </w:p>
    <w:p>
      <w:pPr>
        <w:pStyle w:val="BodyText"/>
      </w:pPr>
      <w:r>
        <w:t xml:space="preserve">Photographer to capture high-resolution imagery in China's capital city of Beijing. As global connectivity increases, the demand for authentic visual storytelling from one of the world's most historic cities has surged. This document serves as a comprehensive guide to ensure that all legal, cultural, and technical aspects are addressed to deliver a successful photographic project within</w:t>
      </w:r>
      <w:r>
        <w:t xml:space="preserve"> </w:t>
      </w:r>
      <w:r>
        <w:t xml:space="preserve">China Beijing</w:t>
      </w:r>
      <w:r>
        <w:t xml:space="preserve">.</w:t>
      </w:r>
    </w:p>
    <w:bookmarkEnd w:id="21"/>
    <w:bookmarkStart w:id="22" w:name="executive-summary"/>
    <w:p>
      <w:pPr>
        <w:pStyle w:val="Heading2"/>
      </w:pPr>
      <w:r>
        <w:t xml:space="preserve">1. Executive Summary</w:t>
      </w:r>
    </w:p>
    <w:p>
      <w:pPr>
        <w:pStyle w:val="FirstParagraph"/>
      </w:pPr>
      <w:r>
        <w:t xml:space="preserve">The primary objective of this initiative is to commission a skilled</w:t>
      </w:r>
    </w:p>
    <w:p>
      <w:pPr>
        <w:pStyle w:val="BodyText"/>
      </w:pPr>
      <w:r>
        <w:t xml:space="preserve">Photographer with expertise in urban, cultural, and architectural photography to document key landmarks and daily life in</w:t>
      </w:r>
    </w:p>
    <w:p>
      <w:pPr>
        <w:pStyle w:val="BodyText"/>
      </w:pPr>
      <w:r>
        <w:t xml:space="preserve">China Beijing. The scope includes the Forbidden City, the Great Wall of China (Mutianyu section), Hutong alleyways, and modern developments such as the Central Business District. This</w:t>
      </w:r>
    </w:p>
    <w:p>
      <w:pPr>
        <w:pStyle w:val="BodyText"/>
      </w:pPr>
      <w:r>
        <w:t xml:space="preserve">Project Report details the necessary preparations to navigate local regulations and ensure high-quality output.</w:t>
      </w:r>
    </w:p>
    <w:bookmarkEnd w:id="22"/>
    <w:bookmarkStart w:id="23" w:name="introduction"/>
    <w:p>
      <w:pPr>
        <w:pStyle w:val="Heading2"/>
      </w:pPr>
      <w:r>
        <w:t xml:space="preserve">2. Introduction</w:t>
      </w:r>
    </w:p>
    <w:p>
      <w:pPr>
        <w:pStyle w:val="FirstParagraph"/>
      </w:pPr>
      <w:r>
        <w:t xml:space="preserve">China Beijing, often simply referred to as the capital, is a city where ancient tradition meets rapid modernization. For any</w:t>
      </w:r>
    </w:p>
    <w:p>
      <w:pPr>
        <w:pStyle w:val="BodyText"/>
      </w:pPr>
      <w:r>
        <w:t xml:space="preserve">Photographer, the visual diversity presents both an opportunity and a challenge. The complexity of</w:t>
      </w:r>
    </w:p>
    <w:p>
      <w:pPr>
        <w:pStyle w:val="BodyText"/>
      </w:pPr>
      <w:r>
        <w:t xml:space="preserve">China Beijing requires more than just technical skill; it demands an understanding of local customs, strict regulations regarding drone usage, and awareness of sensitive areas. This</w:t>
      </w:r>
    </w:p>
    <w:p>
      <w:pPr>
        <w:pStyle w:val="BodyText"/>
      </w:pPr>
      <w:r>
        <w:t xml:space="preserve">Project Report aims to mitigate risks while maximizing creative potential.</w:t>
      </w:r>
    </w:p>
    <w:bookmarkEnd w:id="23"/>
    <w:bookmarkStart w:id="24" w:name="scope-of-work"/>
    <w:p>
      <w:pPr>
        <w:pStyle w:val="Heading2"/>
      </w:pPr>
      <w:r>
        <w:t xml:space="preserve">3. Scope of Work</w:t>
      </w:r>
    </w:p>
    <w:p>
      <w:pPr>
        <w:pStyle w:val="FirstParagraph"/>
      </w:pPr>
      <w:r>
        <w:t xml:space="preserve">The selected</w:t>
      </w:r>
    </w:p>
    <w:p>
      <w:pPr>
        <w:pStyle w:val="BodyText"/>
      </w:pPr>
      <w:r>
        <w:t xml:space="preserve">Photographer will be responsible for the following deliverables:</w:t>
      </w:r>
    </w:p>
    <w:p>
      <w:pPr>
        <w:numPr>
          <w:ilvl w:val="0"/>
          <w:numId w:val="1001"/>
        </w:numPr>
        <w:pStyle w:val="Compact"/>
      </w:pPr>
      <w:r>
        <w:t xml:space="preserve">Capturing high-resolution images of major tourist sites, including the Temple of Heaven and Jingshan Park.</w:t>
      </w:r>
    </w:p>
    <w:p>
      <w:pPr>
        <w:numPr>
          <w:ilvl w:val="0"/>
          <w:numId w:val="1001"/>
        </w:numPr>
        <w:pStyle w:val="Compact"/>
      </w:pPr>
      <w:r>
        <w:t xml:space="preserve">Documenting street life in traditional Hutongs to provide a contrast between old and new Beijing.</w:t>
      </w:r>
    </w:p>
    <w:p>
      <w:pPr>
        <w:numPr>
          <w:ilvl w:val="0"/>
          <w:numId w:val="1001"/>
        </w:numPr>
        <w:pStyle w:val="Compact"/>
      </w:pPr>
      <w:r>
        <w:t xml:space="preserve">Filming or photographing modern architectural marvels, such as the CCTV Headquarters (The "Big Pants").</w:t>
      </w:r>
    </w:p>
    <w:p>
      <w:pPr>
        <w:pStyle w:val="FirstParagraph"/>
      </w:pPr>
      <w:r>
        <w:t xml:space="preserve">All imagery must reflect the spirit of</w:t>
      </w:r>
    </w:p>
    <w:p>
      <w:pPr>
        <w:pStyle w:val="BodyText"/>
      </w:pPr>
      <w:r>
        <w:t xml:space="preserve">China Beijing, avoiding clichés where possible while maintaining authentic representation.</w:t>
      </w:r>
    </w:p>
    <w:bookmarkEnd w:id="24"/>
    <w:bookmarkStart w:id="25" w:name="legal-and-regulatory-framework"/>
    <w:p>
      <w:pPr>
        <w:pStyle w:val="Heading2"/>
      </w:pPr>
      <w:r>
        <w:t xml:space="preserve">4. Legal and Regulatory Framework</w:t>
      </w:r>
    </w:p>
    <w:p>
      <w:pPr>
        <w:pStyle w:val="FirstParagraph"/>
      </w:pPr>
      <w:r>
        <w:t xml:space="preserve">Navigating the legal landscape in</w:t>
      </w:r>
    </w:p>
    <w:p>
      <w:pPr>
        <w:pStyle w:val="BodyText"/>
      </w:pPr>
      <w:r>
        <w:t xml:space="preserve">China Beijing is crucial for any</w:t>
      </w:r>
    </w:p>
    <w:p>
      <w:pPr>
        <w:pStyle w:val="BodyText"/>
      </w:pPr>
      <w:r>
        <w:t xml:space="preserve">Photographer. The following points are emphasized in this</w:t>
      </w:r>
    </w:p>
    <w:p>
      <w:pPr>
        <w:pStyle w:val="BodyText"/>
      </w:pPr>
      <w:r>
        <w:t xml:space="preserve">Project Report:</w:t>
      </w:r>
    </w:p>
    <w:p>
      <w:pPr>
        <w:numPr>
          <w:ilvl w:val="0"/>
          <w:numId w:val="1002"/>
        </w:numPr>
        <w:pStyle w:val="Compact"/>
      </w:pPr>
      <w:r>
        <w:rPr>
          <w:bCs/>
          <w:b/>
        </w:rPr>
        <w:t xml:space="preserve">Permits:</w:t>
      </w:r>
      <w:r>
        <w:t xml:space="preserve"> </w:t>
      </w:r>
      <w:r>
        <w:t xml:space="preserve">Commercial photography often requires permits, especially in public parks and historical sites. The</w:t>
      </w:r>
    </w:p>
    <w:p>
      <w:pPr>
        <w:numPr>
          <w:ilvl w:val="0"/>
          <w:numId w:val="1000"/>
        </w:numPr>
        <w:pStyle w:val="Compact"/>
      </w:pPr>
      <w:r>
        <w:t xml:space="preserve">Photographer must secure these permissions in advance.</w:t>
      </w:r>
    </w:p>
    <w:p>
      <w:pPr>
        <w:numPr>
          <w:ilvl w:val="0"/>
          <w:numId w:val="1002"/>
        </w:numPr>
        <w:pStyle w:val="Compact"/>
      </w:pPr>
      <w:r>
        <w:rPr>
          <w:bCs/>
          <w:b/>
        </w:rPr>
        <w:t xml:space="preserve">Drones:</w:t>
      </w:r>
      <w:r>
        <w:t xml:space="preserve"> </w:t>
      </w:r>
      <w:r>
        <w:t xml:space="preserve">Drone usage is heavily restricted in</w:t>
      </w:r>
    </w:p>
    <w:p>
      <w:pPr>
        <w:numPr>
          <w:ilvl w:val="0"/>
          <w:numId w:val="1000"/>
        </w:numPr>
        <w:pStyle w:val="Compact"/>
      </w:pPr>
      <w:r>
        <w:t xml:space="preserve">China Beijing, particularly near government buildings and airports. The</w:t>
      </w:r>
    </w:p>
    <w:p>
      <w:pPr>
        <w:numPr>
          <w:ilvl w:val="0"/>
          <w:numId w:val="1000"/>
        </w:numPr>
        <w:pStyle w:val="Compact"/>
      </w:pPr>
      <w:r>
        <w:t xml:space="preserve">Project Report mandates that no drone will be flown without explicit clearance from local aviation authorities.</w:t>
      </w:r>
    </w:p>
    <w:p>
      <w:pPr>
        <w:numPr>
          <w:ilvl w:val="0"/>
          <w:numId w:val="1002"/>
        </w:numPr>
        <w:pStyle w:val="Compact"/>
      </w:pPr>
      <w:r>
        <w:rPr>
          <w:bCs/>
          <w:b/>
        </w:rPr>
        <w:t xml:space="preserve">Sensitive Areas:</w:t>
      </w:r>
      <w:r>
        <w:t xml:space="preserve"> </w:t>
      </w:r>
      <w:r>
        <w:t xml:space="preserve">Photographing military installations, police operations, or certain government facilities is strictly prohibited. The</w:t>
      </w:r>
    </w:p>
    <w:p>
      <w:pPr>
        <w:numPr>
          <w:ilvl w:val="0"/>
          <w:numId w:val="1000"/>
        </w:numPr>
        <w:pStyle w:val="Compact"/>
      </w:pPr>
      <w:r>
        <w:t xml:space="preserve">Photographer must be briefed on these boundaries to avoid legal complications.</w:t>
      </w:r>
    </w:p>
    <w:bookmarkEnd w:id="25"/>
    <w:bookmarkStart w:id="26" w:name="cultural-sensitivity-and-etiquette"/>
    <w:p>
      <w:pPr>
        <w:pStyle w:val="Heading2"/>
      </w:pPr>
      <w:r>
        <w:t xml:space="preserve">5. Cultural Sensitivity and Etiquette</w:t>
      </w:r>
    </w:p>
    <w:p>
      <w:pPr>
        <w:pStyle w:val="FirstParagraph"/>
      </w:pPr>
      <w:r>
        <w:t xml:space="preserve">A successful project in</w:t>
      </w:r>
    </w:p>
    <w:p>
      <w:pPr>
        <w:pStyle w:val="BodyText"/>
      </w:pPr>
      <w:r>
        <w:t xml:space="preserve">China Beijing depends on cultural respect. The</w:t>
      </w:r>
    </w:p>
    <w:p>
      <w:pPr>
        <w:pStyle w:val="BodyText"/>
      </w:pPr>
      <w:r>
        <w:t xml:space="preserve">Photographer must be aware that some locals may be uncomfortable being photographed without consent. It is essential to ask permission before taking portrait shots, particularly in markets or rural areas surrounding</w:t>
      </w:r>
    </w:p>
    <w:p>
      <w:pPr>
        <w:pStyle w:val="BodyText"/>
      </w:pPr>
      <w:r>
        <w:t xml:space="preserve">China Beijing. This</w:t>
      </w:r>
    </w:p>
    <w:p>
      <w:pPr>
        <w:pStyle w:val="BodyText"/>
      </w:pPr>
      <w:r>
        <w:t xml:space="preserve">Project Report encourages the</w:t>
      </w:r>
    </w:p>
    <w:p>
      <w:pPr>
        <w:pStyle w:val="BodyText"/>
      </w:pPr>
      <w:r>
        <w:t xml:space="preserve">Photographer to build rapport and engage with subjects ethically.</w:t>
      </w:r>
    </w:p>
    <w:p>
      <w:pPr>
        <w:pStyle w:val="BodyText"/>
      </w:pPr>
      <w:r>
        <w:t xml:space="preserve">Additionally, understanding local holidays and events (such as Chinese New Year) can provide unique photographic opportunities. The</w:t>
      </w:r>
    </w:p>
    <w:p>
      <w:pPr>
        <w:pStyle w:val="BodyText"/>
      </w:pPr>
      <w:r>
        <w:t xml:space="preserve">Project Report suggests aligning the shoot schedule with these cultural milestones to capture vibrant scenes.</w:t>
      </w:r>
    </w:p>
    <w:bookmarkEnd w:id="26"/>
    <w:bookmarkStart w:id="27" w:name="technical-requirements"/>
    <w:p>
      <w:pPr>
        <w:pStyle w:val="Heading2"/>
      </w:pPr>
      <w:r>
        <w:t xml:space="preserve">6. Technical Requirements</w:t>
      </w:r>
    </w:p>
    <w:p>
      <w:pPr>
        <w:pStyle w:val="FirstParagraph"/>
      </w:pPr>
      <w:r>
        <w:t xml:space="preserve">To handle the diverse lighting conditions of</w:t>
      </w:r>
    </w:p>
    <w:p>
      <w:pPr>
        <w:pStyle w:val="BodyText"/>
      </w:pPr>
      <w:r>
        <w:t xml:space="preserve">China Beijing, from bright daylight on the Great Wall to dimly lit interiors of temples, the</w:t>
      </w:r>
    </w:p>
    <w:p>
      <w:pPr>
        <w:pStyle w:val="BodyText"/>
      </w:pPr>
      <w:r>
        <w:t xml:space="preserve">Photographer must bring professional-grade equipment. Recommended gear includes:</w:t>
      </w:r>
    </w:p>
    <w:p>
      <w:pPr>
        <w:numPr>
          <w:ilvl w:val="0"/>
          <w:numId w:val="1003"/>
        </w:numPr>
        <w:pStyle w:val="Compact"/>
      </w:pPr>
      <w:r>
        <w:t xml:space="preserve">Full-frame cameras with high dynamic range capabilities.</w:t>
      </w:r>
    </w:p>
    <w:p>
      <w:pPr>
        <w:numPr>
          <w:ilvl w:val="0"/>
          <w:numId w:val="1003"/>
        </w:numPr>
        <w:pStyle w:val="Compact"/>
      </w:pPr>
      <w:r>
        <w:t xml:space="preserve">Versatile lenses ranging from wide-angle for architecture to telephoto for street photography.</w:t>
      </w:r>
    </w:p>
    <w:p>
      <w:pPr>
        <w:numPr>
          <w:ilvl w:val="0"/>
          <w:numId w:val="1003"/>
        </w:numPr>
        <w:pStyle w:val="Compact"/>
      </w:pPr>
      <w:r>
        <w:t xml:space="preserve">Polarizing filters to manage glare and enhance sky colors in urban settings.</w:t>
      </w:r>
    </w:p>
    <w:p>
      <w:pPr>
        <w:pStyle w:val="FirstParagraph"/>
      </w:pPr>
      <w:r>
        <w:t xml:space="preserve">This technical list is part of the overall scope defined in this</w:t>
      </w:r>
    </w:p>
    <w:p>
      <w:pPr>
        <w:pStyle w:val="BodyText"/>
      </w:pPr>
      <w:r>
        <w:t xml:space="preserve">Project Report.</w:t>
      </w:r>
    </w:p>
    <w:bookmarkEnd w:id="27"/>
    <w:bookmarkStart w:id="28" w:name="logistics-and-transportation"/>
    <w:p>
      <w:pPr>
        <w:pStyle w:val="Heading2"/>
      </w:pPr>
      <w:r>
        <w:t xml:space="preserve">7. Logistics and Transportation</w:t>
      </w:r>
    </w:p>
    <w:p>
      <w:pPr>
        <w:pStyle w:val="FirstParagraph"/>
      </w:pPr>
      <w:r>
        <w:t xml:space="preserve">Moving around</w:t>
      </w:r>
    </w:p>
    <w:p>
      <w:pPr>
        <w:pStyle w:val="BodyText"/>
      </w:pPr>
      <w:r>
        <w:t xml:space="preserve">China Beijing requires efficient planning. The subway system is extensive and recommended for reaching major sites quickly without traffic delays. For the</w:t>
      </w:r>
    </w:p>
    <w:p>
      <w:pPr>
        <w:pStyle w:val="BodyText"/>
      </w:pPr>
      <w:r>
        <w:t xml:space="preserve">Photographer, carrying equipment through crowded stations requires vigilance against pickpockets, a common concern in busy urban areas of</w:t>
      </w:r>
    </w:p>
    <w:p>
      <w:pPr>
        <w:pStyle w:val="BodyText"/>
      </w:pPr>
      <w:r>
        <w:t xml:space="preserve">China Beijing. A dedicated vehicle for transporting heavy gear to remote locations like the Mutianyu Great Wall is also advised.</w:t>
      </w:r>
    </w:p>
    <w:bookmarkEnd w:id="28"/>
    <w:bookmarkStart w:id="29" w:name="risk-management"/>
    <w:p>
      <w:pPr>
        <w:pStyle w:val="Heading2"/>
      </w:pPr>
      <w:r>
        <w:t xml:space="preserve">8. Risk Management</w:t>
      </w:r>
    </w:p>
    <w:p>
      <w:pPr>
        <w:pStyle w:val="FirstParagraph"/>
      </w:pPr>
      <w:r>
        <w:t xml:space="preserve">Pollution levels can vary in</w:t>
      </w:r>
    </w:p>
    <w:p>
      <w:pPr>
        <w:pStyle w:val="BodyText"/>
      </w:pPr>
      <w:r>
        <w:t xml:space="preserve">China Beijing. The</w:t>
      </w:r>
    </w:p>
    <w:p>
      <w:pPr>
        <w:pStyle w:val="BodyText"/>
      </w:pPr>
      <w:r>
        <w:t xml:space="preserve">Photographer should monitor air quality indices (AQI) to plan outdoor shoots during clear weather windows. Furthermore, the political climate is dynamic; staying informed through local news ensures that sensitive areas are avoided. This risk mitigation strategy is central to this</w:t>
      </w:r>
    </w:p>
    <w:p>
      <w:pPr>
        <w:pStyle w:val="BodyText"/>
      </w:pPr>
      <w:r>
        <w:t xml:space="preserve">Project Report.</w:t>
      </w:r>
    </w:p>
    <w:bookmarkEnd w:id="29"/>
    <w:bookmarkStart w:id="30" w:name="timeline-and-milestones"/>
    <w:p>
      <w:pPr>
        <w:pStyle w:val="Heading2"/>
      </w:pPr>
      <w:r>
        <w:t xml:space="preserve">9. Timeline and Milestones</w:t>
      </w:r>
    </w:p>
    <w:p>
      <w:pPr>
        <w:pStyle w:val="FirstParagraph"/>
      </w:pPr>
      <w:r>
        <w:t xml:space="preserve">The project will follow a phased approach:</w:t>
      </w:r>
    </w:p>
    <w:p>
      <w:pPr>
        <w:numPr>
          <w:ilvl w:val="0"/>
          <w:numId w:val="1004"/>
        </w:numPr>
        <w:pStyle w:val="Compact"/>
      </w:pPr>
      <w:r>
        <w:rPr>
          <w:bCs/>
          <w:b/>
        </w:rPr>
        <w:t xml:space="preserve">Pre-production (Week 1-2):</w:t>
      </w:r>
      <w:r>
        <w:t xml:space="preserve"> </w:t>
      </w:r>
      <w:r>
        <w:t xml:space="preserve">Permit acquisition, itinerary planning, and equipment checks.</w:t>
      </w:r>
    </w:p>
    <w:p>
      <w:pPr>
        <w:numPr>
          <w:ilvl w:val="0"/>
          <w:numId w:val="1004"/>
        </w:numPr>
        <w:pStyle w:val="Compact"/>
      </w:pPr>
      <w:r>
        <w:rPr>
          <w:bCs/>
          <w:b/>
        </w:rPr>
        <w:t xml:space="preserve">Filming/Photography (Week 3-4):</w:t>
      </w:r>
      <w:r>
        <w:t xml:space="preserve"> </w:t>
      </w:r>
      <w:r>
        <w:t xml:space="preserve">Execution of the shoot in</w:t>
      </w:r>
    </w:p>
    <w:p>
      <w:pPr>
        <w:numPr>
          <w:ilvl w:val="0"/>
          <w:numId w:val="1000"/>
        </w:numPr>
        <w:pStyle w:val="Compact"/>
      </w:pPr>
      <w:r>
        <w:t xml:space="preserve">China Beijing.</w:t>
      </w:r>
    </w:p>
    <w:p>
      <w:pPr>
        <w:numPr>
          <w:ilvl w:val="0"/>
          <w:numId w:val="1004"/>
        </w:numPr>
        <w:pStyle w:val="Compact"/>
      </w:pPr>
      <w:r>
        <w:rPr>
          <w:bCs/>
          <w:b/>
        </w:rPr>
        <w:t xml:space="preserve">Post-production (Week 5):</w:t>
      </w:r>
      <w:r>
        <w:t xml:space="preserve"> </w:t>
      </w:r>
      <w:r>
        <w:t xml:space="preserve">Editing and delivery of final assets.</w:t>
      </w:r>
    </w:p>
    <w:p>
      <w:pPr>
        <w:pStyle w:val="FirstParagraph"/>
      </w:pPr>
      <w:r>
        <w:t xml:space="preserve">This timeline ensures that the</w:t>
      </w:r>
    </w:p>
    <w:p>
      <w:pPr>
        <w:pStyle w:val="BodyText"/>
      </w:pPr>
      <w:r>
        <w:t xml:space="preserve">Photographer has adequate time to navigate the complexities of working in</w:t>
      </w:r>
    </w:p>
    <w:p>
      <w:pPr>
        <w:pStyle w:val="BodyText"/>
      </w:pPr>
      <w:r>
        <w:t xml:space="preserve">China Beijing.</w:t>
      </w:r>
    </w:p>
    <w:bookmarkEnd w:id="30"/>
    <w:bookmarkStart w:id="31" w:name="conclusion"/>
    <w:p>
      <w:pPr>
        <w:pStyle w:val="Heading2"/>
      </w:pPr>
      <w:r>
        <w:t xml:space="preserve">10. Conclusion</w:t>
      </w:r>
    </w:p>
    <w:p>
      <w:pPr>
        <w:pStyle w:val="FirstParagraph"/>
      </w:pPr>
      <w:r>
        <w:t xml:space="preserve">This</w:t>
      </w:r>
    </w:p>
    <w:p>
      <w:pPr>
        <w:pStyle w:val="BodyText"/>
      </w:pPr>
      <w:r>
        <w:t xml:space="preserve">Project Report highlights that capturing the essence of</w:t>
      </w:r>
    </w:p>
    <w:p>
      <w:pPr>
        <w:pStyle w:val="BodyText"/>
      </w:pPr>
      <w:r>
        <w:t xml:space="preserve">China Beijing is a multifaceted endeavor. Success relies on a combination of artistic vision, technical proficiency, and strict adherence to local laws and cultural norms. By following the guidelines outlined herein, the designated</w:t>
      </w:r>
    </w:p>
    <w:p>
      <w:pPr>
        <w:pStyle w:val="BodyText"/>
      </w:pPr>
      <w:r>
        <w:t xml:space="preserve">Photographer can produce outstanding work that respectfully represents one of the world's most significant cities.</w:t>
      </w:r>
    </w:p>
    <w:p>
      <w:pPr>
        <w:pStyle w:val="BodyText"/>
      </w:pPr>
      <w:r>
        <w:t xml:space="preserve">In conclusion, this project underscores the importance of preparation when sending a</w:t>
      </w:r>
    </w:p>
    <w:p>
      <w:pPr>
        <w:pStyle w:val="BodyText"/>
      </w:pPr>
      <w:r>
        <w:t xml:space="preserve">Photographer to</w:t>
      </w:r>
    </w:p>
    <w:p>
      <w:pPr>
        <w:pStyle w:val="BodyText"/>
      </w:pPr>
      <w:r>
        <w:t xml:space="preserve">China Beijing. It is not merely about taking pictures; it is about telling a story that resonates with authenticity and respect for the host city.</w:t>
      </w:r>
    </w:p>
    <w:bookmarkEnd w:id="31"/>
    <w:bookmarkStart w:id="32" w:name="recommendations"/>
    <w:p>
      <w:pPr>
        <w:pStyle w:val="Heading2"/>
      </w:pPr>
      <w:r>
        <w:t xml:space="preserve">11. Recommendations</w:t>
      </w:r>
    </w:p>
    <w:p>
      <w:pPr>
        <w:pStyle w:val="FirstParagraph"/>
      </w:pPr>
      <w:r>
        <w:t xml:space="preserve">We recommend establishing a local liaison or fixer in</w:t>
      </w:r>
    </w:p>
    <w:p>
      <w:pPr>
        <w:pStyle w:val="BodyText"/>
      </w:pPr>
      <w:r>
        <w:t xml:space="preserve">China Beijing. This individual can assist the</w:t>
      </w:r>
    </w:p>
    <w:p>
      <w:pPr>
        <w:pStyle w:val="BodyText"/>
      </w:pPr>
      <w:r>
        <w:t xml:space="preserve">Photographer with language barriers, permit negotiations, and navigating cultural nuances. The presence of a local expert significantly enhances the efficiency and safety of this</w:t>
      </w:r>
    </w:p>
    <w:p>
      <w:pPr>
        <w:pStyle w:val="BodyText"/>
      </w:pPr>
      <w:r>
        <w:t xml:space="preserve">Project Report's execution.</w:t>
      </w:r>
    </w:p>
    <w:bookmarkEnd w:id="32"/>
    <w:bookmarkStart w:id="33" w:name="appendices"/>
    <w:p>
      <w:pPr>
        <w:pStyle w:val="Heading2"/>
      </w:pPr>
      <w:r>
        <w:t xml:space="preserve">12. Appendices</w:t>
      </w:r>
    </w:p>
    <w:p>
      <w:pPr>
        <w:numPr>
          <w:ilvl w:val="0"/>
          <w:numId w:val="1005"/>
        </w:numPr>
        <w:pStyle w:val="Compact"/>
      </w:pPr>
      <w:r>
        <w:t xml:space="preserve">A: List of Required Permits for Commercial Photography in Beijing.</w:t>
      </w:r>
    </w:p>
    <w:p>
      <w:pPr>
        <w:numPr>
          <w:ilvl w:val="0"/>
          <w:numId w:val="1005"/>
        </w:numPr>
        <w:pStyle w:val="Compact"/>
      </w:pPr>
      <w:r>
        <w:t xml:space="preserve">B: Emergency Contact Numbers for Foreigners in China.</w:t>
      </w:r>
    </w:p>
    <w:p>
      <w:pPr>
        <w:numPr>
          <w:ilvl w:val="0"/>
          <w:numId w:val="1005"/>
        </w:numPr>
        <w:pStyle w:val="Compact"/>
      </w:pPr>
      <w:r>
        <w:t xml:space="preserve">C: Recommended Gear Checklist for the Photographer.</w:t>
      </w:r>
    </w:p>
    <w:p>
      <w:pPr>
        <w:pStyle w:val="FirstParagraph"/>
      </w:pPr>
      <w:r>
        <w:t xml:space="preserve">The above appendices provide supporting data to facilitate the implementation of this project involving a photographer and their work within China Beijing. The details provided here ensure that all stakeholders are aligned on the expectations and constraints involved.</w:t>
      </w:r>
    </w:p>
    <w:p>
      <w:pPr>
        <w:pStyle w:val="BodyText"/>
      </w:pPr>
      <w:r>
        <w:rPr>
          <w:iCs/>
          <w:i/>
        </w:rPr>
        <w:t xml:space="preserve">This document is classified as Internal Use Only. Distribution requires approval from the Project Manager.</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Photographer in China Beijing</dc:title>
  <dc:creator/>
  <dc:language>en</dc:language>
  <cp:keywords/>
  <dcterms:created xsi:type="dcterms:W3CDTF">2026-07-29T08:56:19Z</dcterms:created>
  <dcterms:modified xsi:type="dcterms:W3CDTF">2026-07-29T08:56:19Z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