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Professional</w:t>
      </w:r>
      <w:r>
        <w:t xml:space="preserve"> </w:t>
      </w:r>
      <w:r>
        <w:t xml:space="preserve">Photography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31" w:name="X96411db1ab62cb11f462326670e6cc6a7e48672"/>
    <w:p>
      <w:pPr>
        <w:pStyle w:val="Heading1"/>
      </w:pPr>
      <w:r>
        <w:t xml:space="preserve">Project Report: Implementation of High-Quality Photography Services 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Community Partners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Team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Report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-focused project report outlines the strategic implementation, execution, and impact assessment of a comprehensive visual documentation initiative within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The primary objective was to deploy professional photographic services to capture the cultural heritage, social dynamics, and developmental progress of the capital city. By leveraging high-end imaging technology and local expertise, this project aimed to bridge information gaps for international NGOs, local businesses, and community organizations. The report details the logistical frameworks employed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challenges encountered during the operation of a professional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team, and the resulting deliverables that serve as vital resources for stakeholders.</w:t>
      </w:r>
    </w:p>
    <w:bookmarkEnd w:id="20"/>
    <w:bookmarkStart w:id="21" w:name="project-background-and-context"/>
    <w:p>
      <w:pPr>
        <w:pStyle w:val="Heading2"/>
      </w:pPr>
      <w:r>
        <w:t xml:space="preserve">2. Project Background and Context</w:t>
      </w:r>
    </w:p>
    <w:p>
      <w:pPr>
        <w:pStyle w:val="FirstParagraph"/>
      </w:pPr>
      <w:r>
        <w:rPr>
          <w:bCs/>
          <w:b/>
        </w:rPr>
        <w:t xml:space="preserve">Kinshasa</w:t>
      </w:r>
      <w:r>
        <w:t xml:space="preserve">, located on the banks of the mighty Congo River, is a city of immense vitality but often underrepresented in global media with accurate and respectful imagery. The demand for high-quality visual assets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has surged due to increased international attention on sustainable development goals (SDGs) within the Democratic Republic of Congo. However, there was a significant gap in the market for reliable, ethical, and technically proficient photography services.</w:t>
      </w:r>
    </w:p>
    <w:p>
      <w:pPr>
        <w:pStyle w:val="BodyText"/>
      </w:pPr>
      <w:r>
        <w:t xml:space="preserve">The core mission was to establish a sustainable framework where a dedicated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could operate effectively amidst the unique urban landscape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This involved not just technical execution but also cultural sensitivity. The project recognized that a single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acts as both an artist and a documentarian, requiring a deep understanding of local norms, languages (primarily Lingala and French), and safety protocols inherent to operating in this specific region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bookmarkEnd w:id="21"/>
    <w:bookmarkStart w:id="22" w:name="X136e36ea8d08a37fe9422dd7b2a62948a987161"/>
    <w:p>
      <w:pPr>
        <w:pStyle w:val="Heading2"/>
      </w:pPr>
      <w:r>
        <w:t xml:space="preserve">3. Objectives of the Photographer Initiative</w:t>
      </w:r>
    </w:p>
    <w:p>
      <w:pPr>
        <w:pStyle w:val="FirstParagraph"/>
      </w:pPr>
      <w:r>
        <w:t xml:space="preserve">The project was driven by three main pillars: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Preservation:</w:t>
      </w:r>
      <w:r>
        <w:t xml:space="preserve">To document traditional ceremonies, markets, and daily life in</w:t>
      </w:r>
      <w:r>
        <w:t xml:space="preserve"> </w:t>
      </w:r>
      <w:r>
        <w:rPr>
          <w:bCs/>
          <w:b/>
        </w:rPr>
        <w:t xml:space="preserve">Kinshasa</w:t>
      </w:r>
      <w:r>
        <w:t xml:space="preserve">, ensuring that the visual history of the people is preserved for future generations.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Impact Documentation:</w:t>
      </w:r>
      <w:r>
        <w:t xml:space="preserve">Providing accurate visual evidence for NGOs operating in</w:t>
      </w:r>
    </w:p>
    <w:p>
      <w:pPr>
        <w:numPr>
          <w:ilvl w:val="0"/>
          <w:numId w:val="1000"/>
        </w:numPr>
        <w:pStyle w:val="Compact"/>
      </w:pPr>
      <w:r>
        <w:t xml:space="preserve">DR Congo Kinshasa to showcase their work in healthcare, education, and infrastructure. This ensures transparency and accountability.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Empowerment:</w:t>
      </w:r>
      <w:r>
        <w:t xml:space="preserve">Creatings opportunities for local talent. By training junior assistants and collaborating with a lead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, the project aimed to build local capacity in the creative industry within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bookmarkEnd w:id="22"/>
    <w:bookmarkStart w:id="26" w:name="methodology-and-operational-framework"/>
    <w:p>
      <w:pPr>
        <w:pStyle w:val="Heading2"/>
      </w:pPr>
      <w:r>
        <w:t xml:space="preserve">4. Methodology and Operational Framework</w:t>
      </w:r>
    </w:p>
    <w:p>
      <w:pPr>
        <w:pStyle w:val="FirstParagraph"/>
      </w:pPr>
      <w:r>
        <w:t xml:space="preserve">The operational strategy relied on a decentralized approach, allowing the primary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to cover multiple districts within</w:t>
      </w:r>
      <w:r>
        <w:t xml:space="preserve"> </w:t>
      </w:r>
      <w:r>
        <w:rPr>
          <w:bCs/>
          <w:b/>
        </w:rPr>
        <w:t xml:space="preserve">Kinshasa</w:t>
      </w:r>
      <w:r>
        <w:t xml:space="preserve">. The methodology included:</w:t>
      </w:r>
    </w:p>
    <w:bookmarkStart w:id="23" w:name="pre-production-planning-in-kinshasa"/>
    <w:p>
      <w:pPr>
        <w:pStyle w:val="Heading3"/>
      </w:pPr>
      <w:r>
        <w:t xml:space="preserve">4.1 Pre-Production Planning in Kinshasa</w:t>
      </w:r>
    </w:p>
    <w:p>
      <w:pPr>
        <w:pStyle w:val="FirstParagraph"/>
      </w:pPr>
      <w:r>
        <w:t xml:space="preserve">Safety and logistics are paramount when a</w:t>
      </w:r>
    </w:p>
    <w:p>
      <w:pPr>
        <w:pStyle w:val="BodyText"/>
      </w:pPr>
      <w:r>
        <w:t xml:space="preserve">Photographer works in large urban centers like</w:t>
      </w:r>
      <w:r>
        <w:t xml:space="preserve"> </w:t>
      </w:r>
      <w:r>
        <w:rPr>
          <w:bCs/>
          <w:b/>
        </w:rPr>
        <w:t xml:space="preserve">Kinshasa</w:t>
      </w:r>
      <w:r>
        <w:t xml:space="preserve">. Extensive consultations with local community leaders were conducted before any shooting commenced.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utilized local fixers to navigate traffic, secure permissions for sensitive shoots, and ensure the safety of equipment.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building trust is a prerequisite for authentic photography; therefore, time was invested in relationship-building before the camera lens was ever raised.</w:t>
      </w:r>
    </w:p>
    <w:bookmarkEnd w:id="23"/>
    <w:bookmarkStart w:id="24" w:name="technical-execution"/>
    <w:p>
      <w:pPr>
        <w:pStyle w:val="Heading3"/>
      </w:pPr>
      <w:r>
        <w:t xml:space="preserve">4.2 Technical Execution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utilized a dual-camera system capable of handling low-light conditions, which are common in indoor market settings and evening events in</w:t>
      </w:r>
      <w:r>
        <w:t xml:space="preserve"> </w:t>
      </w:r>
      <w:r>
        <w:rPr>
          <w:bCs/>
          <w:b/>
        </w:rPr>
        <w:t xml:space="preserve">Kinshasa</w:t>
      </w:r>
      <w:r>
        <w:t xml:space="preserve">. High-resolution imaging was prioritized to allow for large-format printing for exhibitions. The workflow included immediate backup procedures to protect data against the unstable power supply issues often faced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Portable solar-powered charging stations were deployed to ensure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could remain operational throughout the day.</w:t>
      </w:r>
    </w:p>
    <w:bookmarkEnd w:id="24"/>
    <w:bookmarkStart w:id="25" w:name="ethical-considerations"/>
    <w:p>
      <w:pPr>
        <w:pStyle w:val="Heading3"/>
      </w:pPr>
      <w:r>
        <w:t xml:space="preserve">4.3 Ethical Considerations</w:t>
      </w:r>
    </w:p>
    <w:p>
      <w:pPr>
        <w:pStyle w:val="FirstParagraph"/>
      </w:pPr>
      <w:r>
        <w:t xml:space="preserve">A strict code of ethics guided every interaction by the</w:t>
      </w:r>
    </w:p>
    <w:p>
      <w:pPr>
        <w:pStyle w:val="BodyText"/>
      </w:pPr>
      <w:r>
        <w:t xml:space="preserve">Photographer. Informed consent was mandatory for all portraits, particularly involving minors or vulnerable populations.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was trained to avoid "poverty porn" and instead focus on dignity, resilience, and joy. This approach resonated deeply with communities in</w:t>
      </w:r>
      <w:r>
        <w:t xml:space="preserve"> </w:t>
      </w:r>
      <w:r>
        <w:rPr>
          <w:bCs/>
          <w:b/>
        </w:rPr>
        <w:t xml:space="preserve">Kinshasa</w:t>
      </w:r>
      <w:r>
        <w:t xml:space="preserve">, fostering a sense of ownership over their own image.</w:t>
      </w:r>
    </w:p>
    <w:bookmarkEnd w:id="25"/>
    <w:bookmarkEnd w:id="26"/>
    <w:bookmarkStart w:id="27" w:name="challenges-encountered"/>
    <w:p>
      <w:pPr>
        <w:pStyle w:val="Heading2"/>
      </w:pPr>
      <w:r>
        <w:t xml:space="preserve">5. Challenges Encountered</w:t>
      </w:r>
    </w:p>
    <w:p>
      <w:pPr>
        <w:pStyle w:val="FirstParagraph"/>
      </w:pPr>
      <w:r>
        <w:t xml:space="preserve">The journey of implementing this project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was not without obstacles. The primary challenge faced by the</w:t>
      </w:r>
      <w:r>
        <w:t xml:space="preserve"> </w:t>
      </w:r>
      <w:r>
        <w:rPr>
          <w:bCs/>
          <w:b/>
        </w:rPr>
        <w:t xml:space="preserve">Photographer</w:t>
      </w:r>
    </w:p>
    <w:p>
      <w:pPr>
        <w:pStyle w:val="BodyText"/>
      </w:pPr>
      <w:r>
        <w:t xml:space="preserve">Additionally, the sheer density of traffic in</w:t>
      </w:r>
      <w:r>
        <w:t xml:space="preserve"> </w:t>
      </w:r>
      <w:r>
        <w:rPr>
          <w:bCs/>
          <w:b/>
        </w:rPr>
        <w:t xml:space="preserve">Kinshasa</w:t>
      </w:r>
      <w:r>
        <w:t xml:space="preserve"> </w:t>
      </w:r>
      <w:r>
        <w:t xml:space="preserve">posed significant risks to scheduling. A shoot planned for two hours could easily stretch into a day due to road congestion. However, this challenge also provided an opportunity for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to capture candid street photography that truly reflects the rhythm and pulse of life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p>
      <w:pPr>
        <w:pStyle w:val="BodyText"/>
      </w:pPr>
      <w:r>
        <w:t xml:space="preserve">Bureaucratic hurdles regarding press credentials or filming permits in certain administrative zones of</w:t>
      </w:r>
      <w:r>
        <w:t xml:space="preserve"> </w:t>
      </w:r>
      <w:r>
        <w:rPr>
          <w:bCs/>
          <w:b/>
        </w:rPr>
        <w:t xml:space="preserve">Kinshasa</w:t>
      </w:r>
      <w:r>
        <w:t xml:space="preserve"> </w:t>
      </w:r>
      <w:r>
        <w:t xml:space="preserve">also required patience and persistent negotiation.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had to maintain professionalism while navigating these administrative landscapes.</w:t>
      </w:r>
    </w:p>
    <w:bookmarkEnd w:id="27"/>
    <w:bookmarkStart w:id="28" w:name="key-deliverables-and-outcomes"/>
    <w:p>
      <w:pPr>
        <w:pStyle w:val="Heading2"/>
      </w:pPr>
      <w:r>
        <w:t xml:space="preserve">6. Key Deliverables and Outcomes</w:t>
      </w:r>
    </w:p>
    <w:p>
      <w:pPr>
        <w:pStyle w:val="FirstParagraph"/>
      </w:pPr>
      <w:r>
        <w:t xml:space="preserve">The project successfully delivered a comprehensive archive of over 5,000 high-resolution images and three short documentary video clips. These assets have been distributed to: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International NGOs:</w:t>
      </w:r>
      <w:r>
        <w:t xml:space="preserve">To aid in fundraising campaigns highlighting development projects in</w:t>
      </w:r>
      <w:r>
        <w:t xml:space="preserve"> </w:t>
      </w:r>
      <w:r>
        <w:rPr>
          <w:bCs/>
          <w:b/>
        </w:rPr>
        <w:t xml:space="preserve">Kinshasa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Institutions:</w:t>
      </w:r>
      <w:r>
        <w:t xml:space="preserve">To serve as visual aids for curricula regarding African geography and culture.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Tourism Board of DR Congo Kinshasa:</w:t>
      </w:r>
      <w:r>
        <w:t xml:space="preserve">To promote tourism by showcasing the artistic and scenic beauty of the region.</w:t>
      </w:r>
    </w:p>
    <w:p>
      <w:pPr>
        <w:pStyle w:val="FirstParagraph"/>
      </w:pPr>
      <w:r>
        <w:t xml:space="preserve">The presence of a professional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on the ground has significantly enhanced the visibility of local stories. The community feedback indicated that residents felt seen and respected, validating the ethical approach taken by our team in</w:t>
      </w:r>
      <w:r>
        <w:t xml:space="preserve"> </w:t>
      </w:r>
      <w:r>
        <w:rPr>
          <w:bCs/>
          <w:b/>
        </w:rPr>
        <w:t xml:space="preserve">Kinshasa</w:t>
      </w:r>
      <w:r>
        <w:t xml:space="preserve">.</w:t>
      </w:r>
    </w:p>
    <w:bookmarkEnd w:id="28"/>
    <w:bookmarkStart w:id="29" w:name="X9c67b2626ec113e616b6408b3d4e53b888627cb"/>
    <w:p>
      <w:pPr>
        <w:pStyle w:val="Heading2"/>
      </w:pPr>
      <w:r>
        <w:t xml:space="preserve">7. Sustainability and Future Recommendations</w:t>
      </w:r>
    </w:p>
    <w:p>
      <w:pPr>
        <w:pStyle w:val="FirstParagraph"/>
      </w:pPr>
      <w:r>
        <w:t xml:space="preserve">To ensure longevity, we recommend establishing a permanent studio base in</w:t>
      </w:r>
      <w:r>
        <w:t xml:space="preserve"> </w:t>
      </w:r>
      <w:r>
        <w:rPr>
          <w:bCs/>
          <w:b/>
        </w:rPr>
        <w:t xml:space="preserve">Kinshasa</w:t>
      </w:r>
      <w:r>
        <w:t xml:space="preserve">. This would allow the lead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to mentor local apprentices systematically. Furthermore, creating a digital library accessible to researchers and journalists about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would maximize the utility of the collected data.</w:t>
      </w:r>
    </w:p>
    <w:p>
      <w:pPr>
        <w:pStyle w:val="BodyText"/>
      </w:pPr>
      <w:r>
        <w:t xml:space="preserve">We also suggest integrating drone photography, subject to strict regulatory compliance in</w:t>
      </w:r>
      <w:r>
        <w:t xml:space="preserve"> </w:t>
      </w:r>
      <w:r>
        <w:rPr>
          <w:bCs/>
          <w:b/>
        </w:rPr>
        <w:t xml:space="preserve">Kinshasa</w:t>
      </w:r>
      <w:r>
        <w:t xml:space="preserve">, to provide aerial perspectives of urban planning and environmental changes. This expansion would add another layer of value to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's portfolio.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project has demonstrated that professional photography is not merely an aesthetic service but a powerful tool for communication, advocacy, and cultural preservation. The successful deployment of a skilled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Kinshasa</w:t>
      </w:r>
      <w:r>
        <w:t xml:space="preserve"> </w:t>
      </w:r>
      <w:r>
        <w:t xml:space="preserve">has filled a critical void in visual representation. By adhering to high ethical standards and logistical rigor, we have produced assets that are invaluable for understanding the complexities and beauty of life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This report serves as a blueprint for future initiatives seeking to engage with local communities through the lens of professional imaging.</w:t>
      </w:r>
    </w:p>
    <w:p>
      <w:pPr>
        <w:pStyle w:val="BodyText"/>
      </w:pPr>
      <w:r>
        <w:t xml:space="preserve">We anticipate that this model will inspire further investment in creative industries within</w:t>
      </w:r>
      <w:r>
        <w:t xml:space="preserve"> </w:t>
      </w:r>
      <w:r>
        <w:rPr>
          <w:bCs/>
          <w:b/>
        </w:rPr>
        <w:t xml:space="preserve">Kinshasa</w:t>
      </w:r>
      <w:r>
        <w:t xml:space="preserve">, ultimately contributing to the broader socio-economic development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confidential and intended for authorized stakeholders only. All images referenced are property of the Project Team and cannot be used without explicit permission.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Professional Photography Services in DR Congo Kinshasa</dc:title>
  <dc:creator/>
  <cp:keywords/>
  <dcterms:created xsi:type="dcterms:W3CDTF">2026-07-29T12:18:16Z</dcterms:created>
  <dcterms:modified xsi:type="dcterms:W3CDTF">2026-07-29T12:18:16Z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