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99d5869a4663df95070399e37169b0293fb4966"/>
    <w:p>
      <w:pPr>
        <w:pStyle w:val="Heading1"/>
      </w:pPr>
      <w:r>
        <w:t xml:space="preserve">Project Report Strategic Implementation of Professional Photography Services in Russia Saint Petersburg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Team</w:t>
      </w:r>
      <w:r>
        <w:br/>
      </w:r>
    </w:p>
    <w:p>
      <w:pPr>
        <w:pStyle w:val="BodyText"/>
      </w:pPr>
      <w:r>
        <w:t xml:space="preserve">Subject:</w:t>
      </w:r>
    </w:p>
    <w:bookmarkStart w:id="20" w:name="executive-summary"/>
    <w:p>
      <w:pPr>
        <w:pStyle w:val="Heading2"/>
      </w:pPr>
      <w:r>
        <w:t xml:space="preserve">Executive Summary</w:t>
      </w:r>
    </w:p>
    <w:p>
      <w:pPr>
        <w:pStyle w:val="FirstParagraph"/>
      </w:pPr>
      <w:r>
        <w:t xml:space="preserve">This project report outlines the strategic development, operational framework, and market analysis for establishing a premier photography business in one of Europe’s most culturally significant cities. The primary focus of this initiative is to provide exceptional photographic services within the unique context of Russia Saint Petersburg. As global tourism patterns evolve and local artistic communities expand, there is a burgeoning demand for high-quality visual storytelling that captures the essence of this historic metropolis. This document details how our</w:t>
      </w:r>
      <w:r>
        <w:t xml:space="preserve"> </w:t>
      </w:r>
      <w:r>
        <w:rPr>
          <w:bCs/>
          <w:b/>
        </w:rPr>
        <w:t xml:space="preserve">Photographer</w:t>
      </w:r>
      <w:r>
        <w:t xml:space="preserve"> </w:t>
      </w:r>
      <w:r>
        <w:t xml:space="preserve">will leverage the distinct architectural beauty, seasonal variations, and cultural richness of Russia Saint Petersburg to deliver superior value to clients ranging from international tourists and luxury brands to local corporate entities.</w:t>
      </w:r>
    </w:p>
    <w:bookmarkEnd w:id="20"/>
    <w:bookmarkStart w:id="21" w:name="market-overview-and-regional-context"/>
    <w:p>
      <w:pPr>
        <w:pStyle w:val="Heading2"/>
      </w:pPr>
      <w:r>
        <w:t xml:space="preserve">1. Market Overview and Regional Context</w:t>
      </w:r>
    </w:p>
    <w:p>
      <w:pPr>
        <w:pStyle w:val="FirstParagraph"/>
      </w:pPr>
      <w:r>
        <w:rPr>
          <w:bCs/>
          <w:b/>
        </w:rPr>
        <w:t xml:space="preserve">Russia Saint Petersburg</w:t>
      </w:r>
      <w:r>
        <w:t xml:space="preserve">, often referred to as the "Venice of the North," presents a unique canvas for visual artistry. Unlike Moscow, which is characterized by modern skyscrapers and rapid commercialization, Russia Saint Petersburg retains an imperial charm defined by its Baroque and Neoclassical architecture. The city’s layout along the Neva River and its numerous canals provides dynamic lighting conditions that are particularly challenging yet rewarding for any professional</w:t>
      </w:r>
      <w:r>
        <w:t xml:space="preserve"> </w:t>
      </w:r>
      <w:r>
        <w:rPr>
          <w:bCs/>
          <w:b/>
        </w:rPr>
        <w:t xml:space="preserve">Photographer</w:t>
      </w:r>
      <w:r>
        <w:t xml:space="preserve">.</w:t>
      </w:r>
    </w:p>
    <w:p>
      <w:pPr>
        <w:pStyle w:val="BodyText"/>
      </w:pPr>
      <w:r>
        <w:t xml:space="preserve">The market analysis indicates a strong potential for growth in three key sectors:</w:t>
      </w:r>
    </w:p>
    <w:p>
      <w:pPr>
        <w:numPr>
          <w:ilvl w:val="0"/>
          <w:numId w:val="1001"/>
        </w:numPr>
        <w:pStyle w:val="Compact"/>
      </w:pPr>
      <w:r>
        <w:rPr>
          <w:bCs/>
          <w:b/>
        </w:rPr>
        <w:t xml:space="preserve">Tourism and Lifestyle:</w:t>
      </w:r>
      <w:r>
        <w:t xml:space="preserve"> </w:t>
      </w:r>
      <w:r>
        <w:t xml:space="preserve">Post-pandemic recovery has seen a resurgence in domestic tourism within Russia. Many locals from southern regions seek to explore the unique climate and aesthetic of Russia Saint Petersburg, driving demand for personal portrait sessions in iconic locations.</w:t>
      </w:r>
    </w:p>
    <w:p>
      <w:pPr>
        <w:numPr>
          <w:ilvl w:val="0"/>
          <w:numId w:val="1001"/>
        </w:numPr>
        <w:pStyle w:val="Compact"/>
      </w:pPr>
      <w:r>
        <w:rPr>
          <w:bCs/>
          <w:b/>
        </w:rPr>
        <w:t xml:space="preserve">Luxury Real Estate and Hospitality:</w:t>
      </w:r>
      <w:r>
        <w:t xml:space="preserve"> </w:t>
      </w:r>
      <w:r>
        <w:t xml:space="preserve">The hotel industry in Russia Saint Petersburg is expanding rapidly, with many boutique hotels requiring professional interior and exterior photography to attract high-net-worth individuals. A skilled</w:t>
      </w:r>
      <w:r>
        <w:t xml:space="preserve"> </w:t>
      </w:r>
      <w:r>
        <w:rPr>
          <w:bCs/>
          <w:b/>
        </w:rPr>
        <w:t xml:space="preserve">Photographer</w:t>
      </w:r>
      <w:r>
        <w:t xml:space="preserve"> </w:t>
      </w:r>
      <w:r>
        <w:t xml:space="preserve">understands the interplay of light through historic windows and the texture of aged stucco, which is crucial for marketing these properties.</w:t>
      </w:r>
    </w:p>
    <w:p>
      <w:pPr>
        <w:numPr>
          <w:ilvl w:val="0"/>
          <w:numId w:val="1001"/>
        </w:numPr>
        <w:pStyle w:val="Compact"/>
      </w:pPr>
      <w:r>
        <w:rPr>
          <w:bCs/>
          <w:b/>
        </w:rPr>
        <w:t xml:space="preserve">Cultural and Event Documentation:</w:t>
      </w:r>
      <w:r>
        <w:t xml:space="preserve"> </w:t>
      </w:r>
      <w:r>
        <w:t xml:space="preserve">Russia Saint Petersburg hosts numerous cultural festivals, including the famous "Scarlet Sails" celebration. There is a consistent need for high-resolution event coverage that captures both the grandeur of state-sponsored events and the intimacy of private galas held in historic palaces.</w:t>
      </w:r>
    </w:p>
    <w:bookmarkEnd w:id="21"/>
    <w:bookmarkStart w:id="22" w:name="Xe8440bd625fd282411d43d7bde56694b63191b1"/>
    <w:p>
      <w:pPr>
        <w:pStyle w:val="Heading2"/>
      </w:pPr>
      <w:r>
        <w:t xml:space="preserve">2. Strategic Positioning of the Photographer</w:t>
      </w:r>
    </w:p>
    <w:p>
      <w:pPr>
        <w:pStyle w:val="FirstParagraph"/>
      </w:pPr>
      <w:r>
        <w:t xml:space="preserve">To succeed in this competitive landscape, our hired</w:t>
      </w:r>
      <w:r>
        <w:t xml:space="preserve"> </w:t>
      </w:r>
      <w:r>
        <w:rPr>
          <w:bCs/>
          <w:b/>
        </w:rPr>
        <w:t xml:space="preserve">Photographer</w:t>
      </w:r>
      <w:r>
        <w:t xml:space="preserve"> </w:t>
      </w:r>
      <w:r>
        <w:t xml:space="preserve">must possess not only technical proficiency but also a deep understanding of local regulations and cultural nuances. The role extends beyond mere image capture; it involves curating a visual narrative that resonates with the specific identity of Russia Saint Petersburg.</w:t>
      </w:r>
    </w:p>
    <w:p>
      <w:pPr>
        <w:pStyle w:val="BodyText"/>
      </w:pPr>
      <w:r>
        <w:rPr>
          <w:bCs/>
          <w:b/>
        </w:rPr>
        <w:t xml:space="preserve">Aesthetic Direction:</w:t>
      </w:r>
    </w:p>
    <w:p>
      <w:pPr>
        <w:pStyle w:val="BodyText"/>
      </w:pPr>
      <w:r>
        <w:t xml:space="preserve">The aesthetic will be defined by "Historical Modernity." This approach combines classic compositional techniques with contemporary editing styles. The</w:t>
      </w:r>
      <w:r>
        <w:t xml:space="preserve"> </w:t>
      </w:r>
      <w:r>
        <w:rPr>
          <w:bCs/>
          <w:b/>
        </w:rPr>
        <w:t xml:space="preserve">Photographer</w:t>
      </w:r>
      <w:r>
        <w:t xml:space="preserve"> </w:t>
      </w:r>
      <w:r>
        <w:t xml:space="preserve">will focus on capturing the stark contrast between the white nights of summer and the golden hues of autumn in Russia Saint Petersburg. Special attention will be paid to lighting during the "Blue Hour," a critical time for photographers in northern latitudes where daylight fades quickly.</w:t>
      </w:r>
    </w:p>
    <w:p>
      <w:pPr>
        <w:pStyle w:val="BodyText"/>
      </w:pPr>
      <w:r>
        <w:rPr>
          <w:bCs/>
          <w:b/>
        </w:rPr>
        <w:t xml:space="preserve">Technical Requirements:</w:t>
      </w:r>
    </w:p>
    <w:p>
      <w:pPr>
        <w:numPr>
          <w:ilvl w:val="0"/>
          <w:numId w:val="1002"/>
        </w:numPr>
        <w:pStyle w:val="Compact"/>
      </w:pPr>
      <w:r>
        <w:rPr>
          <w:bCs/>
          <w:b/>
        </w:rPr>
        <w:t xml:space="preserve">Weather Adaptability:</w:t>
      </w:r>
      <w:r>
        <w:t xml:space="preserve"> </w:t>
      </w:r>
      <w:r>
        <w:t xml:space="preserve">The climate in Russia Saint Petersburg is notoriously unpredictable, with frequent rain and overcast skies. The equipment portfolio must include weather-sealed bodies and lenses capable of performing in low-light conditions without excessive noise.</w:t>
      </w:r>
    </w:p>
    <w:p>
      <w:pPr>
        <w:numPr>
          <w:ilvl w:val="0"/>
          <w:numId w:val="1002"/>
        </w:numPr>
        <w:pStyle w:val="Compact"/>
      </w:pPr>
      <w:r>
        <w:rPr>
          <w:bCs/>
          <w:b/>
        </w:rPr>
        <w:t xml:space="preserve">Mobility:</w:t>
      </w:r>
      <w:r>
        <w:t xml:space="preserve"> </w:t>
      </w:r>
      <w:r>
        <w:t xml:space="preserve">Given that many iconic locations are located on narrow streets or require walking across numerous bridges, the</w:t>
      </w:r>
      <w:r>
        <w:t xml:space="preserve"> </w:t>
      </w:r>
      <w:r>
        <w:rPr>
          <w:bCs/>
          <w:b/>
        </w:rPr>
        <w:t xml:space="preserve">Photographer</w:t>
      </w:r>
      <w:r>
        <w:t xml:space="preserve"> </w:t>
      </w:r>
      <w:r>
        <w:t xml:space="preserve">will utilize lightweight gear setups to ensure agility and speed during shoots.</w:t>
      </w:r>
    </w:p>
    <w:bookmarkEnd w:id="22"/>
    <w:bookmarkStart w:id="23" w:name="X8c485bf2398b5564c91d72d123e110ce24f126e"/>
    <w:p>
      <w:pPr>
        <w:pStyle w:val="Heading2"/>
      </w:pPr>
      <w:r>
        <w:t xml:space="preserve">3. Operational Challenges and Mitigation Strategies</w:t>
      </w:r>
    </w:p>
    <w:p>
      <w:pPr>
        <w:pStyle w:val="FirstParagraph"/>
      </w:pPr>
      <w:r>
        <w:rPr>
          <w:bCs/>
          <w:b/>
        </w:rPr>
        <w:t xml:space="preserve">A. Regulatory Compliance in Russia Saint Petersburg</w:t>
      </w:r>
    </w:p>
    <w:p>
      <w:pPr>
        <w:pStyle w:val="BodyText"/>
      </w:pPr>
      <w:r>
        <w:t xml:space="preserve">Filming and photography in certain areas of Russia Saint Petersburg, particularly within the Hermitage Museum or on the bridges during peak tourist seasons, require specific permits. The project plan includes a dedicated liaison to navigate local municipal regulations. This ensures that our</w:t>
      </w:r>
      <w:r>
        <w:t xml:space="preserve"> </w:t>
      </w:r>
      <w:r>
        <w:rPr>
          <w:bCs/>
          <w:b/>
        </w:rPr>
        <w:t xml:space="preserve">Photographer</w:t>
      </w:r>
      <w:r>
        <w:t xml:space="preserve"> </w:t>
      </w:r>
      <w:r>
        <w:t xml:space="preserve">operates legally and avoids fines that could disrupt workflow.</w:t>
      </w:r>
    </w:p>
    <w:p>
      <w:pPr>
        <w:pStyle w:val="BodyText"/>
      </w:pPr>
      <w:r>
        <w:rPr>
          <w:bCs/>
          <w:b/>
        </w:rPr>
        <w:t xml:space="preserve">B. Seasonal Variations</w:t>
      </w:r>
    </w:p>
    <w:p>
      <w:pPr>
        <w:pStyle w:val="BodyText"/>
      </w:pPr>
      <w:r>
        <w:t xml:space="preserve">The long, dark winters in Russia Saint Petersburg significantly reduce available natural light hours. To mitigate this, the project will invest in portable studio lighting equipment for indoor shoots and schedule outdoor sessions during the limited daylight windows of December and January. Conversely, the summer months offer 24-hour daylight possibilities, which will be marketed as a unique selling point for late-night sunset photography tours.</w:t>
      </w:r>
    </w:p>
    <w:bookmarkEnd w:id="23"/>
    <w:bookmarkStart w:id="24" w:name="marketing-and-client-acquisition"/>
    <w:p>
      <w:pPr>
        <w:pStyle w:val="Heading2"/>
      </w:pPr>
      <w:r>
        <w:t xml:space="preserve">4. Marketing and Client Acquisition</w:t>
      </w:r>
    </w:p>
    <w:p>
      <w:pPr>
        <w:pStyle w:val="FirstParagraph"/>
      </w:pPr>
      <w:r>
        <w:t xml:space="preserve">The marketing strategy targets both domestic and international audiences interested in Russia Saint Petersburg. Digital platforms will serve as the primary storefronts, showcasing portfolios that highlight the emotional depth of our</w:t>
      </w:r>
      <w:r>
        <w:t xml:space="preserve"> </w:t>
      </w:r>
      <w:r>
        <w:rPr>
          <w:bCs/>
          <w:b/>
        </w:rPr>
        <w:t xml:space="preserve">Photographer</w:t>
      </w:r>
      <w:r>
        <w:t xml:space="preserve">.</w:t>
      </w:r>
    </w:p>
    <w:p>
      <w:pPr>
        <w:numPr>
          <w:ilvl w:val="0"/>
          <w:numId w:val="1003"/>
        </w:numPr>
        <w:pStyle w:val="Compact"/>
      </w:pPr>
      <w:r>
        <w:rPr>
          <w:bCs/>
          <w:b/>
        </w:rPr>
        <w:t xml:space="preserve">Social Media Presence:</w:t>
      </w:r>
      <w:r>
        <w:t xml:space="preserve"> </w:t>
      </w:r>
      <w:r>
        <w:t xml:space="preserve">Instagram and Pinterest will be utilized to showcase high-impact images of Russia Saint Petersburg landmarks. Hashtags related to #SaintPetersburgArt, #SPbPhotography, and #RussiaTravel will be employed to attract organic traffic.</w:t>
      </w:r>
    </w:p>
    <w:p>
      <w:pPr>
        <w:numPr>
          <w:ilvl w:val="0"/>
          <w:numId w:val="1003"/>
        </w:numPr>
        <w:pStyle w:val="Compact"/>
      </w:pPr>
      <w:r>
        <w:rPr>
          <w:bCs/>
          <w:b/>
        </w:rPr>
        <w:t xml:space="preserve">Partnerships:</w:t>
      </w:r>
    </w:p>
    <w:p>
      <w:pPr>
        <w:numPr>
          <w:ilvl w:val="0"/>
          <w:numId w:val="1000"/>
        </w:numPr>
        <w:pStyle w:val="Compact"/>
      </w:pPr>
      <w:r>
        <w:t xml:space="preserve">Tourism boards and luxury travel agencies in Russia will be approached for partnerships. By offering exclusive packages that include guided photography tours led by our expert</w:t>
      </w:r>
      <w:r>
        <w:t xml:space="preserve"> </w:t>
      </w:r>
      <w:r>
        <w:rPr>
          <w:bCs/>
          <w:b/>
        </w:rPr>
        <w:t xml:space="preserve">Photographer</w:t>
      </w:r>
      <w:r>
        <w:t xml:space="preserve">, we can tap into established client bases.</w:t>
      </w:r>
    </w:p>
    <w:p>
      <w:pPr>
        <w:numPr>
          <w:ilvl w:val="0"/>
          <w:numId w:val="1003"/>
        </w:numPr>
        <w:pStyle w:val="Compact"/>
      </w:pPr>
      <w:r>
        <w:t xml:space="preserve">Corporate Outreach:</w:t>
      </w:r>
    </w:p>
    <w:p>
      <w:pPr>
        <w:numPr>
          <w:ilvl w:val="0"/>
          <w:numId w:val="1000"/>
        </w:numPr>
        <w:pStyle w:val="Compact"/>
      </w:pPr>
      <w:r>
        <w:t xml:space="preserve">A dedicated sales team will target corporate clients in Russia Saint Petersburg’s growing business district, offering headshots and office photography services that reflect the city’s professional yet historic vibe.</w:t>
      </w:r>
    </w:p>
    <w:bookmarkEnd w:id="24"/>
    <w:bookmarkStart w:id="25" w:name="financial-projections-and-sustainability"/>
    <w:p>
      <w:pPr>
        <w:pStyle w:val="Heading2"/>
      </w:pPr>
      <w:r>
        <w:t xml:space="preserve">5. Financial Projections and Sustainability</w:t>
      </w:r>
    </w:p>
    <w:p>
      <w:pPr>
        <w:pStyle w:val="FirstParagraph"/>
      </w:pPr>
      <w:r>
        <w:t xml:space="preserve">The initial capital investment focuses on high-end equipment acquisition, marketing campaigns, and legal compliance fees. Break-even analysis suggests that the business will achieve profitability within 14 months of operation. Revenue streams are diversified across print sales, digital licensing for stock photography of Russia Saint Petersburg scenery, and direct client bookings.</w:t>
      </w:r>
    </w:p>
    <w:p>
      <w:pPr>
        <w:pStyle w:val="BodyText"/>
      </w:pPr>
      <w:r>
        <w:t xml:space="preserve">Sustainability is also a core component of this project. We commit to using eco-friendly printing materials and digital delivery methods where possible. Furthermore, by hiring local assistants and collaborating with other artists in Russia Saint Petersburg, the business contributes positively to the local economy.</w:t>
      </w:r>
    </w:p>
    <w:bookmarkEnd w:id="25"/>
    <w:bookmarkStart w:id="26" w:name="conclusion"/>
    <w:p>
      <w:pPr>
        <w:pStyle w:val="Heading2"/>
      </w:pPr>
      <w:r>
        <w:t xml:space="preserve">6. Conclusion</w:t>
      </w:r>
    </w:p>
    <w:p>
      <w:pPr>
        <w:pStyle w:val="FirstParagraph"/>
      </w:pPr>
      <w:r>
        <w:t xml:space="preserve">In conclusion, establishing a professional photography service in Russia Saint Petersburg represents a viable and culturally enriching venture. The unique interplay of history, architecture, and light in this city provides an unparalleled backdrop for artistic expression. By employing a highly skilled</w:t>
      </w:r>
      <w:r>
        <w:t xml:space="preserve"> </w:t>
      </w:r>
      <w:r>
        <w:rPr>
          <w:bCs/>
          <w:b/>
        </w:rPr>
        <w:t xml:space="preserve">Photographer</w:t>
      </w:r>
      <w:r>
        <w:t xml:space="preserve"> </w:t>
      </w:r>
      <w:r>
        <w:t xml:space="preserve">who is adept at navigating the specific environmental and regulatory landscape of Russia Saint Petersburg, this project is poised to deliver exceptional visual products. This report confirms that with proper strategic planning and operational discipline, the business will not only thrive commercially but also contribute to the artistic heritage of Russia Saint Petersburg through compelling visual storytelling.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Russia Saint Petersburg</dc:title>
  <dc:creator/>
  <dc:language>en</dc:language>
  <cp:keywords/>
  <dcterms:created xsi:type="dcterms:W3CDTF">2026-07-29T18:41:45Z</dcterms:created>
  <dcterms:modified xsi:type="dcterms:W3CDTF">2026-07-29T18:41:45Z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