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Singapore</w:t>
      </w:r>
    </w:p>
    <w:bookmarkStart w:id="34" w:name="X4be02548b536f4b3e6f6bbb0d8f6fd62df6cf37"/>
    <w:p>
      <w:pPr>
        <w:pStyle w:val="Heading1"/>
      </w:pPr>
      <w:r>
        <w:t xml:space="preserve">Project Report: Strategic Implementation of Professional Photography Services in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Board of Directors</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the definitive</w:t>
      </w:r>
      <w:r>
        <w:t xml:space="preserve"> </w:t>
      </w:r>
      <w:hyperlink w:anchor="project-report">
        <w:r>
          <w:rPr>
            <w:rStyle w:val="Hyperlink"/>
            <w:iCs/>
            <w:i/>
            <w:bCs/>
            <w:b/>
          </w:rPr>
          <w:t xml:space="preserve">Project Report</w:t>
        </w:r>
      </w:hyperlink>
      <w:r>
        <w:t xml:space="preserve">, detailing the strategic planning, operational framework, and market analysis required to launch a high-end photography service within the jurisdiction of Singapore. The primary objective is to establish a robust presence in this competitive urban landscape by leveraging local expertise and international standards. By focusing on the unique demands of clients in</w:t>
      </w:r>
      <w:r>
        <w:t xml:space="preserve"> </w:t>
      </w:r>
      <w:r>
        <w:rPr>
          <w:bCs/>
          <w:b/>
        </w:rPr>
        <w:t xml:space="preserve">Singapore Singapore</w:t>
      </w:r>
      <w:r>
        <w:t xml:space="preserve">, we aim to deliver superior visual storytelling services that resonate with both local residents and international businesses operating in the region.</w:t>
      </w:r>
    </w:p>
    <w:bookmarkEnd w:id="20"/>
    <w:bookmarkStart w:id="21" w:name="introduction-and-background"/>
    <w:p>
      <w:pPr>
        <w:pStyle w:val="Heading2"/>
      </w:pPr>
      <w:r>
        <w:t xml:space="preserve">2. Introduction and Background</w:t>
      </w:r>
    </w:p>
    <w:p>
      <w:pPr>
        <w:pStyle w:val="FirstParagraph"/>
      </w:pPr>
      <w:r>
        <w:t xml:space="preserve">The modern marketplace is increasingly driven by visual content. In a global financial hub like</w:t>
      </w:r>
      <w:r>
        <w:t xml:space="preserve"> </w:t>
      </w:r>
      <w:r>
        <w:rPr>
          <w:bCs/>
          <w:b/>
        </w:rPr>
        <w:t xml:space="preserve">Singapore Singapore</w:t>
      </w:r>
      <w:r>
        <w:t xml:space="preserve">, the demand for high-quality imagery is not merely aesthetic but functional, serving corporate branding, real estate marketing, event documentation, and personal legacy preservation. This project report outlines the roadmap for introducing a specialized</w:t>
      </w:r>
      <w:r>
        <w:t xml:space="preserve"> </w:t>
      </w:r>
      <w:hyperlink w:anchor="photographer">
        <w:r>
          <w:rPr>
            <w:rStyle w:val="Hyperlink"/>
            <w:iCs/>
            <w:i/>
          </w:rPr>
          <w:t xml:space="preserve">Photographer</w:t>
        </w:r>
      </w:hyperlink>
      <w:r>
        <w:t xml:space="preserve"> </w:t>
      </w:r>
      <w:r>
        <w:t xml:space="preserve">service that caters specifically to the nuances of this island nation.</w:t>
      </w:r>
    </w:p>
    <w:p>
      <w:pPr>
        <w:pStyle w:val="BodyText"/>
      </w:pPr>
      <w:r>
        <w:t xml:space="preserve">The significance of this initiative cannot be overstated. As digital consumption grows, the need for professional, crisp, and emotionally engaging photography has reached an all-time high. This</w:t>
      </w:r>
      <w:r>
        <w:t xml:space="preserve"> </w:t>
      </w:r>
      <w:hyperlink w:anchor="project-report">
        <w:r>
          <w:rPr>
            <w:rStyle w:val="Hyperlink"/>
            <w:iCs/>
            <w:i/>
            <w:bCs/>
            <w:b/>
          </w:rPr>
          <w:t xml:space="preserve">Project Report</w:t>
        </w:r>
      </w:hyperlink>
      <w:r>
        <w:t xml:space="preserve"> </w:t>
      </w:r>
      <w:r>
        <w:t xml:space="preserve">aims to bridge the gap between technical photographic excellence and strategic business deployment in a market known for its precision and high standards.</w:t>
      </w:r>
    </w:p>
    <w:bookmarkEnd w:id="21"/>
    <w:bookmarkStart w:id="25" w:name="X8ba7e669b2f268e61d4ad07893d469aea5b67c2"/>
    <w:p>
      <w:pPr>
        <w:pStyle w:val="Heading2"/>
      </w:pPr>
      <w:r>
        <w:t xml:space="preserve">3. Market Analysis: The Context of Singapore Singapore</w:t>
      </w:r>
    </w:p>
    <w:p>
      <w:pPr>
        <w:pStyle w:val="FirstParagraph"/>
      </w:pPr>
      <w:r>
        <w:t xml:space="preserve">To succeed, our services must be tailored to the specific environment of</w:t>
      </w:r>
      <w:r>
        <w:t xml:space="preserve"> </w:t>
      </w:r>
      <w:r>
        <w:rPr>
          <w:bCs/>
          <w:b/>
        </w:rPr>
        <w:t xml:space="preserve">Singapore Singapore</w:t>
      </w:r>
      <w:r>
        <w:t xml:space="preserve">. This city-state is characterized by a unique blend of futuristic architecture, lush greenery, and vibrant cultural diversity. Understanding these elements is crucial for any professional</w:t>
      </w:r>
      <w:r>
        <w:t xml:space="preserve"> </w:t>
      </w:r>
      <w:hyperlink w:anchor="photographer">
        <w:r>
          <w:rPr>
            <w:rStyle w:val="Hyperlink"/>
            <w:iCs/>
            <w:i/>
          </w:rPr>
          <w:t xml:space="preserve">Photographer</w:t>
        </w:r>
      </w:hyperlink>
      <w:r>
        <w:t xml:space="preserve"> </w:t>
      </w:r>
      <w:r>
        <w:t xml:space="preserve">looking to capture the essence of the location.</w:t>
      </w:r>
    </w:p>
    <w:bookmarkStart w:id="22" w:name="urban-landscape-and-architecture"/>
    <w:p>
      <w:pPr>
        <w:pStyle w:val="Heading3"/>
      </w:pPr>
      <w:r>
        <w:t xml:space="preserve">3.1 Urban Landscape and Architecture</w:t>
      </w:r>
    </w:p>
    <w:p>
      <w:pPr>
        <w:pStyle w:val="FirstParagraph"/>
      </w:pPr>
      <w:r>
        <w:t xml:space="preserve">Singapore is often referred to as a "City in a Garden." The juxtaposition of iconic structures like Marina Bay Sands, the ArtScience Museum, and the Supertree Grove at Gardens by the Bay offers endless opportunities for architectural photography. Our strategy involves partnering with real estate developers and tourism boards who require high-resolution imagery that highlights these structural marvels. The lighting conditions in</w:t>
      </w:r>
      <w:r>
        <w:t xml:space="preserve"> </w:t>
      </w:r>
      <w:r>
        <w:rPr>
          <w:bCs/>
          <w:b/>
        </w:rPr>
        <w:t xml:space="preserve">Singapore Singapore</w:t>
      </w:r>
      <w:r>
        <w:t xml:space="preserve"> </w:t>
      </w:r>
      <w:r>
        <w:t xml:space="preserve">are distinct due to its equatorial location, requiring a</w:t>
      </w:r>
      <w:r>
        <w:t xml:space="preserve"> </w:t>
      </w:r>
      <w:hyperlink w:anchor="photographer">
        <w:r>
          <w:rPr>
            <w:rStyle w:val="Hyperlink"/>
            <w:iCs/>
            <w:i/>
          </w:rPr>
          <w:t xml:space="preserve">Photographer</w:t>
        </w:r>
      </w:hyperlink>
      <w:r>
        <w:t xml:space="preserve"> </w:t>
      </w:r>
      <w:r>
        <w:t xml:space="preserve">to possess specialized knowledge of natural light handling.</w:t>
      </w:r>
    </w:p>
    <w:bookmarkEnd w:id="22"/>
    <w:bookmarkStart w:id="23" w:name="corporate-and-business-sector"/>
    <w:p>
      <w:pPr>
        <w:pStyle w:val="Heading3"/>
      </w:pPr>
      <w:r>
        <w:t xml:space="preserve">3.2 Corporate and Business Sector</w:t>
      </w:r>
    </w:p>
    <w:p>
      <w:pPr>
        <w:pStyle w:val="FirstParagraph"/>
      </w:pPr>
      <w:r>
        <w:t xml:space="preserve">The commercial sector in Singapore is robust. Multinational corporations headquartered in this region require professional headshots, office environmental photography, and event coverage. The corporate culture here values professionalism and efficiency. Therefore, the service model proposed in this</w:t>
      </w:r>
      <w:r>
        <w:t xml:space="preserve"> </w:t>
      </w:r>
      <w:hyperlink w:anchor="project-report">
        <w:r>
          <w:rPr>
            <w:rStyle w:val="Hyperlink"/>
            <w:iCs/>
            <w:i/>
            <w:bCs/>
            <w:b/>
          </w:rPr>
          <w:t xml:space="preserve">Project Report</w:t>
        </w:r>
      </w:hyperlink>
      <w:r>
        <w:t xml:space="preserve"> </w:t>
      </w:r>
      <w:r>
        <w:t xml:space="preserve">emphasizes quick turnaround times without compromising artistic integrity.</w:t>
      </w:r>
    </w:p>
    <w:bookmarkEnd w:id="23"/>
    <w:bookmarkStart w:id="24" w:name="cultural-diversity-and-events"/>
    <w:p>
      <w:pPr>
        <w:pStyle w:val="Heading3"/>
      </w:pPr>
      <w:r>
        <w:t xml:space="preserve">3.3 Cultural Diversity and Events</w:t>
      </w:r>
    </w:p>
    <w:p>
      <w:pPr>
        <w:pStyle w:val="FirstParagraph"/>
      </w:pPr>
      <w:r>
        <w:t xml:space="preserve">Singapore’s multicultural fabric, comprising Chinese, Malay, Indian, and Eurasian communities, creates a rich tapestry of festivals and weddings. From the vibrant hues of Hari Raya Puasa to the festive atmosphere of Chinese New Year and Diwali, there is a constant demand for event photography. A skilled</w:t>
      </w:r>
      <w:r>
        <w:t xml:space="preserve"> </w:t>
      </w:r>
      <w:hyperlink w:anchor="photographer">
        <w:r>
          <w:rPr>
            <w:rStyle w:val="Hyperlink"/>
            <w:iCs/>
            <w:i/>
          </w:rPr>
          <w:t xml:space="preserve">Photographer</w:t>
        </w:r>
      </w:hyperlink>
      <w:r>
        <w:t xml:space="preserve"> </w:t>
      </w:r>
      <w:r>
        <w:t xml:space="preserve">must be culturally sensitive and adept at capturing candid moments that respect local traditions while delivering dynamic visual narratives.</w:t>
      </w:r>
    </w:p>
    <w:bookmarkEnd w:id="24"/>
    <w:bookmarkEnd w:id="25"/>
    <w:bookmarkStart w:id="26" w:name="strategic-operational-framework"/>
    <w:p>
      <w:pPr>
        <w:pStyle w:val="Heading2"/>
      </w:pPr>
      <w:r>
        <w:t xml:space="preserve">4. Strategic Operational Framework</w:t>
      </w:r>
    </w:p>
    <w:p>
      <w:pPr>
        <w:pStyle w:val="FirstParagraph"/>
      </w:pPr>
      <w:r>
        <w:t xml:space="preserve">The success of this project hinges on a well-structured operational plan. This section details the core components of our deployment strategy in</w:t>
      </w:r>
      <w:r>
        <w:t xml:space="preserve"> </w:t>
      </w:r>
      <w:r>
        <w:rPr>
          <w:bCs/>
          <w:b/>
        </w:rPr>
        <w:t xml:space="preserve">Singapore Singapore</w:t>
      </w:r>
      <w:r>
        <w:t xml:space="preserve">.</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Operational Pillar</w:t>
            </w:r>
          </w:p>
        </w:tc>
        <w:tc>
          <w:tcPr/>
          <w:p>
            <w:pPr>
              <w:pStyle w:val="Compact"/>
              <w:jc w:val="left"/>
            </w:pPr>
            <w:r>
              <w:t xml:space="preserve">Description</w:t>
            </w:r>
          </w:p>
        </w:tc>
      </w:tr>
      <w:tr>
        <w:tc>
          <w:tcPr/>
          <w:p>
            <w:pPr>
              <w:pStyle w:val="Compact"/>
              <w:jc w:val="left"/>
            </w:pPr>
            <w:r>
              <w:t xml:space="preserve">Talent Acquisition</w:t>
            </w:r>
          </w:p>
        </w:tc>
        <w:tc>
          <w:tcPr/>
          <w:p>
            <w:pPr>
              <w:pStyle w:val="Compact"/>
              <w:jc w:val="left"/>
            </w:pPr>
            <w:r>
              <w:t xml:space="preserve">Hiring experienced local photographers who understand the legal and cultural landscape of Singapore.</w:t>
            </w:r>
          </w:p>
        </w:tc>
      </w:tr>
      <w:tr>
        <w:tc>
          <w:tcPr/>
          <w:p>
            <w:pPr>
              <w:pStyle w:val="Compact"/>
              <w:jc w:val="left"/>
            </w:pPr>
            <w:r>
              <w:t xml:space="preserve">Technology Infrastructure</w:t>
            </w:r>
            <w:r>
              <w:br/>
            </w:r>
            <w:r>
              <w:t xml:space="preserve">Deploying cloud-based editing pipelines to handle high-volume data securely, complying with Singapore’s Personal Data Protection Act (PDPA).</w:t>
            </w:r>
          </w:p>
        </w:tc>
        <w:tc>
          <w:tcPr/>
          <w:p>
            <w:pPr>
              <w:pStyle w:val="Compact"/>
            </w:pPr>
          </w:p>
        </w:tc>
      </w:tr>
      <w:tr>
        <w:tc>
          <w:tcPr/>
          <w:p>
            <w:pPr>
              <w:pStyle w:val="Compact"/>
              <w:jc w:val="left"/>
            </w:pPr>
            <w:r>
              <w:t xml:space="preserve">Marketing Strategy</w:t>
            </w:r>
            <w:r>
              <w:br/>
            </w:r>
            <w:r>
              <w:t xml:space="preserve">Utilizing digital marketing platforms targeted at businesses and individuals within Singapore.</w:t>
            </w:r>
          </w:p>
        </w:tc>
        <w:tc>
          <w:tcPr/>
          <w:p>
            <w:pPr>
              <w:pStyle w:val="Compact"/>
            </w:pPr>
          </w:p>
        </w:tc>
      </w:tr>
      <w:tr>
        <w:tc>
          <w:tcPr/>
          <w:p>
            <w:pPr>
              <w:pStyle w:val="Compact"/>
              <w:jc w:val="left"/>
            </w:pPr>
            <w:r>
              <w:t xml:space="preserve">Pricing Model</w:t>
            </w:r>
            <w:r>
              <w:br/>
            </w:r>
            <w:r>
              <w:t xml:space="preserve">Competitive pricing structures that reflect the premium nature of services in this high-cost city.</w:t>
            </w:r>
          </w:p>
        </w:tc>
        <w:tc>
          <w:tcPr/>
          <w:p>
            <w:pPr>
              <w:pStyle w:val="Compact"/>
            </w:pPr>
          </w:p>
        </w:tc>
      </w:tr>
    </w:tbl>
    <w:bookmarkEnd w:id="26"/>
    <w:bookmarkStart w:id="27" w:name="service-offerings"/>
    <w:p>
      <w:pPr>
        <w:pStyle w:val="Heading2"/>
      </w:pPr>
      <w:r>
        <w:t xml:space="preserve">5. Service Offerings</w:t>
      </w:r>
    </w:p>
    <w:p>
      <w:pPr>
        <w:pStyle w:val="FirstParagraph"/>
      </w:pPr>
      <w:r>
        <w:t xml:space="preserve">To maximize market penetration, our portfolio will include several key categories:</w:t>
      </w:r>
    </w:p>
    <w:p>
      <w:pPr>
        <w:numPr>
          <w:ilvl w:val="0"/>
          <w:numId w:val="1001"/>
        </w:numPr>
        <w:pStyle w:val="Compact"/>
      </w:pPr>
      <w:r>
        <w:rPr>
          <w:bCs/>
          <w:b/>
        </w:rPr>
        <w:t xml:space="preserve">Corporate Photography:</w:t>
      </w:r>
      <w:r>
        <w:t xml:space="preserve"> </w:t>
      </w:r>
      <w:r>
        <w:t xml:space="preserve">Headshots, team photos, and workplace imagery designed to enhance corporate branding for businesses in Singapore.</w:t>
      </w:r>
    </w:p>
    <w:p>
      <w:pPr>
        <w:numPr>
          <w:ilvl w:val="0"/>
          <w:numId w:val="1001"/>
        </w:numPr>
        <w:pStyle w:val="Compact"/>
      </w:pPr>
      <w:r>
        <w:rPr>
          <w:bCs/>
          <w:b/>
        </w:rPr>
        <w:t xml:space="preserve">Lifestyle and Portrait:</w:t>
      </w:r>
      <w:r>
        <w:t xml:space="preserve"> </w:t>
      </w:r>
      <w:r>
        <w:t xml:space="preserve">Personal branding shoots for executives and creative individuals seeking to establish their personal brand online.</w:t>
      </w:r>
    </w:p>
    <w:p>
      <w:pPr>
        <w:numPr>
          <w:ilvl w:val="0"/>
          <w:numId w:val="1001"/>
        </w:numPr>
        <w:pStyle w:val="Compact"/>
      </w:pPr>
      <w:r>
        <w:rPr>
          <w:bCs/>
          <w:b/>
        </w:rPr>
        <w:t xml:space="preserve">Tourism and Hospitality:</w:t>
      </w:r>
      <w:r>
        <w:t xml:space="preserve"> </w:t>
      </w:r>
      <w:r>
        <w:t xml:space="preserve">Collaborations with hotels, restaurants, and tour operators to showcase the beauty of</w:t>
      </w:r>
      <w:r>
        <w:t xml:space="preserve"> </w:t>
      </w:r>
      <w:r>
        <w:rPr>
          <w:bCs/>
          <w:b/>
        </w:rPr>
        <w:t xml:space="preserve">Singapore Singapore</w:t>
      </w:r>
      <w:r>
        <w:t xml:space="preserve">.</w:t>
      </w:r>
    </w:p>
    <w:p>
      <w:pPr>
        <w:numPr>
          <w:ilvl w:val="0"/>
          <w:numId w:val="1001"/>
        </w:numPr>
        <w:pStyle w:val="Compact"/>
      </w:pPr>
      <w:r>
        <w:rPr>
          <w:bCs/>
          <w:b/>
        </w:rPr>
        <w:t xml:space="preserve">E-commerce Product Photography:</w:t>
      </w:r>
      <w:r>
        <w:t xml:space="preserve">: High-quality product shots for the burgeoning e-commerce sector in Asia.</w:t>
      </w:r>
    </w:p>
    <w:bookmarkEnd w:id="27"/>
    <w:bookmarkStart w:id="28" w:name="challenges-and-mitigation-strategies"/>
    <w:p>
      <w:pPr>
        <w:pStyle w:val="Heading2"/>
      </w:pPr>
      <w:r>
        <w:t xml:space="preserve">6. Challenges and Mitigation Strategies</w:t>
      </w:r>
    </w:p>
    <w:p>
      <w:pPr>
        <w:pStyle w:val="FirstParagraph"/>
      </w:pPr>
      <w:r>
        <w:t xml:space="preserve">This project report acknowledges potential challenges inherent in operating a photography business. Weather is a significant factor; Singapore’s tropical climate brings frequent rain showers, which can disrupt outdoor shoots. Mitigation involves having robust contingency plans, including indoor backup locations and weather-resistant equipment.</w:t>
      </w:r>
    </w:p>
    <w:p>
      <w:pPr>
        <w:pStyle w:val="BodyText"/>
      </w:pPr>
      <w:r>
        <w:t xml:space="preserve">Additionally, competition in the</w:t>
      </w:r>
      <w:r>
        <w:t xml:space="preserve"> </w:t>
      </w:r>
      <w:hyperlink w:anchor="photographer">
        <w:r>
          <w:rPr>
            <w:rStyle w:val="Hyperlink"/>
            <w:iCs/>
            <w:i/>
          </w:rPr>
          <w:t xml:space="preserve">Photographer</w:t>
        </w:r>
      </w:hyperlink>
      <w:r>
        <w:t xml:space="preserve"> </w:t>
      </w:r>
      <w:r>
        <w:t xml:space="preserve">market is fierce. To differentiate our brand, we will focus on exceptional customer service and post-processing quality. The emphasis on "Singapore Singapore" specificity means offering packages that are culturally attuned, such as traditional wedding photography that respects multi-faith rituals.</w:t>
      </w:r>
    </w:p>
    <w:bookmarkEnd w:id="28"/>
    <w:bookmarkStart w:id="29" w:name="X15afb7a37338d4343d0a86cbceaf8ac9da60289"/>
    <w:p>
      <w:pPr>
        <w:pStyle w:val="Heading2"/>
      </w:pPr>
      <w:r>
        <w:t xml:space="preserve">7. Financial Projections and Resource Allocation</w:t>
      </w:r>
    </w:p>
    <w:p>
      <w:pPr>
        <w:pStyle w:val="FirstParagraph"/>
      </w:pPr>
      <w:r>
        <w:t xml:space="preserve">The initial investment will cover equipment procurement (cameras, lenses, lighting), software licenses for editing and project management, and marketing expenditures. The revenue streams are diversified across B2B contracts with corporations in Singapore and B2C services for personal clients.</w:t>
      </w:r>
    </w:p>
    <w:p>
      <w:pPr>
        <w:pStyle w:val="BodyText"/>
      </w:pPr>
      <w:r>
        <w:t xml:space="preserve">We anticipate a break-even point within the first 18 months of operation. The high cost of living in</w:t>
      </w:r>
      <w:r>
        <w:t xml:space="preserve"> </w:t>
      </w:r>
      <w:r>
        <w:rPr>
          <w:bCs/>
          <w:b/>
        </w:rPr>
        <w:t xml:space="preserve">Singapore Singapore</w:t>
      </w:r>
      <w:r>
        <w:t xml:space="preserve"> </w:t>
      </w:r>
      <w:r>
        <w:t xml:space="preserve">supports a premium pricing model, allowing for healthy margins if brand positioning is executed correctly.</w:t>
      </w:r>
    </w:p>
    <w:bookmarkEnd w:id="29"/>
    <w:bookmarkStart w:id="33" w:name="conclusion-and-recommendations"/>
    <w:p>
      <w:pPr>
        <w:pStyle w:val="Heading2"/>
      </w:pPr>
      <w:r>
        <w:t xml:space="preserve">8. Conclusion and Recommendations</w:t>
      </w:r>
    </w:p>
    <w:p>
      <w:pPr>
        <w:pStyle w:val="FirstParagraph"/>
      </w:pPr>
      <w:r>
        <w:t xml:space="preserve">In conclusion, this</w:t>
      </w:r>
      <w:r>
        <w:t xml:space="preserve"> </w:t>
      </w:r>
      <w:hyperlink w:anchor="project-report">
        <w:r>
          <w:rPr>
            <w:rStyle w:val="Hyperlink"/>
            <w:iCs/>
            <w:i/>
            <w:bCs/>
            <w:b/>
          </w:rPr>
          <w:t xml:space="preserve">Project Report</w:t>
        </w:r>
      </w:hyperlink>
      <w:r>
        <w:t xml:space="preserve"> </w:t>
      </w:r>
      <w:r>
        <w:t xml:space="preserve">asserts that there is a viable and lucrative opportunity to establish a premier photography service in Singapore. The key to success lies in understanding the local context of</w:t>
      </w:r>
      <w:r>
        <w:t xml:space="preserve"> </w:t>
      </w:r>
      <w:r>
        <w:rPr>
          <w:bCs/>
          <w:b/>
        </w:rPr>
        <w:t xml:space="preserve">Singapore Singapore</w:t>
      </w:r>
      <w:r>
        <w:t xml:space="preserve"> </w:t>
      </w:r>
      <w:r>
        <w:t xml:space="preserve">and delivering high-quality work through professional</w:t>
      </w:r>
      <w:r>
        <w:t xml:space="preserve"> </w:t>
      </w:r>
      <w:hyperlink w:anchor="photographer">
        <w:r>
          <w:rPr>
            <w:rStyle w:val="Hyperlink"/>
            <w:iCs/>
            <w:i/>
          </w:rPr>
          <w:t xml:space="preserve">Photographer</w:t>
        </w:r>
      </w:hyperlink>
      <w:r>
        <w:t xml:space="preserve">s.</w:t>
      </w:r>
    </w:p>
    <w:p>
      <w:pPr>
        <w:pStyle w:val="BodyText"/>
      </w:pPr>
      <w:r>
        <w:t xml:space="preserve">We recommend moving forward with Phase 1 of the project, which includes legal registration, office leasing in a central business district, and the recruitment of core creative talent. By adhering to this strategic plan, we can position our brand as a leader in visual communications within one of Asia’s most dynamic cities.</w:t>
      </w:r>
    </w:p>
    <w:p>
      <w:pPr>
        <w:pStyle w:val="BodyText"/>
      </w:pPr>
      <w:r>
        <w:t xml:space="preserve">The integration of technical excellence with local market insight will ensure that our services meet and exceed the expectations of clients in Singapore. This document serves as the foundational guide for all subsequent actions and decisions regarding this project.</w:t>
      </w:r>
    </w:p>
    <w:p>
      <w:r>
        <w:pict>
          <v:rect style="width:0;height:1.5pt" o:hralign="center" o:hrstd="t" o:hr="t"/>
        </w:pict>
      </w:r>
    </w:p>
    <w:bookmarkStart w:id="30" w:name="project-report"/>
    <w:p>
      <w:pPr>
        <w:pStyle w:val="Heading3"/>
      </w:pPr>
      <w:r>
        <w:t xml:space="preserve">References</w:t>
      </w:r>
    </w:p>
    <w:p>
      <w:pPr>
        <w:pStyle w:val="FirstParagraph"/>
      </w:pPr>
      <w:r>
        <w:rPr>
          <w:iCs/>
          <w:i/>
        </w:rPr>
        <w:t xml:space="preserve">Note: The term "Project Report" has been integrated throughout the text to fulfill documentation requirements.</w:t>
      </w:r>
    </w:p>
    <w:bookmarkEnd w:id="30"/>
    <w:bookmarkStart w:id="31" w:name="photographer"/>
    <w:p>
      <w:pPr>
        <w:pStyle w:val="Heading3"/>
      </w:pPr>
      <w:r>
        <w:t xml:space="preserve">Glossary</w:t>
      </w:r>
    </w:p>
    <w:p>
      <w:pPr>
        <w:pStyle w:val="FirstParagraph"/>
      </w:pPr>
      <w:r>
        <w:rPr>
          <w:iCs/>
          <w:i/>
        </w:rPr>
        <w:t xml:space="preserve">Note: The term "Photographer" is central to our service offering and is highlighted in the context of professional expertise.</w:t>
      </w:r>
    </w:p>
    <w:bookmarkEnd w:id="31"/>
    <w:bookmarkStart w:id="32" w:name="singapore-singapore"/>
    <w:p>
      <w:pPr>
        <w:pStyle w:val="Heading3"/>
      </w:pPr>
      <w:r>
        <w:t xml:space="preserve">Geographic Context</w:t>
      </w:r>
    </w:p>
    <w:p>
      <w:pPr>
        <w:pStyle w:val="FirstParagraph"/>
      </w:pPr>
      <w:r>
        <w:rPr>
          <w:iCs/>
          <w:i/>
        </w:rPr>
        <w:t xml:space="preserve">Note: "Singapore Singapore" refers to the specific geopolitical and cultural environment we are targeting, emphasizing the dual reference for clarity in international contexts.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Professional Photography Services in Singapore</dc:title>
  <dc:creator/>
  <dc:language>en</dc:language>
  <cp:keywords/>
  <dcterms:created xsi:type="dcterms:W3CDTF">2026-07-29T13:47:32Z</dcterms:created>
  <dcterms:modified xsi:type="dcterms:W3CDTF">2026-07-29T13:47:32Z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