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877b2270bb8c7ec9cb56fa0a88df7fbf414489d"/>
    <w:p>
      <w:pPr>
        <w:pStyle w:val="Heading1"/>
      </w:pPr>
      <w:r>
        <w:t xml:space="preserve">Project Report: Strategic Deployment of Professional Photography Services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rPr>
          <w:bCs/>
          <w:b/>
        </w:rPr>
        <w:t xml:space="preserve">From:</w:t>
      </w:r>
      <w:r>
        <w:t xml:space="preserve"> </w:t>
      </w:r>
      <w:r>
        <w:t xml:space="preserve">Project Management Office</w:t>
      </w:r>
      <w:r>
        <w:br/>
      </w:r>
      <w:r>
        <w:rPr>
          <w:bCs/>
          <w:b/>
        </w:rPr>
        <w:t xml:space="preserve">Subject:</w:t>
      </w:r>
      <w:r>
        <w:t xml:space="preserve"> </w:t>
      </w:r>
      <w:r>
        <w:t xml:space="preserve">Comprehensive Analysis of the Photographer Market in Sri Lanka Colombo</w:t>
      </w:r>
    </w:p>
    <w:bookmarkStart w:id="20" w:name="executive-summary"/>
    <w:p>
      <w:pPr>
        <w:pStyle w:val="Heading2"/>
      </w:pPr>
      <w:r>
        <w:t xml:space="preserve">1. Executive Summary</w:t>
      </w:r>
    </w:p>
    <w:p>
      <w:pPr>
        <w:pStyle w:val="FirstParagraph"/>
      </w:pPr>
      <w:r>
        <w:t xml:space="preserve">This project report outlines the strategic initiative to establish a premier photography service provider within the bustling urban center of Sri Lanka, Colombo. As Colombo emerges as a dynamic hub for business, tourism, and cultural exchange in South Asia, the demand for high-quality visual documentation has reached an unprecedented peak. This document serves as a critical</w:t>
      </w:r>
      <w:r>
        <w:t xml:space="preserve"> </w:t>
      </w:r>
      <w:r>
        <w:rPr>
          <w:bCs/>
          <w:b/>
        </w:rPr>
        <w:t xml:space="preserve">Project Report</w:t>
      </w:r>
      <w:r>
        <w:t xml:space="preserve"> </w:t>
      </w:r>
      <w:r>
        <w:t xml:space="preserve">detailing the market viability, operational strategy, and cultural considerations necessary to successfully deploy a professional</w:t>
      </w:r>
      <w:r>
        <w:t xml:space="preserve"> </w:t>
      </w:r>
      <w:r>
        <w:rPr>
          <w:bCs/>
          <w:b/>
        </w:rPr>
        <w:t xml:space="preserve">Photographer</w:t>
      </w:r>
      <w:r>
        <w:t xml:space="preserve"> </w:t>
      </w:r>
      <w:r>
        <w:t xml:space="preserve">enterprise in this specific location. The core objective is to leverage Colombo’s unique aesthetic landscape—ranging from colonial architecture to modern skyscrapers—to create a brand that resonates with both local clientele and international visitors.</w:t>
      </w:r>
    </w:p>
    <w:bookmarkEnd w:id="20"/>
    <w:bookmarkStart w:id="21" w:name="market-overview-the-colombo-context"/>
    <w:p>
      <w:pPr>
        <w:pStyle w:val="Heading2"/>
      </w:pPr>
      <w:r>
        <w:t xml:space="preserve">2. Market Overview: The Colombo Context</w:t>
      </w:r>
    </w:p>
    <w:p>
      <w:pPr>
        <w:pStyle w:val="FirstParagraph"/>
      </w:pPr>
      <w:r>
        <w:t xml:space="preserve">Sri Lanka, known globally as the "Pearl of the Indian Ocean," has seen a surge in economic activity over the past decade, with Colombo acting as its beating heart. The city is no longer just a transit point but a destination in itself. For this</w:t>
      </w:r>
      <w:r>
        <w:t xml:space="preserve"> </w:t>
      </w:r>
      <w:r>
        <w:rPr>
          <w:bCs/>
          <w:b/>
        </w:rPr>
        <w:t xml:space="preserve">Project Report</w:t>
      </w:r>
      <w:r>
        <w:t xml:space="preserve">, it is essential to understand that Colombo offers a diverse visual narrative. From the historic Independence Square and Galle Face Green to the high-rise developments in Fort and Cinnamon Gardens, the city provides varied backdrops for photography.</w:t>
      </w:r>
    </w:p>
    <w:p>
      <w:pPr>
        <w:pStyle w:val="BodyText"/>
      </w:pPr>
      <w:r>
        <w:t xml:space="preserve">The target demographic in Colombo is multifaceted. It includes:</w:t>
      </w:r>
    </w:p>
    <w:p>
      <w:pPr>
        <w:numPr>
          <w:ilvl w:val="0"/>
          <w:numId w:val="1001"/>
        </w:numPr>
        <w:pStyle w:val="Compact"/>
      </w:pPr>
      <w:r>
        <w:rPr>
          <w:bCs/>
          <w:b/>
        </w:rPr>
        <w:t xml:space="preserve">The Wedding Industry:</w:t>
      </w:r>
      <w:r>
        <w:t xml:space="preserve"> </w:t>
      </w:r>
      <w:r>
        <w:t xml:space="preserve">Sri Lankan weddings are vibrant, colorful, and multi-day affairs requiring extensive documentation. Local couples in Colombo seek photographers who can capture traditional rituals alongside modern cinematic styles.</w:t>
      </w:r>
    </w:p>
    <w:p>
      <w:pPr>
        <w:numPr>
          <w:ilvl w:val="0"/>
          <w:numId w:val="1001"/>
        </w:numPr>
        <w:pStyle w:val="Compact"/>
      </w:pPr>
      <w:r>
        <w:rPr>
          <w:bCs/>
          <w:b/>
        </w:rPr>
        <w:t xml:space="preserve">Tourism and Hospitality:</w:t>
      </w:r>
      <w:r>
        <w:t xml:space="preserve"> </w:t>
      </w:r>
      <w:r>
        <w:t xml:space="preserve">With the government's push to revive tourism, hotels, resorts, and boutique stays across Sri Lanka need professional imagery for marketing. A photographer based in Colombo is ideally positioned to serve clients across the entire island.</w:t>
      </w:r>
    </w:p>
    <w:p>
      <w:pPr>
        <w:numPr>
          <w:ilvl w:val="0"/>
          <w:numId w:val="1001"/>
        </w:numPr>
        <w:pStyle w:val="Compact"/>
      </w:pPr>
      <w:r>
        <w:rPr>
          <w:bCs/>
          <w:b/>
        </w:rPr>
        <w:t xml:space="preserve">Corporate Sector:</w:t>
      </w:r>
      <w:r>
        <w:t xml:space="preserve"> </w:t>
      </w:r>
      <w:r>
        <w:t xml:space="preserve">As multinational corporations establish regional hubs in Colombo’s growing financial district, the need for corporate headshots, event coverage, and brand storytelling has increased significantly.</w:t>
      </w:r>
    </w:p>
    <w:p>
      <w:pPr>
        <w:numPr>
          <w:ilvl w:val="0"/>
          <w:numId w:val="1001"/>
        </w:numPr>
        <w:pStyle w:val="Compact"/>
      </w:pPr>
      <w:r>
        <w:rPr>
          <w:bCs/>
          <w:b/>
        </w:rPr>
        <w:t xml:space="preserve">E-commerce and Retail:</w:t>
      </w:r>
      <w:r>
        <w:t xml:space="preserve"> </w:t>
      </w:r>
      <w:r>
        <w:t xml:space="preserve">The boom in online shopping within Sri Lanka requires high-quality product photography to compete in digital marketplaces.</w:t>
      </w:r>
    </w:p>
    <w:bookmarkEnd w:id="21"/>
    <w:bookmarkStart w:id="22" w:name="Xe8440bd625fd282411d43d7bde56694b63191b1"/>
    <w:p>
      <w:pPr>
        <w:pStyle w:val="Heading2"/>
      </w:pPr>
      <w:r>
        <w:t xml:space="preserve">3. Strategic Positioning of the Photographer</w:t>
      </w:r>
    </w:p>
    <w:p>
      <w:pPr>
        <w:pStyle w:val="FirstParagraph"/>
      </w:pPr>
      <w:r>
        <w:t xml:space="preserve">The central component of this project is the deployment of a highly skilled</w:t>
      </w:r>
      <w:r>
        <w:t xml:space="preserve"> </w:t>
      </w:r>
      <w:r>
        <w:rPr>
          <w:bCs/>
          <w:b/>
        </w:rPr>
        <w:t xml:space="preserve">Photographer</w:t>
      </w:r>
      <w:r>
        <w:t xml:space="preserve">. However, in the competitive landscape of Sri Lanka Colombo, technical proficiency alone is insufficient. The photographer must possess a deep understanding of local nuances. This includes knowledge of lighting conditions during the tropical monsoon seasons, respect for cultural sensitivities during religious ceremonies at temples and churches within the city, and an ability to navigate crowded urban environments.</w:t>
      </w:r>
    </w:p>
    <w:p>
      <w:pPr>
        <w:pStyle w:val="BodyText"/>
      </w:pPr>
      <w:r>
        <w:t xml:space="preserve">The proposed strategy involves positioning the</w:t>
      </w:r>
      <w:r>
        <w:t xml:space="preserve"> </w:t>
      </w:r>
      <w:r>
        <w:rPr>
          <w:bCs/>
          <w:b/>
        </w:rPr>
        <w:t xml:space="preserve">Photographer</w:t>
      </w:r>
      <w:r>
        <w:t xml:space="preserve"> </w:t>
      </w:r>
      <w:r>
        <w:t xml:space="preserve">not merely as a service provider, but as a visual storyteller. In Colombo, where history blends seamlessly with modernity, the photographer’s portfolio must demonstrate versatility. For instance, capturing the golden hour light reflecting off the Indian Ocean while silhouetting traditional fishing boats near Mount Lavinia requires an artistic eye that appreciates both technical precision and emotional resonance.</w:t>
      </w:r>
    </w:p>
    <w:p>
      <w:pPr>
        <w:pStyle w:val="BodyText"/>
      </w:pPr>
      <w:r>
        <w:t xml:space="preserve">Furthermore, the</w:t>
      </w:r>
      <w:r>
        <w:t xml:space="preserve"> </w:t>
      </w:r>
      <w:r>
        <w:rPr>
          <w:bCs/>
          <w:b/>
        </w:rPr>
        <w:t xml:space="preserve">Photographer</w:t>
      </w:r>
      <w:r>
        <w:t xml:space="preserve"> </w:t>
      </w:r>
      <w:r>
        <w:t xml:space="preserve">will utilize advanced editing techniques to enhance images without losing their authenticity. This is crucial for maintaining integrity in documentary-style photography while meeting the high-gloss standards required by fashion and corporate clients in Colombo.</w:t>
      </w:r>
    </w:p>
    <w:bookmarkEnd w:id="22"/>
    <w:bookmarkStart w:id="27" w:name="section"/>
    <w:p>
      <w:pPr>
        <w:pStyle w:val="Heading2"/>
      </w:pPr>
    </w:p>
    <w:bookmarkStart w:id="26" w:name="operational-challenges-and-mitigation"/>
    <w:p>
      <w:pPr>
        <w:pStyle w:val="Heading3"/>
      </w:pPr>
      <w:r>
        <w:t xml:space="preserve">4. Operational Challenges and Mitigation</w:t>
      </w:r>
    </w:p>
    <w:p>
      <w:pPr>
        <w:pStyle w:val="FirstParagraph"/>
      </w:pPr>
      <w:r>
        <w:t xml:space="preserve">This section of the</w:t>
      </w:r>
      <w:r>
        <w:t xml:space="preserve"> </w:t>
      </w:r>
      <w:r>
        <w:rPr>
          <w:bCs/>
          <w:b/>
        </w:rPr>
        <w:t xml:space="preserve">Project Report</w:t>
      </w:r>
      <w:r>
        <w:t xml:space="preserve"> </w:t>
      </w:r>
      <w:r>
        <w:t xml:space="preserve">addresses potential challenges specific to operating in Sri Lanka Colombo.</w:t>
      </w:r>
    </w:p>
    <w:bookmarkStart w:id="23" w:name="a.-infrastructure-and-logistics"/>
    <w:p>
      <w:pPr>
        <w:pStyle w:val="Heading4"/>
      </w:pPr>
      <w:r>
        <w:rPr>
          <w:bCs/>
          <w:b/>
        </w:rPr>
        <w:t xml:space="preserve">A. Infrastructure and Logistics</w:t>
      </w:r>
    </w:p>
    <w:p>
      <w:pPr>
        <w:pStyle w:val="FirstParagraph"/>
      </w:pPr>
      <w:r>
        <w:t xml:space="preserve">Sri Lanka has experienced fluctuations in fuel and electricity supplies. The operational plan for the</w:t>
      </w:r>
      <w:r>
        <w:t xml:space="preserve"> </w:t>
      </w:r>
      <w:r>
        <w:rPr>
          <w:bCs/>
          <w:b/>
        </w:rPr>
        <w:t xml:space="preserve">Photographer</w:t>
      </w:r>
      <w:r>
        <w:t xml:space="preserve"> </w:t>
      </w:r>
      <w:r>
        <w:t xml:space="preserve">includes investing in robust backup power solutions, such as high-capacity portable batteries and generators, to ensure that shoots are not disrupted by power outages. Additionally, logistics planning must account for traffic congestion in Colombo’s central areas; scheduling flexibility is built into the service model to accommodate these realities.</w:t>
      </w:r>
    </w:p>
    <w:bookmarkEnd w:id="23"/>
    <w:bookmarkStart w:id="24" w:name="b.-cultural-sensitivity"/>
    <w:p>
      <w:pPr>
        <w:pStyle w:val="Heading4"/>
      </w:pPr>
      <w:r>
        <w:rPr>
          <w:bCs/>
          <w:b/>
        </w:rPr>
        <w:t xml:space="preserve">B. Cultural Sensitivity</w:t>
      </w:r>
    </w:p>
    <w:p>
      <w:pPr>
        <w:pStyle w:val="FirstParagraph"/>
      </w:pPr>
      <w:r>
        <w:t xml:space="preserve">Sri Lanka is a multicultural society comprising Sinhalese, Tamil, Muslim, and Burgher communities. A successful</w:t>
      </w:r>
      <w:r>
        <w:t xml:space="preserve"> </w:t>
      </w:r>
      <w:r>
        <w:rPr>
          <w:bCs/>
          <w:b/>
        </w:rPr>
        <w:t xml:space="preserve">Photographer</w:t>
      </w:r>
      <w:r>
        <w:t xml:space="preserve"> </w:t>
      </w:r>
      <w:r>
        <w:t xml:space="preserve">in this region must be culturally astute. This involves understanding dress codes for different religious sites and being respectful during intimate family gatherings. Missteps can lead to reputational damage. Therefore, pre-shoot consultations will include cultural briefing sessions to ensure comfort and cooperation from clients.</w:t>
      </w:r>
    </w:p>
    <w:bookmarkEnd w:id="24"/>
    <w:bookmarkStart w:id="25" w:name="c.-market-competition"/>
    <w:p>
      <w:pPr>
        <w:pStyle w:val="Heading4"/>
      </w:pPr>
      <w:r>
        <w:rPr>
          <w:bCs/>
          <w:b/>
        </w:rPr>
        <w:t xml:space="preserve">C. Market Competition</w:t>
      </w:r>
    </w:p>
    <w:p>
      <w:pPr>
        <w:pStyle w:val="FirstParagraph"/>
      </w:pPr>
      <w:r>
        <w:t xml:space="preserve">The barrier to entry for photography is low, leading to a saturated market of amateur and semi-professional photographers in Sri Lanka Colombo. To differentiate, the project emphasizes premium service quality, specialized equipment (such as drone capabilities for aerial cityscapes), and exceptional client relationship management. Branding will focus on reliability and artistic excellence.</w:t>
      </w:r>
    </w:p>
    <w:bookmarkEnd w:id="25"/>
    <w:bookmarkEnd w:id="26"/>
    <w:bookmarkEnd w:id="27"/>
    <w:bookmarkStart w:id="28" w:name="section-1"/>
    <w:p>
      <w:pPr>
        <w:pStyle w:val="Heading2"/>
      </w:pPr>
    </w:p>
    <w:p>
      <w:pPr>
        <w:pStyle w:val="FirstParagraph"/>
      </w:pPr>
      <w:r>
        <w:t xml:space="preserve">5. Marketing Strategy</w:t>
      </w:r>
    </w:p>
    <w:p>
      <w:pPr>
        <w:pStyle w:val="BodyText"/>
      </w:pPr>
      <w:r>
        <w:t xml:space="preserve">To establish a strong foothold in Colombo, the marketing strategy for the</w:t>
      </w:r>
      <w:r>
        <w:t xml:space="preserve"> </w:t>
      </w:r>
      <w:r>
        <w:rPr>
          <w:bCs/>
          <w:b/>
        </w:rPr>
        <w:t xml:space="preserve">Photographer</w:t>
      </w:r>
      <w:r>
        <w:t xml:space="preserve"> </w:t>
      </w:r>
      <w:r>
        <w:t xml:space="preserve">will be digital-first but locally grounded. Social media platforms like Instagram and Facebook are heavily used in Sri Lanka for discovering local services. High-quality visual content showcasing previous work in iconic Colombo locations (such as Lotus Tower or Old Parliament) will be prioritized.</w:t>
      </w:r>
    </w:p>
    <w:p>
      <w:pPr>
        <w:pStyle w:val="BodyText"/>
      </w:pPr>
      <w:r>
        <w:t xml:space="preserve">Collaborations with wedding planners, event management companies, and luxury hotels in Colombo are critical partnership avenues. These B2B relationships can provide a steady stream of referrals. Additionally, participating in local exhibitions and trade fairs in Sri Lanka can help build brand recognition among the general public.</w:t>
      </w:r>
    </w:p>
    <w:bookmarkEnd w:id="28"/>
    <w:bookmarkStart w:id="29" w:name="section-2"/>
    <w:p>
      <w:pPr>
        <w:pStyle w:val="Heading2"/>
      </w:pPr>
    </w:p>
    <w:p>
      <w:pPr>
        <w:pStyle w:val="FirstParagraph"/>
      </w:pPr>
      <w:r>
        <w:t xml:space="preserve">6. Financial Projections</w:t>
      </w:r>
    </w:p>
    <w:p>
      <w:pPr>
        <w:pStyle w:val="BodyText"/>
      </w:pPr>
      <w:r>
        <w:t xml:space="preserve">The financial outlook for this project is positive, driven by the growing disposable income in Colombo and the increasing value placed on professional visual content. Initial investment costs include high-end camera bodies, lenses, lighting equipment, and software licenses. Operational costs cover studio rent (if applicable), marketing, insurance, and staff salaries.</w:t>
      </w:r>
    </w:p>
    <w:p>
      <w:pPr>
        <w:pStyle w:val="BodyText"/>
      </w:pPr>
      <w:r>
        <w:t xml:space="preserve">Revenue streams will be diversified across wedding photography packages (which are typically high-ticket items in Sri Lanka), corporate retainers for Colombo-based companies, and individual portrait sessions. Break-even analysis suggests sustainability within the first 18 months of operation.</w:t>
      </w:r>
    </w:p>
    <w:bookmarkEnd w:id="29"/>
    <w:bookmarkStart w:id="30" w:name="section-3"/>
    <w:p>
      <w:pPr>
        <w:pStyle w:val="Heading2"/>
      </w:pPr>
    </w:p>
    <w:p>
      <w:pPr>
        <w:pStyle w:val="FirstParagraph"/>
      </w:pPr>
      <w:r>
        <w:t xml:space="preserve">7. Conclusion</w:t>
      </w:r>
    </w:p>
    <w:p>
      <w:pPr>
        <w:pStyle w:val="BodyText"/>
      </w:pPr>
      <w:r>
        <w:t xml:space="preserve">In conclusion, this</w:t>
      </w:r>
      <w:r>
        <w:t xml:space="preserve"> </w:t>
      </w:r>
      <w:r>
        <w:rPr>
          <w:bCs/>
          <w:b/>
        </w:rPr>
        <w:t xml:space="preserve">Project Report</w:t>
      </w:r>
      <w:r>
        <w:t xml:space="preserve"> </w:t>
      </w:r>
      <w:r>
        <w:t xml:space="preserve">affirms that establishing a professional photography business in Sri Lanka Colombo is a viable and promising venture. The city’s dynamic environment provides endless visual opportunities for a talented</w:t>
      </w:r>
      <w:r>
        <w:t xml:space="preserve"> </w:t>
      </w:r>
      <w:r>
        <w:rPr>
          <w:bCs/>
          <w:b/>
        </w:rPr>
        <w:t xml:space="preserve">Photographer</w:t>
      </w:r>
      <w:r>
        <w:t xml:space="preserve">. Success will depend on the ability to blend technical expertise with cultural intelligence and operational resilience. By addressing the specific needs of the local market while maintaining international standards, this project aims to set a new benchmark for visual storytelling in Sri Lanka.</w:t>
      </w:r>
    </w:p>
    <w:p>
      <w:pPr>
        <w:pStyle w:val="BodyText"/>
      </w:pPr>
      <w:r>
        <w:t xml:space="preserve">The commitment to excellence, adaptability to local challenges, and strategic marketing will ensure that the</w:t>
      </w:r>
      <w:r>
        <w:t xml:space="preserve"> </w:t>
      </w:r>
      <w:r>
        <w:rPr>
          <w:bCs/>
          <w:b/>
        </w:rPr>
        <w:t xml:space="preserve">Photographer</w:t>
      </w:r>
      <w:r>
        <w:t xml:space="preserve"> </w:t>
      </w:r>
      <w:r>
        <w:t xml:space="preserve">brand becomes synonymous with quality and creativity in Colombo. We recommend moving forward with the implementation phase immediately to capitalize on the upcoming tourist season and wedding peak periods.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Professional Photography Services in Sri Lanka Colombo</dc:title>
  <dc:creator/>
  <dc:language>en</dc:language>
  <cp:keywords/>
  <dcterms:created xsi:type="dcterms:W3CDTF">2026-07-29T14:03:54Z</dcterms:created>
  <dcterms:modified xsi:type="dcterms:W3CDTF">2026-07-29T14:03:54Z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