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59fb072d95db28cd14a22b7c085a1bb1aa2c98b"/>
    <w:p>
      <w:pPr>
        <w:pStyle w:val="Heading1"/>
      </w:pPr>
      <w:r>
        <w:t xml:space="preserve">Project Report: Professional Photography Services in Tanzania Dar es Salaam</w:t>
      </w:r>
    </w:p>
    <w:bookmarkStart w:id="20" w:name="executive-summary"/>
    <w:p>
      <w:pPr>
        <w:pStyle w:val="Heading2"/>
      </w:pPr>
      <w:r>
        <w:t xml:space="preserve">Executive Summary</w:t>
      </w:r>
    </w:p>
    <w:p>
      <w:pPr>
        <w:pStyle w:val="FirstParagraph"/>
      </w:pPr>
      <w:r>
        <w:t xml:space="preserve">This document serves as a comprehensive Project Report detailing the strategic implementation, operational framework, and market analysis for launching a high-end photography business in Tanzania Dar es Salaam. As the economic hub of East Africa,Tanzania Dar es Salaam presents a unique convergence of cultural richness, burgeoning commercial activity, and tourism potential.The core mission of this project is to establish a premier Photographer service provider that caters to corporate entities,tourism operators,and private clients across the region.The report outlines the necessity for professional visual storytelling in this dynamic market and provides a roadmap for sustainable growth.</w:t>
      </w:r>
    </w:p>
    <w:bookmarkEnd w:id="20"/>
    <w:bookmarkStart w:id="21" w:name="introduction-and-background"/>
    <w:p>
      <w:pPr>
        <w:pStyle w:val="Heading2"/>
      </w:pPr>
      <w:r>
        <w:t xml:space="preserve">1. Introduction and Background</w:t>
      </w:r>
    </w:p>
    <w:p>
      <w:pPr>
        <w:pStyle w:val="FirstParagraph"/>
      </w:pPr>
      <w:r>
        <w:t xml:space="preserve">In recent years, Tanzania Dar es Salaam has undergone significant urban expansion and digital transformation. The city is no longer just a port; it is becoming the financial and cultural heartbeat of the nation. Within this context, the demand for high-quality visual content has skyrocketed. Companies require professional imagery for branding, social media marketing,and investor presentations.Simultaneously,the tourism sector in Tanzania Dar es Salaam continues to attract international attention, necessitating top-tier documentation of experiences.</w:t>
      </w:r>
    </w:p>
    <w:p>
      <w:pPr>
        <w:pStyle w:val="BodyText"/>
      </w:pPr>
      <w:r>
        <w:t xml:space="preserve">The role of a skilled Photographer is pivotal in this ecosystem. Unlike amateur snapshots, professional photography offers narrative depth, technical precision,and aesthetic appeal that resonate with discerning audiences. This Project Report aims to detail how a specialized photography firm can leverage these opportunities to become the market leader in Tanzania Dar es Salaam.</w:t>
      </w:r>
    </w:p>
    <w:bookmarkEnd w:id="21"/>
    <w:bookmarkStart w:id="22" w:name="Xbde42dbaee3f723c9fe34e8ecaa1f306c46a599"/>
    <w:p>
      <w:pPr>
        <w:pStyle w:val="Heading2"/>
      </w:pPr>
      <w:r>
        <w:t xml:space="preserve">2. Market Analysis: The Tanzania Dar es Salaam Landscape</w:t>
      </w:r>
    </w:p>
    <w:p>
      <w:pPr>
        <w:pStyle w:val="FirstParagraph"/>
      </w:pPr>
      <w:r>
        <w:t xml:space="preserve">The market for photography services in Tanzania Dar es Salaam is diverse and growing. We have identified three primary sectors driving demand:</w:t>
      </w:r>
    </w:p>
    <w:p>
      <w:pPr>
        <w:numPr>
          <w:ilvl w:val="0"/>
          <w:numId w:val="1001"/>
        </w:numPr>
        <w:pStyle w:val="Compact"/>
      </w:pPr>
      <w:r>
        <w:rPr>
          <w:bCs/>
          <w:b/>
        </w:rPr>
        <w:t xml:space="preserve">Corporate and Commercial:</w:t>
      </w:r>
      <w:r>
        <w:t xml:space="preserve"> </w:t>
      </w:r>
      <w:r>
        <w:t xml:space="preserve">As multinational companies establish regional headquarters in Tanzania Dar es Salaam, the need for corporate headshots, office event coverage,and product photography has increased significantly. Businesses understand that visual identity is critical to their brand perception.</w:t>
      </w:r>
    </w:p>
    <w:p>
      <w:pPr>
        <w:numPr>
          <w:ilvl w:val="0"/>
          <w:numId w:val="1001"/>
        </w:numPr>
        <w:pStyle w:val="Compact"/>
      </w:pPr>
      <w:r>
        <w:rPr>
          <w:bCs/>
          <w:b/>
        </w:rPr>
        <w:t xml:space="preserve">Tourism and Hospitality:</w:t>
      </w:r>
      <w:r>
        <w:t xml:space="preserve"> </w:t>
      </w:r>
      <w:r>
        <w:t xml:space="preserve">Tanzania Dar es Salaam serves as a gateway for tourists heading to Zanzibar and mainland safaris. Hotels, resorts,and tour operators require stunning imagery to market their services. High-resolution photos of beaches, cultural heritage sites,and urban landscapes are essential for attracting international clientele.</w:t>
      </w:r>
    </w:p>
    <w:p>
      <w:pPr>
        <w:numPr>
          <w:ilvl w:val="0"/>
          <w:numId w:val="1001"/>
        </w:numPr>
        <w:pStyle w:val="Compact"/>
      </w:pPr>
      <w:r>
        <w:rPr>
          <w:bCs/>
          <w:b/>
        </w:rPr>
        <w:t xml:space="preserve">Private Events:</w:t>
      </w:r>
      <w:r>
        <w:t xml:space="preserve"> </w:t>
      </w:r>
      <w:r>
        <w:t xml:space="preserve">The rising middle class in Tanzania Dar es Salaam is investing more in weddings,birthdays,and social gatherings. There is a growing appreciation for cinematic wedding photography and videography, moving away from traditional static formats towards dynamic storytelling.</w:t>
      </w:r>
    </w:p>
    <w:p>
      <w:pPr>
        <w:pStyle w:val="FirstParagraph"/>
      </w:pPr>
      <w:r>
        <w:t xml:space="preserve">Competition exists but remains fragmented. While there are many freelance Photographers in Tanzania Dar es Salaam, few offer a fully integrated agency model that combines technical excellence with project management and rapid turnaround times.</w:t>
      </w:r>
    </w:p>
    <w:bookmarkEnd w:id="22"/>
    <w:bookmarkStart w:id="23" w:name="project-objectives-and-scope"/>
    <w:p>
      <w:pPr>
        <w:pStyle w:val="Heading2"/>
      </w:pPr>
      <w:r>
        <w:t xml:space="preserve">3. Project Objectives and Scope</w:t>
      </w:r>
    </w:p>
    <w:p>
      <w:pPr>
        <w:pStyle w:val="FirstParagraph"/>
      </w:pPr>
      <w:r>
        <w:t xml:space="preserve">The primary objective of this project is to establish a state-of-the-art photography studio and mobile service unit in Tanzania Dar es Salaam. The scope of work includes:</w:t>
      </w:r>
    </w:p>
    <w:p>
      <w:pPr>
        <w:numPr>
          <w:ilvl w:val="0"/>
          <w:numId w:val="1002"/>
        </w:numPr>
        <w:pStyle w:val="Compact"/>
      </w:pPr>
      <w:r>
        <w:t xml:space="preserve">Acquisition of professional-grade camera equipment, lighting setups,drone technology,and post-production software licenses.</w:t>
      </w:r>
    </w:p>
    <w:p>
      <w:pPr>
        <w:numPr>
          <w:ilvl w:val="0"/>
          <w:numId w:val="1002"/>
        </w:numPr>
        <w:pStyle w:val="Compact"/>
      </w:pPr>
      <w:r>
        <w:t xml:space="preserve">Hiring and training a team of certified Photographers who are familiar with the local culture and aesthetics of Tanzania Dar es Salaam.</w:t>
      </w:r>
    </w:p>
    <w:p>
      <w:pPr>
        <w:numPr>
          <w:ilvl w:val="0"/>
          <w:numId w:val="1002"/>
        </w:numPr>
        <w:pStyle w:val="Compact"/>
      </w:pPr>
      <w:r>
        <w:t xml:space="preserve">Developing a robust digital platform for client bookings,portfolios,and galleries tailored to the internet infrastructure in Tanzania Dar es Salaam.</w:t>
      </w:r>
    </w:p>
    <w:p>
      <w:pPr>
        <w:numPr>
          <w:ilvl w:val="0"/>
          <w:numId w:val="1002"/>
        </w:numPr>
        <w:pStyle w:val="Compact"/>
      </w:pPr>
      <w:r>
        <w:t xml:space="preserve">Establishing partnerships with key stakeholders in the tourism and corporate sectors across East Africa.</w:t>
      </w:r>
    </w:p>
    <w:p>
      <w:pPr>
        <w:pStyle w:val="FirstParagraph"/>
      </w:pPr>
      <w:r>
        <w:t xml:space="preserve">We aim to deliver consistent, high-quality images that capture the essence of life and business in Tanzania Dar es Salaam. Our Photographer team will be trained not only in technical skills but also in client relations, ensuring a seamless experience for every customer.</w:t>
      </w:r>
    </w:p>
    <w:bookmarkEnd w:id="23"/>
    <w:bookmarkStart w:id="27" w:name="operational-strategy"/>
    <w:p>
      <w:pPr>
        <w:pStyle w:val="Heading2"/>
      </w:pPr>
      <w:r>
        <w:t xml:space="preserve">4. Operational Strategy</w:t>
      </w:r>
    </w:p>
    <w:p>
      <w:pPr>
        <w:pStyle w:val="FirstParagraph"/>
      </w:pPr>
      <w:r>
        <w:t xml:space="preserve">To ensure success, the operational strategy focuses on three pillars: Quality Assurance,Cultural Relevance,and Technological Integration.</w:t>
      </w:r>
    </w:p>
    <w:bookmarkStart w:id="24" w:name="quality-assurance"/>
    <w:p>
      <w:pPr>
        <w:pStyle w:val="Heading3"/>
      </w:pPr>
      <w:r>
        <w:t xml:space="preserve">Quality Assurance</w:t>
      </w:r>
    </w:p>
    <w:p>
      <w:pPr>
        <w:pStyle w:val="FirstParagraph"/>
      </w:pPr>
      <w:r>
        <w:t xml:space="preserve">Every Photographer employed must adhere to strict quality standards. This includes rigorous editing processes using industry-standard software like Adobe Lightroom and Photoshop. Consistency in lighting,composition,and color grading will be maintained across all projects undertaken by our team.</w:t>
      </w:r>
    </w:p>
    <w:bookmarkEnd w:id="24"/>
    <w:bookmarkStart w:id="25" w:name="cultural-relevance"/>
    <w:p>
      <w:pPr>
        <w:pStyle w:val="Heading3"/>
      </w:pPr>
      <w:r>
        <w:t xml:space="preserve">Cultural Relevance</w:t>
      </w:r>
    </w:p>
    <w:p>
      <w:pPr>
        <w:pStyle w:val="FirstParagraph"/>
      </w:pPr>
      <w:r>
        <w:t xml:space="preserve">A key differentiator for a Photographer operating in Tanzania Dar es Salaam is the ability to understand local nuances. Whether capturing the vibrant energy of Kariakoo Market or the serene beauty of Msasani Peninsula, our Photographers will be attuned to cultural sensitivities and aesthetic preferences specific to Tanzanian clients.</w:t>
      </w:r>
    </w:p>
    <w:bookmarkEnd w:id="25"/>
    <w:bookmarkStart w:id="26" w:name="technological-integration"/>
    <w:p>
      <w:pPr>
        <w:pStyle w:val="Heading3"/>
      </w:pPr>
      <w:r>
        <w:t xml:space="preserve">Technological Integration</w:t>
      </w:r>
    </w:p>
    <w:p>
      <w:pPr>
        <w:pStyle w:val="FirstParagraph"/>
      </w:pPr>
      <w:r>
        <w:t xml:space="preserve">We will utilize cloud-based storage solutions to manage large image files, which is crucial given the increasing data demands in Tanzania Dar es Salaam. Furthermore, we will invest in drone photography licenses and equipment to offer aerial perspectives that are increasingly popular for real estate and tourism projects.</w:t>
      </w:r>
    </w:p>
    <w:bookmarkEnd w:id="26"/>
    <w:bookmarkEnd w:id="27"/>
    <w:bookmarkStart w:id="28" w:name="financial-projections"/>
    <w:p>
      <w:pPr>
        <w:pStyle w:val="Heading2"/>
      </w:pPr>
      <w:r>
        <w:t xml:space="preserve">5. Financial Projections</w:t>
      </w:r>
    </w:p>
    <w:p>
      <w:pPr>
        <w:pStyle w:val="FirstParagraph"/>
      </w:pPr>
      <w:r>
        <w:t xml:space="preserve">The financial model is based on a mix of B2B contracts and B2C services. Initial capital expenditure will focus on equipment procurement,studio rental in a prime location in Tanzania Dar es Salaam,sand marketing launch costs.</w:t>
      </w:r>
    </w:p>
    <w:p>
      <w:pPr>
        <w:numPr>
          <w:ilvl w:val="0"/>
          <w:numId w:val="1003"/>
        </w:numPr>
        <w:pStyle w:val="Compact"/>
      </w:pPr>
      <w:r>
        <w:rPr>
          <w:bCs/>
          <w:b/>
        </w:rPr>
        <w:t xml:space="preserve">Revenue Streams:</w:t>
      </w:r>
      <w:r>
        <w:t xml:space="preserve"> </w:t>
      </w:r>
      <w:r>
        <w:t xml:space="preserve">Corporate retainers,tourism package deals,wedding photography bundles,and licensing fees for stock imagery of Tanzania Dar es Salaam.</w:t>
      </w:r>
    </w:p>
    <w:p>
      <w:pPr>
        <w:numPr>
          <w:ilvl w:val="0"/>
          <w:numId w:val="1003"/>
        </w:numPr>
        <w:pStyle w:val="Compact"/>
      </w:pPr>
      <w:r>
        <w:rPr>
          <w:bCs/>
          <w:b/>
        </w:rPr>
        <w:t xml:space="preserve">Cost Structure:</w:t>
      </w:r>
      <w:r>
        <w:t xml:space="preserve"> </w:t>
      </w:r>
      <w:r>
        <w:t xml:space="preserve">Salaries for Photographers and editors,equipment maintenance,software subscriptions,and marketing expenditures.</w:t>
      </w:r>
    </w:p>
    <w:p>
      <w:pPr>
        <w:pStyle w:val="FirstParagraph"/>
      </w:pPr>
      <w:r>
        <w:t xml:space="preserve">We anticipate breaking even within the first twelve months of operation, driven by strong initial interest from corporate clients seeking to revamp their visual branding in the competitive Tanzanian market.</w:t>
      </w:r>
    </w:p>
    <w:bookmarkEnd w:id="28"/>
    <w:bookmarkStart w:id="29" w:name="risk-management"/>
    <w:p>
      <w:pPr>
        <w:pStyle w:val="Heading2"/>
      </w:pPr>
      <w:r>
        <w:t xml:space="preserve">6. Risk Management</w:t>
      </w:r>
    </w:p>
    <w:p>
      <w:pPr>
        <w:pStyle w:val="FirstParagraph"/>
      </w:pPr>
      <w:r>
        <w:t xml:space="preserve">Operating a photography business in Tanzania Dar es Salaam comes with specific risks. These include:</w:t>
      </w:r>
    </w:p>
    <w:p>
      <w:pPr>
        <w:numPr>
          <w:ilvl w:val="0"/>
          <w:numId w:val="1004"/>
        </w:numPr>
        <w:pStyle w:val="Compact"/>
      </w:pPr>
      <w:r>
        <w:rPr>
          <w:bCs/>
          <w:b/>
        </w:rPr>
        <w:t xml:space="preserve">Data Security:</w:t>
      </w:r>
    </w:p>
    <w:p>
      <w:pPr>
        <w:numPr>
          <w:ilvl w:val="0"/>
          <w:numId w:val="1004"/>
        </w:numPr>
        <w:pStyle w:val="Compact"/>
      </w:pPr>
      <w:r>
        <w:t xml:space="preserve">Equipment Theft:Implementing strict protocols for transporting expensive camera gear across the city of Tanzania Dar es Salaam.</w:t>
      </w:r>
    </w:p>
    <w:bookmarkEnd w:id="29"/>
    <w:bookmarkStart w:id="30" w:name="conclusion-and-recommendations"/>
    <w:p>
      <w:pPr>
        <w:pStyle w:val="Heading2"/>
      </w:pPr>
      <w:r>
        <w:t xml:space="preserve">7. Conclusion and Recommendations</w:t>
      </w:r>
    </w:p>
    <w:p>
      <w:pPr>
        <w:pStyle w:val="FirstParagraph"/>
      </w:pPr>
      <w:r>
        <w:t xml:space="preserve">In conclusion, the launch of a professional Photography service in Tanzania Dar es Salaam is not only timely but essential for capturing the visual narrative of a rapidly developing region. The synergy between economic growth,tourism expansion,and digital adoption creates a fertile ground for high-quality visual services.</w:t>
      </w:r>
    </w:p>
    <w:p>
      <w:pPr>
        <w:pStyle w:val="BodyText"/>
      </w:pPr>
      <w:r>
        <w:t xml:space="preserve">By establishing ourselves as the premier Photographer brand in Tanzania Dar es Salaam, we can meet the rising demand for excellence in visual communication. It is recommended that immediate steps be taken to secure funding, recruit top talent,and finalize studio locations. This Project Report serves as a foundational document for moving forward with confidence and strategic clarity.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Tanzania Dar es Salaam</dc:title>
  <dc:creator/>
  <dc:language>en</dc:language>
  <cp:keywords/>
  <dcterms:created xsi:type="dcterms:W3CDTF">2026-07-29T20:53:40Z</dcterms:created>
  <dcterms:modified xsi:type="dcterms:W3CDTF">2026-07-29T20:53:40Z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