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Xebdecd2efb95e1fee6852466f2835098274fce2"/>
    <w:p>
      <w:pPr>
        <w:pStyle w:val="Heading1"/>
      </w:pPr>
      <w:r>
        <w:t xml:space="preserve">Project Report: Comprehensive Strategy for High-End Photography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p>
    <w:bookmarkEnd w:id="20"/>
    <w:bookmarkStart w:id="31" w:name="X6c38484429f627a530cf18e36186d10c893f2b6"/>
    <w:p>
      <w:pPr>
        <w:pStyle w:val="Heading1"/>
      </w:pPr>
      <w:r>
        <w:t xml:space="preserve">Project Report: Comprehensive Strategy for High-End Photography Services in Thailand Bangkok</w:t>
      </w:r>
    </w:p>
    <w:bookmarkStart w:id="21" w:name="executive-summary"/>
    <w:p>
      <w:pPr>
        <w:pStyle w:val="Heading2"/>
      </w:pPr>
      <w: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outline the strategic framework, operational requirements, and market potential for launching a premier photography service brand focused on the dynamic landscape of</w:t>
      </w:r>
      <w:r>
        <w:t xml:space="preserve"> </w:t>
      </w:r>
      <w:r>
        <w:rPr>
          <w:bCs/>
          <w:b/>
        </w:rPr>
        <w:t xml:space="preserve">Thailand Bangkok</w:t>
      </w:r>
      <w:r>
        <w:t xml:space="preserve">. As global tourism rebounds and digital content consumption accelerates, the demand for high-quality visual storytelling has reached unprecedented levels. This initiative aims to establish a distinguished</w:t>
      </w:r>
      <w:r>
        <w:t xml:space="preserve"> </w:t>
      </w:r>
      <w:r>
        <w:rPr>
          <w:bCs/>
          <w:b/>
        </w:rPr>
        <w:t xml:space="preserve">Photographer</w:t>
      </w:r>
      <w:r>
        <w:t xml:space="preserve"> </w:t>
      </w:r>
      <w:r>
        <w:t xml:space="preserve">service provider that caters to both international tourists and local commercial entities within the vibrant capital of Thailand.</w:t>
      </w:r>
    </w:p>
    <w:p>
      <w:pPr>
        <w:pStyle w:val="BodyText"/>
      </w:pPr>
      <w:r>
        <w:t xml:space="preserve">The core objective is to leverage the unique aesthetic appeal of</w:t>
      </w:r>
      <w:r>
        <w:t xml:space="preserve"> </w:t>
      </w:r>
      <w:r>
        <w:rPr>
          <w:bCs/>
          <w:b/>
        </w:rPr>
        <w:t xml:space="preserve">Thailand Bangkok</w:t>
      </w:r>
      <w:r>
        <w:t xml:space="preserve">, combining traditional cultural heritage with modern urban aesthetics. By positioning our services as an essential component of the visitor experience and corporate branding strategy in this region, we anticipate significant market penetration and sustainable growth. This report details the operational logistics, marketing strategies, and financial projections necessary to execute this vision successfully.</w:t>
      </w:r>
    </w:p>
    <w:bookmarkEnd w:id="21"/>
    <w:bookmarkStart w:id="24" w:name="X16ae5086420f06ca44fd0cfa6c87511737f9afa"/>
    <w:p>
      <w:pPr>
        <w:pStyle w:val="Heading2"/>
      </w:pPr>
      <w:r>
        <w:t xml:space="preserve">2. Market Analysis: The Appeal of Thailand Bangkok</w:t>
      </w:r>
    </w:p>
    <w:p>
      <w:pPr>
        <w:pStyle w:val="FirstParagraph"/>
      </w:pPr>
      <w:r>
        <w:t xml:space="preserve">The city of</w:t>
      </w:r>
      <w:r>
        <w:t xml:space="preserve"> </w:t>
      </w:r>
      <w:r>
        <w:rPr>
          <w:bCs/>
          <w:b/>
        </w:rPr>
        <w:t xml:space="preserve">Thailand Bangkok</w:t>
      </w:r>
      <w:r>
        <w:t xml:space="preserve"> </w:t>
      </w:r>
      <w:r>
        <w:t xml:space="preserve">serves as a critical hub for tourism, business, and culture in Southeast Asia. Known for its ornate shrines, bustling markets, and sophisticated skyline along the Chao Phraya River, the location offers diverse photographic opportunities that are highly sought after by content creators and tourists alike.</w:t>
      </w:r>
    </w:p>
    <w:bookmarkStart w:id="22" w:name="tourism-sector-dynamics"/>
    <w:p>
      <w:pPr>
        <w:pStyle w:val="Heading3"/>
      </w:pPr>
      <w:r>
        <w:t xml:space="preserve">2.1 Tourism Sector Dynamics</w:t>
      </w:r>
    </w:p>
    <w:p>
      <w:pPr>
        <w:pStyle w:val="FirstParagraph"/>
      </w:pPr>
      <w:r>
        <w:t xml:space="preserve">Visitors to</w:t>
      </w:r>
      <w:r>
        <w:t xml:space="preserve"> </w:t>
      </w:r>
      <w:r>
        <w:rPr>
          <w:bCs/>
          <w:b/>
        </w:rPr>
        <w:t xml:space="preserve">Thailand Bangkok</w:t>
      </w:r>
      <w:r>
        <w:t xml:space="preserve"> </w:t>
      </w:r>
      <w:r>
        <w:t xml:space="preserve">often seek immersive experiences. The modern traveler does not merely visit landmarks; they seek to document their journey with professional-grade imagery for social media platforms such as Instagram, TikTok, and Pinterest. There is a growing trend toward "experiential photography," where individuals hire a dedicated</w:t>
      </w:r>
      <w:r>
        <w:t xml:space="preserve"> </w:t>
      </w:r>
      <w:r>
        <w:rPr>
          <w:bCs/>
          <w:b/>
        </w:rPr>
        <w:t xml:space="preserve">Photographer</w:t>
      </w:r>
      <w:r>
        <w:t xml:space="preserve"> </w:t>
      </w:r>
      <w:r>
        <w:t xml:space="preserve">to guide them through hidden gems of the city, rather than relying on standard tour guides. This shift presents a lucrative opportunity for specialized services that offer curated itineraries combined with professional imaging.</w:t>
      </w:r>
    </w:p>
    <w:bookmarkEnd w:id="22"/>
    <w:bookmarkStart w:id="23" w:name="commercial-and-corporate-demand"/>
    <w:p>
      <w:pPr>
        <w:pStyle w:val="Heading3"/>
      </w:pPr>
      <w:r>
        <w:t xml:space="preserve">2.2 Commercial and Corporate Demand</w:t>
      </w:r>
    </w:p>
    <w:p>
      <w:pPr>
        <w:pStyle w:val="FirstParagraph"/>
      </w:pPr>
      <w:r>
        <w:t xml:space="preserve">Beyond tourism,</w:t>
      </w:r>
      <w:r>
        <w:t xml:space="preserve"> </w:t>
      </w:r>
      <w:r>
        <w:rPr>
          <w:bCs/>
          <w:b/>
        </w:rPr>
        <w:t xml:space="preserve">Thailand Bangkok</w:t>
      </w:r>
      <w:r>
        <w:t xml:space="preserve"> </w:t>
      </w:r>
      <w:r>
        <w:t xml:space="preserve">is an economic powerhouse in Asia. Multinational corporations establish regional headquarters here, creating a steady demand for corporate headshots, event coverage, and product photography that reflects the local aesthetic. Hotels, resorts, and culinary establishments within</w:t>
      </w:r>
      <w:r>
        <w:t xml:space="preserve"> </w:t>
      </w:r>
      <w:r>
        <w:rPr>
          <w:bCs/>
          <w:b/>
        </w:rPr>
        <w:t xml:space="preserve">Thailand Bangkok</w:t>
      </w:r>
      <w:r>
        <w:t xml:space="preserve"> </w:t>
      </w:r>
      <w:r>
        <w:t xml:space="preserve">require consistent visual content to maintain their digital presence. A professional</w:t>
      </w:r>
      <w:r>
        <w:t xml:space="preserve"> </w:t>
      </w:r>
      <w:r>
        <w:rPr>
          <w:bCs/>
          <w:b/>
        </w:rPr>
        <w:t xml:space="preserve">Photographer</w:t>
      </w:r>
      <w:r>
        <w:t xml:space="preserve"> </w:t>
      </w:r>
      <w:r>
        <w:t xml:space="preserve">who understands the nuances of Thai hospitality culture can add significant value to these commercial clients.</w:t>
      </w:r>
    </w:p>
    <w:bookmarkEnd w:id="23"/>
    <w:bookmarkEnd w:id="24"/>
    <w:bookmarkStart w:id="28" w:name="X476e963b2350f37b634670cb1427aa3085fcfae"/>
    <w:p>
      <w:pPr>
        <w:pStyle w:val="Heading2"/>
      </w:pPr>
      <w:r>
        <w:t xml:space="preserve">3. Operational Strategy for Photographer Services</w:t>
      </w:r>
    </w:p>
    <w:p>
      <w:pPr>
        <w:pStyle w:val="FirstParagraph"/>
      </w:pPr>
      <w:r>
        <w:t xml:space="preserve">To succeed in the competitive landscape of</w:t>
      </w:r>
      <w:r>
        <w:t xml:space="preserve"> </w:t>
      </w:r>
      <w:r>
        <w:rPr>
          <w:bCs/>
          <w:b/>
        </w:rPr>
        <w:t xml:space="preserve">Thailand Bangkok</w:t>
      </w:r>
      <w:r>
        <w:t xml:space="preserve">, our operational model must emphasize quality, speed, and cultural sensitivity. The role of the</w:t>
      </w:r>
      <w:r>
        <w:t xml:space="preserve"> </w:t>
      </w:r>
      <w:r>
        <w:rPr>
          <w:bCs/>
          <w:b/>
        </w:rPr>
        <w:t xml:space="preserve">Photographer</w:t>
      </w:r>
      <w:r>
        <w:t xml:space="preserve"> </w:t>
      </w:r>
      <w:r>
        <w:t xml:space="preserve">is not just technical but also relational.</w:t>
      </w:r>
    </w:p>
    <w:bookmarkStart w:id="25" w:name="equipment-and-technology-stack"/>
    <w:p>
      <w:pPr>
        <w:pStyle w:val="Heading3"/>
      </w:pPr>
      <w:r>
        <w:t xml:space="preserve">3.1 Equipment and Technology Stack</w:t>
      </w:r>
    </w:p>
    <w:p>
      <w:pPr>
        <w:pStyle w:val="FirstParagraph"/>
      </w:pPr>
      <w:r>
        <w:t xml:space="preserve">The deployment of state-of-the-art equipment is non-negotiable for a premium service provider in</w:t>
      </w:r>
      <w:r>
        <w:t xml:space="preserve"> </w:t>
      </w:r>
      <w:r>
        <w:rPr>
          <w:bCs/>
          <w:b/>
        </w:rPr>
        <w:t xml:space="preserve">Thailand Bangkok</w:t>
      </w:r>
      <w:r>
        <w:t xml:space="preserve">. Our</w:t>
      </w:r>
      <w:r>
        <w:t xml:space="preserve"> </w:t>
      </w:r>
      <w:r>
        <w:rPr>
          <w:bCs/>
          <w:b/>
        </w:rPr>
        <w:t xml:space="preserve">Photographer</w:t>
      </w:r>
      <w:r>
        <w:t xml:space="preserve"> </w:t>
      </w:r>
      <w:r>
        <w:t xml:space="preserve">team will be equipped with full-frame mirrorless cameras capable of low-light performance, which is crucial for capturing the neon-lit streets and evening temple visits common in the region. Additionally, drone technology compliant with Thai aviation regulations will be utilized to capture aerial perspectives of iconic structures like Wat Arun and the Grand Palace.</w:t>
      </w:r>
    </w:p>
    <w:bookmarkEnd w:id="25"/>
    <w:bookmarkStart w:id="26" w:name="cultural-competence-and-localization"/>
    <w:p>
      <w:pPr>
        <w:pStyle w:val="Heading3"/>
      </w:pPr>
      <w:r>
        <w:t xml:space="preserve">3.2 Cultural Competence and Localization</w:t>
      </w:r>
    </w:p>
    <w:p>
      <w:pPr>
        <w:pStyle w:val="FirstParagraph"/>
      </w:pPr>
      <w:r>
        <w:t xml:space="preserve">Understanding local customs is paramount when operating as a</w:t>
      </w:r>
      <w:r>
        <w:t xml:space="preserve"> </w:t>
      </w:r>
      <w:r>
        <w:rPr>
          <w:bCs/>
          <w:b/>
        </w:rPr>
        <w:t xml:space="preserve">Photographer</w:t>
      </w:r>
      <w:r>
        <w:t xml:space="preserve"> </w:t>
      </w:r>
      <w:r>
        <w:t xml:space="preserve">in</w:t>
      </w:r>
      <w:r>
        <w:t xml:space="preserve"> </w:t>
      </w:r>
      <w:r>
        <w:rPr>
          <w:bCs/>
          <w:b/>
        </w:rPr>
        <w:t xml:space="preserve">Thailand Bangkok</w:t>
      </w:r>
      <w:r>
        <w:t xml:space="preserve">. Many temples have strict dress codes and behavioral expectations. Our staff will undergo rigorous training to ensure they respect religious sentiments while achieving artistic goals. Furthermore, language proficiency in both Thai and English will be mandatory for all client-facing roles to facilitate seamless communication with locals and expatriates alike.</w:t>
      </w:r>
    </w:p>
    <w:bookmarkEnd w:id="26"/>
    <w:bookmarkStart w:id="27" w:name="logistics-and-mobility"/>
    <w:p>
      <w:pPr>
        <w:pStyle w:val="Heading3"/>
      </w:pPr>
      <w:r>
        <w:t xml:space="preserve">3.3 Logistics and Mobility</w:t>
      </w:r>
    </w:p>
    <w:p>
      <w:pPr>
        <w:pStyle w:val="FirstParagraph"/>
      </w:pPr>
      <w:r>
        <w:t xml:space="preserve">Traffic in</w:t>
      </w:r>
      <w:r>
        <w:t xml:space="preserve"> </w:t>
      </w:r>
      <w:r>
        <w:rPr>
          <w:bCs/>
          <w:b/>
        </w:rPr>
        <w:t xml:space="preserve">Thailand Bangkok</w:t>
      </w:r>
      <w:r>
        <w:t xml:space="preserve"> </w:t>
      </w:r>
      <w:r>
        <w:t xml:space="preserve">is notorious for its congestion. To ensure timely service delivery, our operational plan includes the use of motorbikes for rapid transit between locations, alongside designated vehicle support for heavier equipment. Establishing partnerships with local transport providers will mitigate delays and enhance the efficiency of shoot schedules.</w:t>
      </w:r>
    </w:p>
    <w:bookmarkEnd w:id="27"/>
    <w:bookmarkEnd w:id="28"/>
    <w:bookmarkStart w:id="29" w:name="marketing-and-brand-positioning"/>
    <w:p>
      <w:pPr>
        <w:pStyle w:val="Heading2"/>
      </w:pPr>
      <w:r>
        <w:t xml:space="preserve">4. Marketing and Brand Positioning</w:t>
      </w:r>
    </w:p>
    <w:p>
      <w:pPr>
        <w:pStyle w:val="FirstParagraph"/>
      </w:pPr>
      <w:r>
        <w:t xml:space="preserve">Effective marketing in</w:t>
      </w:r>
      <w:r>
        <w:t xml:space="preserve"> </w:t>
      </w:r>
      <w:r>
        <w:rPr>
          <w:bCs/>
          <w:b/>
        </w:rPr>
        <w:t xml:space="preserve">Thailand Bangkok</w:t>
      </w:r>
      <w:r>
        <w:t xml:space="preserve"> </w:t>
      </w:r>
      <w:r>
        <w:t xml:space="preserve">requires a multi-channel approach that highlights the unique selling propositions of our</w:t>
      </w:r>
      <w:r>
        <w:t xml:space="preserve"> </w:t>
      </w:r>
      <w:r>
        <w:rPr>
          <w:bCs/>
          <w:b/>
        </w:rPr>
        <w:t xml:space="preserve">Photographer</w:t>
      </w:r>
      <w:r>
        <w:t xml:space="preserve"> </w:t>
      </w:r>
      <w:r>
        <w:t xml:space="preserve">services.</w:t>
      </w:r>
    </w:p>
    <w:p>
      <w:pPr>
        <w:numPr>
          <w:ilvl w:val="0"/>
          <w:numId w:val="1001"/>
        </w:numPr>
        <w:pStyle w:val="Compact"/>
      </w:pPr>
      <w:r>
        <w:t xml:space="preserve">Social Media Campaigns:</w:t>
      </w:r>
    </w:p>
    <w:p>
      <w:pPr>
        <w:pStyle w:val="FirstParagraph"/>
      </w:pPr>
      <w:r>
        <w:t xml:space="preserve">Targeting international tourists planning trips to</w:t>
      </w:r>
      <w:r>
        <w:t xml:space="preserve"> </w:t>
      </w:r>
      <w:r>
        <w:rPr>
          <w:bCs/>
          <w:b/>
        </w:rPr>
        <w:t xml:space="preserve">Thailand Bangkok</w:t>
      </w:r>
      <w:r>
        <w:t xml:space="preserve">. Content will showcase portfolio pieces that highlight the contrast between ancient traditions and modern urban life.</w:t>
      </w:r>
    </w:p>
    <w:p>
      <w:pPr>
        <w:numPr>
          <w:ilvl w:val="0"/>
          <w:numId w:val="1002"/>
        </w:numPr>
        <w:pStyle w:val="Compact"/>
      </w:pPr>
      <w:r>
        <w:t xml:space="preserve">Partnerships with Travel Agencies:</w:t>
      </w:r>
    </w:p>
    <w:p>
      <w:pPr>
        <w:pStyle w:val="FirstParagraph"/>
      </w:pPr>
      <w:r>
        <w:t xml:space="preserve">Collaborating with high-end travel agencies operating in</w:t>
      </w:r>
      <w:r>
        <w:t xml:space="preserve"> </w:t>
      </w:r>
      <w:r>
        <w:rPr>
          <w:bCs/>
          <w:b/>
        </w:rPr>
        <w:t xml:space="preserve">Thailand Bangkok</w:t>
      </w:r>
      <w:r>
        <w:t xml:space="preserve"> </w:t>
      </w:r>
      <w:r>
        <w:t xml:space="preserve">to offer photography add-ons as part of luxury vacation packages.</w:t>
      </w:r>
    </w:p>
    <w:p>
      <w:pPr>
        <w:numPr>
          <w:ilvl w:val="0"/>
          <w:numId w:val="1003"/>
        </w:numPr>
        <w:pStyle w:val="Compact"/>
      </w:pPr>
      <w:r>
        <w:t xml:space="preserve">Corporate Networking:</w:t>
      </w:r>
    </w:p>
    <w:p>
      <w:pPr>
        <w:pStyle w:val="FirstParagraph"/>
      </w:pPr>
      <w:r>
        <w:t xml:space="preserve">Direct outreach to marketing directors of hotels and restaurants in the Sukhumvit and Silom districts, emphasizing the commercial value of professional imagery in</w:t>
      </w:r>
      <w:r>
        <w:t xml:space="preserve"> </w:t>
      </w:r>
      <w:r>
        <w:rPr>
          <w:bCs/>
          <w:b/>
        </w:rPr>
        <w:t xml:space="preserve">Thailand Bangkok</w:t>
      </w:r>
      <w:r>
        <w:t xml:space="preserve">.</w:t>
      </w:r>
    </w:p>
    <w:bookmarkEnd w:id="29"/>
    <w:bookmarkStart w:id="30" w:name="X15afb7a37338d4343d0a86cbceaf8ac9da60289"/>
    <w:p>
      <w:pPr>
        <w:pStyle w:val="Heading2"/>
      </w:pPr>
      <w:r>
        <w:t xml:space="preserve">5. Financial Projections and Resource Allocation</w:t>
      </w:r>
    </w:p>
    <w:p>
      <w:pPr>
        <w:pStyle w:val="FirstParagraph"/>
      </w:pPr>
      <w:r>
        <w:t xml:space="preserve">The financial viability of this project depends on a balanced revenue mix between B2C (business-to-consumer) tourist shoots and B2B (business-to-business) commercial contracts.</w:t>
      </w:r>
    </w:p>
    <w:p>
      <w:pPr>
        <w:pStyle w:val="BodyText"/>
      </w:pPr>
      <w:r>
        <w:t xml:space="preserve">Category</w:t>
      </w:r>
    </w:p>
    <w:bookmarkEnd w:id="30"/>
    <w:bookmarkEnd w:id="31"/>
    <w:p>
      <w:pPr>
        <w:pStyle w:val="BodyText"/>
      </w:pPr>
      <w:r>
        <w:t xml:space="preserve">Estimated Initial Investment (THB)</w:t>
      </w:r>
    </w:p>
    <w:p>
      <w:pPr>
        <w:pStyle w:val="BodyText"/>
      </w:pPr>
      <w:r>
        <w:t xml:space="preserve">Equipment Acquisition</w:t>
      </w:r>
    </w:p>
    <w:p>
      <w:pPr>
        <w:pStyle w:val="BodyText"/>
      </w:pPr>
      <w:r>
        <w:t xml:space="preserve">1,500,000</w:t>
      </w:r>
    </w:p>
    <w:p>
      <w:pPr>
        <w:pStyle w:val="BodyText"/>
      </w:pPr>
      <w:r>
        <w:t xml:space="preserve">Licensing and Legal Compliance in Thailand Bangkok</w:t>
      </w:r>
    </w:p>
    <w:p>
      <w:pPr>
        <w:pStyle w:val="BodyText"/>
      </w:pPr>
      <w:r>
        <w:br/>
      </w:r>
    </w:p>
    <w:p>
      <w:pPr>
        <w:pStyle w:val="BodyText"/>
      </w:pPr>
      <w:r>
        <w:t xml:space="preserve">The return on investment is projected to be achieved within 18 months, driven by the high margins associated with specialized photography services in a premium market like</w:t>
      </w:r>
      <w:r>
        <w:t xml:space="preserve"> </w:t>
      </w:r>
      <w:r>
        <w:rPr>
          <w:bCs/>
          <w:b/>
        </w:rPr>
        <w:t xml:space="preserve">Thailand Bangkok</w:t>
      </w:r>
      <w:r>
        <w:t xml:space="preserve">. Continuous reinvestment in marketing will ensure brand visibility among both tourists and local businesses.</w:t>
      </w:r>
    </w:p>
    <w:bookmarkStart w:id="32" w:name="risk-management-and-compliance"/>
    <w:p>
      <w:pPr>
        <w:pStyle w:val="Heading2"/>
      </w:pPr>
      <w:r>
        <w:t xml:space="preserve">6. Risk Management and Compliance</w:t>
      </w:r>
    </w:p>
    <w:p>
      <w:pPr>
        <w:pStyle w:val="FirstParagraph"/>
      </w:pPr>
      <w:r>
        <w:t xml:space="preserve">Operating a photography business in any jurisdiction involves regulatory challenges, particularly in a city as regulated yet vibrant as Thailand Bangkok. Key risks include changes in drone flight restrictions, copyright laws regarding public spaces, and fluctuating tourism numbers due to global economic conditions.</w:t>
      </w:r>
    </w:p>
    <w:p>
      <w:pPr>
        <w:pStyle w:val="BodyText"/>
      </w:pPr>
      <w:r>
        <w:t xml:space="preserve">To mitigate these risks, the project will maintain active communication with local authorities and industry associations in Thailand Bangkok. Insurance coverage for equipment and liability will be comprehensive, protecting the Photographer service against unforeseen incidents. Additionally, diversifying the client base to include local Thai businesses reduces dependency on international tourism flows.</w:t>
      </w:r>
    </w:p>
    <w:bookmarkEnd w:id="32"/>
    <w:bookmarkStart w:id="33" w:name="conclusion"/>
    <w:p>
      <w:pPr>
        <w:pStyle w:val="Heading2"/>
      </w:pPr>
      <w:r>
        <w:t xml:space="preserve">7. Conclusion</w:t>
      </w:r>
    </w:p>
    <w:p>
      <w:pPr>
        <w:pStyle w:val="FirstParagraph"/>
      </w:pPr>
      <w:r>
        <w:t xml:space="preserve">In conclusion, this Project Report demonstrates that establishing a professional photography service in Thailand Bangkok is not only viable but highly advantageous given the current market dynamics. The unique visual identity of Thailand Bangkok provides a rich backdrop for creative expression, while the growing demand for digital content ensures robust commercial opportunities. By deploying skilled Photographers who respect local culture and utilize advanced technology, this project will capture significant market share and deliver substantial value to stakeholders.</w:t>
      </w:r>
    </w:p>
    <w:p>
      <w:pPr>
        <w:pStyle w:val="BodyText"/>
      </w:pPr>
      <w:r>
        <w:t xml:space="preserve">We recommend immediate approval of the initial budget to commence recruitment in Thailand Bangkok and equipment procurement. The synergy between professional photography services and the allure of Thailand Bangkok creates a compelling business proposition that is poised for success.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Thailand Bangkok</dc:title>
  <dc:creator/>
  <dc:language>en</dc:language>
  <cp:keywords/>
  <dcterms:created xsi:type="dcterms:W3CDTF">2026-07-29T14:27:55Z</dcterms:created>
  <dcterms:modified xsi:type="dcterms:W3CDTF">2026-07-29T14:27:55Z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