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Professional</w:t>
      </w:r>
      <w:r>
        <w:t xml:space="preserve"> </w:t>
      </w:r>
      <w:r>
        <w:t xml:space="preserve">Photography</w:t>
      </w:r>
      <w:r>
        <w:t xml:space="preserve"> </w:t>
      </w:r>
      <w:r>
        <w:t xml:space="preserve">Services</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85" w:name="X2f8cc47da3464eee30fc46068074520e3030247"/>
    <w:p>
      <w:pPr>
        <w:pStyle w:val="Heading1"/>
      </w:pPr>
      <w:r>
        <w:t xml:space="preserve">Project Report: Strategic Implementation of Professional Photography Services in United States Los Angeles</w:t>
      </w:r>
    </w:p>
    <w:bookmarkStart w:id="21" w:name="date"/>
    <w:p>
      <w:pPr>
        <w:pStyle w:val="Heading2"/>
      </w:pPr>
      <w:r>
        <w:t xml:space="preserve">Date:</w:t>
      </w:r>
    </w:p>
    <w:p>
      <w:pPr>
        <w:pStyle w:val="FirstParagraph"/>
      </w:pPr>
      <w:r>
        <w:rPr>
          <w:bCs/>
          <w:b/>
        </w:rPr>
        <w:t xml:space="preserve">Date Submitted:</w:t>
      </w:r>
    </w:p>
    <w:p>
      <w:pPr>
        <w:numPr>
          <w:ilvl w:val="0"/>
          <w:numId w:val="1001"/>
        </w:numPr>
        <w:pStyle w:val="Compact"/>
      </w:pPr>
      <w:bookmarkStart w:id="20" w:name="date"/>
      <w:r>
        <w:t xml:space="preserve">[Insert Date]</w:t>
      </w:r>
      <w:bookmarkEnd w:id="20"/>
    </w:p>
    <w:p>
      <w:pPr>
        <w:pStyle w:val="FirstParagraph"/>
      </w:pPr>
      <w:r>
        <w:t xml:space="preserve">To:</w:t>
      </w:r>
    </w:p>
    <w:bookmarkEnd w:id="21"/>
    <w:p>
      <w:pPr>
        <w:pStyle w:val="BodyText"/>
      </w:pPr>
      <w:r>
        <w:t xml:space="preserve">Project Stakeholders and Management Team</w:t>
      </w:r>
    </w:p>
    <w:bookmarkStart w:id="23" w:name="from-project-lead-creative-operations"/>
    <w:p>
      <w:pPr>
        <w:pStyle w:val="Heading2"/>
      </w:pPr>
      <w:r>
        <w:t xml:space="preserve">From: Project Lead, Creative Operations</w:t>
      </w:r>
    </w:p>
    <w:p>
      <w:pPr>
        <w:numPr>
          <w:ilvl w:val="0"/>
          <w:numId w:val="1002"/>
        </w:numPr>
        <w:pStyle w:val="Compact"/>
      </w:pPr>
      <w:bookmarkStart w:id="22" w:name="date"/>
      <w:r>
        <w:t xml:space="preserve">[Insert Name]</w:t>
      </w:r>
      <w:bookmarkEnd w:id="22"/>
    </w:p>
    <w:bookmarkEnd w:id="23"/>
    <w:bookmarkStart w:id="24" w:name="date-1"/>
    <w:p>
      <w:pPr>
        <w:pStyle w:val="Heading2"/>
      </w:pPr>
      <w:r>
        <w:t xml:space="preserve">Date:</w:t>
      </w:r>
    </w:p>
    <w:p>
      <w:pPr>
        <w:pStyle w:val="FirstParagraph"/>
      </w:pPr>
      <w:r>
        <w:t xml:space="preserve">[Insert Current Date]</w:t>
      </w:r>
    </w:p>
    <w:bookmarkEnd w:id="24"/>
    <w:bookmarkStart w:id="26" w:name="Xd46ffc373ad3e93b6cea57cf42672295c7c3782"/>
    <w:p>
      <w:pPr>
        <w:pStyle w:val="Heading2"/>
      </w:pPr>
      <w:r>
        <w:t xml:space="preserve">Subject: Comprehensive Analysis and Execution Plan for Photographer Services in United States Los Angeles</w:t>
      </w:r>
    </w:p>
    <w:p>
      <w:pPr>
        <w:numPr>
          <w:ilvl w:val="0"/>
          <w:numId w:val="1003"/>
        </w:numPr>
        <w:pStyle w:val="Compact"/>
      </w:pPr>
      <w:bookmarkStart w:id="25" w:name="date"/>
      <w:r>
        <w:t xml:space="preserve">[Insert Name]</w:t>
      </w:r>
      <w:bookmarkEnd w:id="25"/>
    </w:p>
    <w:bookmarkEnd w:id="26"/>
    <w:p>
      <w:pPr>
        <w:pStyle w:val="FirstParagraph"/>
      </w:pPr>
      <w:r>
        <w:t xml:space="preserve">This project report serves as a comprehensive overview of the strategic initiative to establish and optimize high-end photography services within the dynamic market of United States Los Angeles. The objective is to analyze local demands, regulatory frameworks, and competitive landscapes to ensure that our deployed Photographer resources deliver maximum value while adhering strictly to local compliance standards.</w:t>
      </w:r>
    </w:p>
    <w:bookmarkStart w:id="28" w:name="executive-summary"/>
    <w:p>
      <w:pPr>
        <w:pStyle w:val="Heading2"/>
      </w:pPr>
      <w:r>
        <w:t xml:space="preserve">1. Executive Summary</w:t>
      </w:r>
    </w:p>
    <w:p>
      <w:pPr>
        <w:numPr>
          <w:ilvl w:val="0"/>
          <w:numId w:val="1004"/>
        </w:numPr>
        <w:pStyle w:val="Compact"/>
      </w:pPr>
      <w:bookmarkStart w:id="27" w:name="date"/>
      <w:r>
        <w:t xml:space="preserve">[Insert Name]</w:t>
      </w:r>
      <w:bookmarkEnd w:id="27"/>
    </w:p>
    <w:p>
      <w:pPr>
        <w:pStyle w:val="FirstParagraph"/>
      </w:pPr>
      <w:r>
        <w:t xml:space="preserve">The city of United States Los Angeles represents one of the most vibrant and competitive ecosystems for visual media in North America. As a global hub for entertainment, fashion, technology, and tourism, the demand for professional photographic services is immense yet highly specialized. This report outlines the operational framework required to integrate a dedicated Photographer unit into this market. The primary goal is to capture high-quality imagery that resonates with the diverse cultural demographics of United States Los Angeles while maintaining brand integrity.</w:t>
      </w:r>
    </w:p>
    <w:bookmarkEnd w:id="28"/>
    <w:bookmarkStart w:id="32" w:name="X241125ec1ffa58095bf37797ba77e94c896b435"/>
    <w:p>
      <w:pPr>
        <w:pStyle w:val="Heading2"/>
      </w:pPr>
      <w:r>
        <w:t xml:space="preserve">2. Market Analysis: The United States Los Angeles Context</w:t>
      </w:r>
    </w:p>
    <w:p>
      <w:pPr>
        <w:numPr>
          <w:ilvl w:val="0"/>
          <w:numId w:val="1005"/>
        </w:numPr>
        <w:pStyle w:val="Compact"/>
      </w:pPr>
      <w:bookmarkStart w:id="29" w:name="date"/>
      <w:r>
        <w:t xml:space="preserve">[Insert Name]</w:t>
      </w:r>
      <w:bookmarkEnd w:id="29"/>
    </w:p>
    <w:p>
      <w:pPr>
        <w:pStyle w:val="FirstParagraph"/>
      </w:pPr>
      <w:r>
        <w:t xml:space="preserve">The market in United States Los Angeles is characterized by rapid innovation and high consumer expectations. Unlike other major metropolitan areas, the creative industries here set global trends. Consequently, the Photographer assigned to this region must possess not only technical proficiency but also a deep understanding of contemporary aesthetics.</w:t>
      </w:r>
    </w:p>
    <w:p>
      <w:pPr>
        <w:numPr>
          <w:ilvl w:val="0"/>
          <w:numId w:val="1006"/>
        </w:numPr>
        <w:pStyle w:val="Compact"/>
      </w:pPr>
      <w:bookmarkStart w:id="30" w:name="date"/>
      <w:r>
        <w:t xml:space="preserve">[Insert Name]</w:t>
      </w:r>
      <w:bookmarkEnd w:id="30"/>
    </w:p>
    <w:p>
      <w:pPr>
        <w:pStyle w:val="FirstParagraph"/>
      </w:pPr>
      <w:r>
        <w:rPr>
          <w:bCs/>
          <w:b/>
        </w:rPr>
        <w:t xml:space="preserve">Key Market Drivers:</w:t>
      </w:r>
    </w:p>
    <w:p>
      <w:pPr>
        <w:numPr>
          <w:ilvl w:val="0"/>
          <w:numId w:val="1007"/>
        </w:numPr>
        <w:pStyle w:val="Compact"/>
      </w:pPr>
      <w:bookmarkStart w:id="31" w:name="date"/>
      <w:r>
        <w:t xml:space="preserve">[Insert Name]</w:t>
      </w:r>
      <w:bookmarkEnd w:id="31"/>
    </w:p>
    <w:bookmarkEnd w:id="32"/>
    <w:p>
      <w:pPr>
        <w:numPr>
          <w:ilvl w:val="0"/>
          <w:numId w:val="1008"/>
        </w:numPr>
        <w:pStyle w:val="Compact"/>
      </w:pPr>
      <w:bookmarkStart w:id="33" w:name="date"/>
      <w:r>
        <w:t xml:space="preserve">[Insert Name]</w:t>
      </w:r>
      <w:bookmarkEnd w:id="33"/>
    </w:p>
    <w:bookmarkStart w:id="35" w:name="a.-entertainment-and-media-industry"/>
    <w:p>
      <w:pPr>
        <w:pStyle w:val="Heading3"/>
      </w:pPr>
      <w:r>
        <w:t xml:space="preserve">a. Entertainment and Media Industry</w:t>
      </w:r>
    </w:p>
    <w:p>
      <w:pPr>
        <w:numPr>
          <w:ilvl w:val="0"/>
          <w:numId w:val="1009"/>
        </w:numPr>
        <w:pStyle w:val="Compact"/>
      </w:pPr>
      <w:bookmarkStart w:id="34" w:name="date"/>
      <w:r>
        <w:t xml:space="preserve">[Insert Name]</w:t>
      </w:r>
      <w:bookmarkEnd w:id="34"/>
    </w:p>
    <w:p>
      <w:pPr>
        <w:pStyle w:val="FirstParagraph"/>
      </w:pPr>
      <w:r>
        <w:t xml:space="preserve">The proximity to major studios and production houses in United States Los Angeles necessitates a Photographer capable of handling candid event coverage, press junkets, and behind-the-scenes content creation with discretion and speed.</w:t>
      </w:r>
    </w:p>
    <w:bookmarkEnd w:id="35"/>
    <w:bookmarkStart w:id="46" w:name="b.-commercial-retail-and-e-commerce"/>
    <w:p>
      <w:pPr>
        <w:pStyle w:val="Heading3"/>
      </w:pPr>
      <w:r>
        <w:t xml:space="preserve">b. Commercial Retail and E-commerce</w:t>
      </w:r>
    </w:p>
    <w:p>
      <w:pPr>
        <w:numPr>
          <w:ilvl w:val="0"/>
          <w:numId w:val="1010"/>
        </w:numPr>
        <w:pStyle w:val="Compact"/>
      </w:pPr>
      <w:bookmarkStart w:id="36" w:name="date"/>
      <w:r>
        <w:t xml:space="preserve">[Insert Name]</w:t>
      </w:r>
      <w:bookmarkEnd w:id="36"/>
    </w:p>
    <w:p>
      <w:pPr>
        <w:pStyle w:val="FirstParagraph"/>
      </w:pPr>
      <w:r>
        <w:t xml:space="preserve">Bolton Boulevard (West Hollywood) and Venice Beach areas host numerous boutique brands requiring lifestyle-oriented photography. The Photographer must be adept at natural lighting techniques that reflect the sunny, outdoor-centric culture of United States Los Angeles.</w:t>
      </w:r>
    </w:p>
    <w:bookmarkStart w:id="38" w:name="c.-tourism-and-hospitality"/>
    <w:p>
      <w:pPr>
        <w:pStyle w:val="Heading3"/>
      </w:pPr>
      <w:r>
        <w:t xml:space="preserve">c. Tourism and Hospitality</w:t>
      </w:r>
    </w:p>
    <w:p>
      <w:pPr>
        <w:numPr>
          <w:ilvl w:val="0"/>
          <w:numId w:val="1011"/>
        </w:numPr>
        <w:pStyle w:val="Compact"/>
      </w:pPr>
      <w:bookmarkStart w:id="37" w:name="date"/>
      <w:r>
        <w:t xml:space="preserve">[Insert Name]</w:t>
      </w:r>
      <w:bookmarkEnd w:id="37"/>
    </w:p>
    <w:bookmarkEnd w:id="38"/>
    <w:p>
      <w:pPr>
        <w:numPr>
          <w:ilvl w:val="0"/>
          <w:numId w:val="1012"/>
        </w:numPr>
        <w:pStyle w:val="Compact"/>
      </w:pPr>
      <w:bookmarkStart w:id="39" w:name="date"/>
      <w:r>
        <w:t xml:space="preserve">[Insert Name]</w:t>
      </w:r>
      <w:bookmarkEnd w:id="39"/>
    </w:p>
    <w:p>
      <w:pPr>
        <w:pStyle w:val="FirstParagraph"/>
      </w:pPr>
      <w:r>
        <w:t xml:space="preserve">The iconic landmarks of United States Los Angeles, from the Hollywood Sign to Santa Monica Pier, drive significant tourism. High-resolution architectural and landscape photography are crucial for marketing campaigns targeting domestic and international travelers.</w:t>
      </w:r>
    </w:p>
    <w:bookmarkStart w:id="41" w:name="X3dd5a3ef3a95067c7d942abbbdf3b3262576f5e"/>
    <w:p>
      <w:pPr>
        <w:pStyle w:val="Heading2"/>
      </w:pPr>
      <w:r>
        <w:t xml:space="preserve">3. Operational Requirements for the Photographer</w:t>
      </w:r>
    </w:p>
    <w:p>
      <w:pPr>
        <w:numPr>
          <w:ilvl w:val="0"/>
          <w:numId w:val="1013"/>
        </w:numPr>
        <w:pStyle w:val="Compact"/>
      </w:pPr>
      <w:bookmarkStart w:id="40" w:name="date"/>
      <w:r>
        <w:t xml:space="preserve">[Insert Name]</w:t>
      </w:r>
      <w:bookmarkEnd w:id="40"/>
    </w:p>
    <w:bookmarkEnd w:id="41"/>
    <w:p>
      <w:pPr>
        <w:pStyle w:val="FirstParagraph"/>
      </w:pPr>
      <w:r>
        <w:t xml:space="preserve">To succeed in United States Los Angeles, the selected Photographer must meet specific operational criteria:</w:t>
      </w:r>
    </w:p>
    <w:p>
      <w:pPr>
        <w:numPr>
          <w:ilvl w:val="0"/>
          <w:numId w:val="1014"/>
        </w:numPr>
        <w:pStyle w:val="Compact"/>
      </w:pPr>
      <w:bookmarkStart w:id="42" w:name="date"/>
      <w:r>
        <w:t xml:space="preserve">[Insert Name]</w:t>
      </w:r>
      <w:bookmarkEnd w:id="42"/>
    </w:p>
    <w:bookmarkStart w:id="44" w:name="a.-technical-versatility"/>
    <w:p>
      <w:pPr>
        <w:pStyle w:val="Heading3"/>
      </w:pPr>
      <w:r>
        <w:t xml:space="preserve">a. Technical Versatility</w:t>
      </w:r>
    </w:p>
    <w:p>
      <w:pPr>
        <w:numPr>
          <w:ilvl w:val="0"/>
          <w:numId w:val="1015"/>
        </w:numPr>
        <w:pStyle w:val="Compact"/>
      </w:pPr>
      <w:bookmarkStart w:id="43" w:name="date"/>
      <w:r>
        <w:t xml:space="preserve">[Insert Name]</w:t>
      </w:r>
      <w:bookmarkEnd w:id="43"/>
    </w:p>
    <w:bookmarkEnd w:id="44"/>
    <w:p>
      <w:pPr>
        <w:pStyle w:val="FirstParagraph"/>
      </w:pPr>
      <w:r>
        <w:t xml:space="preserve">The Photographer must be proficient in both studio and on-location shooting. Given the varied terrain of United States Los Angeles, which includes coastal landscapes, urban skyscrapers, and desert outskirts near Palm Springs (a common extension for LA shoots), adaptability is key.</w:t>
      </w:r>
    </w:p>
    <w:p>
      <w:pPr>
        <w:numPr>
          <w:ilvl w:val="0"/>
          <w:numId w:val="1016"/>
        </w:numPr>
        <w:pStyle w:val="Compact"/>
      </w:pPr>
      <w:bookmarkStart w:id="45" w:name="date"/>
      <w:r>
        <w:t xml:space="preserve">[Insert Name]</w:t>
      </w:r>
      <w:bookmarkEnd w:id="45"/>
    </w:p>
    <w:bookmarkEnd w:id="46"/>
    <w:bookmarkStart w:id="48" w:name="X398b8e9ae086a04951cd2dca008c2e8b017d53f"/>
    <w:p>
      <w:pPr>
        <w:pStyle w:val="Heading3"/>
      </w:pPr>
      <w:r>
        <w:t xml:space="preserve">b. Legal Compliance in United States Los Angeles</w:t>
      </w:r>
    </w:p>
    <w:p>
      <w:pPr>
        <w:numPr>
          <w:ilvl w:val="0"/>
          <w:numId w:val="1017"/>
        </w:numPr>
        <w:pStyle w:val="Compact"/>
      </w:pPr>
      <w:bookmarkStart w:id="47" w:name="date"/>
      <w:r>
        <w:t xml:space="preserve">[Insert Name]</w:t>
      </w:r>
      <w:bookmarkEnd w:id="47"/>
    </w:p>
    <w:bookmarkEnd w:id="48"/>
    <w:p>
      <w:pPr>
        <w:pStyle w:val="FirstParagraph"/>
      </w:pPr>
      <w:r>
        <w:t xml:space="preserve">Navigating local regulations is critical. The Photographer must understand:</w:t>
      </w:r>
    </w:p>
    <w:p>
      <w:pPr>
        <w:numPr>
          <w:ilvl w:val="0"/>
          <w:numId w:val="1018"/>
        </w:numPr>
        <w:pStyle w:val="Compact"/>
      </w:pPr>
      <w:bookmarkStart w:id="49" w:name="date"/>
      <w:r>
        <w:t xml:space="preserve">[Insert Name]</w:t>
      </w:r>
      <w:bookmarkEnd w:id="49"/>
    </w:p>
    <w:p>
      <w:pPr>
        <w:numPr>
          <w:ilvl w:val="0"/>
          <w:numId w:val="1019"/>
        </w:numPr>
        <w:pStyle w:val="Compact"/>
      </w:pPr>
      <w:bookmarkStart w:id="50" w:name="date"/>
      <w:r>
        <w:t xml:space="preserve">[Insert Name]</w:t>
      </w:r>
      <w:bookmarkEnd w:id="50"/>
    </w:p>
    <w:p>
      <w:pPr>
        <w:numPr>
          <w:ilvl w:val="0"/>
          <w:numId w:val="1020"/>
        </w:numPr>
        <w:pStyle w:val="Compact"/>
      </w:pPr>
      <w:bookmarkStart w:id="51" w:name="date"/>
      <w:r>
        <w:t xml:space="preserve">[Insert Name]</w:t>
      </w:r>
      <w:bookmarkEnd w:id="51"/>
    </w:p>
    <w:bookmarkStart w:id="53" w:name="i.-permitting-for-public-spaces"/>
    <w:p>
      <w:pPr>
        <w:pStyle w:val="Heading3"/>
      </w:pPr>
      <w:r>
        <w:t xml:space="preserve">i. Permitting for Public Spaces</w:t>
      </w:r>
    </w:p>
    <w:p>
      <w:pPr>
        <w:numPr>
          <w:ilvl w:val="0"/>
          <w:numId w:val="1021"/>
        </w:numPr>
        <w:pStyle w:val="Compact"/>
      </w:pPr>
      <w:bookmarkStart w:id="52" w:name="date"/>
      <w:r>
        <w:t xml:space="preserve">[Insert Name]</w:t>
      </w:r>
      <w:bookmarkEnd w:id="52"/>
    </w:p>
    <w:p>
      <w:pPr>
        <w:pStyle w:val="FirstParagraph"/>
      </w:pPr>
      <w:r>
        <w:t xml:space="preserve">Certain locations in United States Los Angeles require specific permits for commercial photography, especially involving tripods or lighting equipment in public parks or beaches.</w:t>
      </w:r>
    </w:p>
    <w:bookmarkEnd w:id="53"/>
    <w:bookmarkStart w:id="56" w:name="ii.-model-and-property-releases"/>
    <w:p>
      <w:pPr>
        <w:pStyle w:val="Heading3"/>
      </w:pPr>
      <w:r>
        <w:t xml:space="preserve">ii. Model and Property Releases</w:t>
      </w:r>
    </w:p>
    <w:p>
      <w:pPr>
        <w:numPr>
          <w:ilvl w:val="0"/>
          <w:numId w:val="1022"/>
        </w:numPr>
        <w:pStyle w:val="Compact"/>
      </w:pPr>
      <w:bookmarkStart w:id="54" w:name="date"/>
      <w:r>
        <w:t xml:space="preserve">[Insert Name]</w:t>
      </w:r>
      <w:bookmarkEnd w:id="54"/>
    </w:p>
    <w:p>
      <w:pPr>
        <w:numPr>
          <w:ilvl w:val="0"/>
          <w:numId w:val="1023"/>
        </w:numPr>
        <w:pStyle w:val="Compact"/>
      </w:pPr>
      <w:bookmarkStart w:id="55" w:name="date"/>
      <w:r>
        <w:t xml:space="preserve">[Insert Name]</w:t>
      </w:r>
      <w:bookmarkEnd w:id="55"/>
    </w:p>
    <w:p>
      <w:pPr>
        <w:pStyle w:val="FirstParagraph"/>
      </w:pPr>
      <w:r>
        <w:t xml:space="preserve">The Photographer must ensure all subjects and private properties are properly released to avoid legal complications, adhering strictly to California state laws.</w:t>
      </w:r>
    </w:p>
    <w:bookmarkEnd w:id="56"/>
    <w:bookmarkStart w:id="84" w:name="project-timeline-and-milestones"/>
    <w:p>
      <w:pPr>
        <w:pStyle w:val="Heading2"/>
      </w:pPr>
      <w:r>
        <w:t xml:space="preserve">4. Project Timeline and Milestones</w:t>
      </w:r>
    </w:p>
    <w:p>
      <w:pPr>
        <w:numPr>
          <w:ilvl w:val="0"/>
          <w:numId w:val="1024"/>
        </w:numPr>
        <w:pStyle w:val="Compact"/>
      </w:pPr>
      <w:bookmarkStart w:id="57" w:name="date"/>
      <w:r>
        <w:t xml:space="preserve">[Insert Name]</w:t>
      </w:r>
      <w:bookmarkEnd w:id="57"/>
    </w:p>
    <w:p>
      <w:pPr>
        <w:numPr>
          <w:ilvl w:val="0"/>
          <w:numId w:val="1025"/>
        </w:numPr>
        <w:pStyle w:val="Compact"/>
      </w:pPr>
      <w:bookmarkStart w:id="58" w:name="date"/>
      <w:r>
        <w:t xml:space="preserve">[Insert Name]</w:t>
      </w:r>
      <w:bookmarkEnd w:id="58"/>
    </w:p>
    <w:p>
      <w:pPr>
        <w:pStyle w:val="FirstParagraph"/>
      </w:pPr>
      <w:r>
        <w:rPr>
          <w:bCs/>
          <w:b/>
        </w:rPr>
        <w:t xml:space="preserve">Milestone 1: Market Research &amp; Vendor Selection (Weeks 1-4)</w:t>
      </w:r>
    </w:p>
    <w:p>
      <w:pPr>
        <w:numPr>
          <w:ilvl w:val="0"/>
          <w:numId w:val="1026"/>
        </w:numPr>
        <w:pStyle w:val="Compact"/>
      </w:pPr>
      <w:bookmarkStart w:id="59" w:name="date"/>
      <w:r>
        <w:t xml:space="preserve">[Insert Name]</w:t>
      </w:r>
      <w:bookmarkEnd w:id="59"/>
    </w:p>
    <w:p>
      <w:pPr>
        <w:pStyle w:val="FirstParagraph"/>
      </w:pPr>
      <w:r>
        <w:t xml:space="preserve">Identify the top-tier Photographer candidates with experience in United States Los Angeles. Review portfolios for relevance to local market trends.</w:t>
      </w:r>
    </w:p>
    <w:p>
      <w:pPr>
        <w:pStyle w:val="BodyText"/>
      </w:pPr>
      <w:r>
        <w:rPr>
          <w:bCs/>
          <w:b/>
        </w:rPr>
        <w:t xml:space="preserve">Milestone 2: Pilot Shoot Implementation (Weeks 5-8)</w:t>
      </w:r>
    </w:p>
    <w:p>
      <w:pPr>
        <w:numPr>
          <w:ilvl w:val="0"/>
          <w:numId w:val="1027"/>
        </w:numPr>
        <w:pStyle w:val="Compact"/>
      </w:pPr>
      <w:bookmarkStart w:id="60" w:name="date"/>
      <w:r>
        <w:t xml:space="preserve">[Insert Name]</w:t>
      </w:r>
      <w:bookmarkEnd w:id="60"/>
    </w:p>
    <w:p>
      <w:pPr>
        <w:pStyle w:val="FirstParagraph"/>
      </w:pPr>
      <w:r>
        <w:t xml:space="preserve">Execute a series of pilot shoots across key districts in United States Los Angeles. Assess the Photographer's ability to manage logistics and deliverables under pressure.</w:t>
      </w:r>
    </w:p>
    <w:p>
      <w:pPr>
        <w:pStyle w:val="BodyText"/>
      </w:pPr>
      <w:r>
        <w:rPr>
          <w:bCs/>
          <w:b/>
        </w:rPr>
        <w:t xml:space="preserve">Milestone 3: Full-Scale Production (Weeks 9-12)</w:t>
      </w:r>
    </w:p>
    <w:p>
      <w:pPr>
        <w:numPr>
          <w:ilvl w:val="0"/>
          <w:numId w:val="1028"/>
        </w:numPr>
        <w:pStyle w:val="Compact"/>
      </w:pPr>
      <w:bookmarkStart w:id="61" w:name="date"/>
      <w:r>
        <w:t xml:space="preserve">[Insert Name]</w:t>
      </w:r>
      <w:bookmarkEnd w:id="61"/>
    </w:p>
    <w:p>
      <w:pPr>
        <w:pStyle w:val="FirstParagraph"/>
      </w:pPr>
      <w:r>
        <w:t xml:space="preserve">Ramp up production volume. The Photographer will handle a mix of commercial, editorial, and event assignments throughout United States Los Angeles.</w:t>
      </w:r>
    </w:p>
    <w:p>
      <w:pPr>
        <w:pStyle w:val="BodyText"/>
      </w:pPr>
      <w:r>
        <w:rPr>
          <w:bCs/>
          <w:b/>
        </w:rPr>
        <w:t xml:space="preserve">Milestone 4: Review and Optimization (Week 13)</w:t>
      </w:r>
    </w:p>
    <w:p>
      <w:pPr>
        <w:numPr>
          <w:ilvl w:val="0"/>
          <w:numId w:val="1029"/>
        </w:numPr>
        <w:pStyle w:val="Compact"/>
      </w:pPr>
      <w:bookmarkStart w:id="62" w:name="date"/>
      <w:r>
        <w:t xml:space="preserve">[Insert Name]</w:t>
      </w:r>
      <w:bookmarkEnd w:id="62"/>
    </w:p>
    <w:p>
      <w:pPr>
        <w:pStyle w:val="FirstParagraph"/>
      </w:pPr>
      <w:r>
        <w:t xml:space="preserve">Analyze feedback from clients and internal stakeholders. Adjust workflows for the Photographer based on performance metrics.</w:t>
      </w:r>
    </w:p>
    <w:bookmarkStart w:id="64" w:name="budgetary-considerations"/>
    <w:p>
      <w:pPr>
        <w:pStyle w:val="Heading2"/>
      </w:pPr>
      <w:r>
        <w:t xml:space="preserve">5. Budgetary Considerations</w:t>
      </w:r>
    </w:p>
    <w:p>
      <w:pPr>
        <w:numPr>
          <w:ilvl w:val="0"/>
          <w:numId w:val="1030"/>
        </w:numPr>
        <w:pStyle w:val="Compact"/>
      </w:pPr>
      <w:bookmarkStart w:id="63" w:name="date"/>
      <w:r>
        <w:t xml:space="preserve">[Insert Name]</w:t>
      </w:r>
      <w:bookmarkEnd w:id="63"/>
    </w:p>
    <w:bookmarkEnd w:id="64"/>
    <w:p>
      <w:pPr>
        <w:pStyle w:val="FirstParagraph"/>
      </w:pPr>
      <w:r>
        <w:t xml:space="preserve">The budget for this project in United States Los Angeles must account for higher operational costs typical of the region. Key expenses include:</w:t>
      </w:r>
    </w:p>
    <w:p>
      <w:pPr>
        <w:numPr>
          <w:ilvl w:val="0"/>
          <w:numId w:val="1031"/>
        </w:numPr>
        <w:pStyle w:val="Compact"/>
      </w:pPr>
      <w:bookmarkStart w:id="65" w:name="date"/>
      <w:r>
        <w:t xml:space="preserve">[Insert Name]</w:t>
      </w:r>
      <w:bookmarkEnd w:id="65"/>
    </w:p>
    <w:p>
      <w:pPr>
        <w:numPr>
          <w:ilvl w:val="0"/>
          <w:numId w:val="1032"/>
        </w:numPr>
        <w:pStyle w:val="Compact"/>
      </w:pPr>
      <w:bookmarkStart w:id="66" w:name="date"/>
      <w:r>
        <w:t xml:space="preserve">[Insert Name]</w:t>
      </w:r>
      <w:bookmarkEnd w:id="66"/>
    </w:p>
    <w:p>
      <w:pPr>
        <w:pStyle w:val="FirstParagraph"/>
      </w:pPr>
      <w:r>
        <w:rPr>
          <w:bCs/>
          <w:b/>
        </w:rPr>
        <w:t xml:space="preserve">Photographer Fees:</w:t>
      </w:r>
    </w:p>
    <w:p>
      <w:pPr>
        <w:numPr>
          <w:ilvl w:val="0"/>
          <w:numId w:val="1033"/>
        </w:numPr>
        <w:pStyle w:val="Compact"/>
      </w:pPr>
      <w:bookmarkStart w:id="67" w:name="date"/>
      <w:r>
        <w:t xml:space="preserve">[Insert Name]</w:t>
      </w:r>
      <w:bookmarkEnd w:id="67"/>
    </w:p>
    <w:p>
      <w:pPr>
        <w:pStyle w:val="FirstParagraph"/>
      </w:pPr>
      <w:r>
        <w:t xml:space="preserve">Daily rates for senior photographers in United States Los Angeles are competitive due to high demand.</w:t>
      </w:r>
    </w:p>
    <w:p>
      <w:pPr>
        <w:pStyle w:val="BodyText"/>
      </w:pPr>
      <w:r>
        <w:rPr>
          <w:bCs/>
          <w:b/>
        </w:rPr>
        <w:t xml:space="preserve">Location Permits:</w:t>
      </w:r>
    </w:p>
    <w:p>
      <w:pPr>
        <w:numPr>
          <w:ilvl w:val="0"/>
          <w:numId w:val="1034"/>
        </w:numPr>
        <w:pStyle w:val="Compact"/>
      </w:pPr>
      <w:bookmarkStart w:id="68" w:name="date"/>
      <w:r>
        <w:t xml:space="preserve">[Insert Name]</w:t>
      </w:r>
      <w:bookmarkEnd w:id="68"/>
    </w:p>
    <w:p>
      <w:pPr>
        <w:pStyle w:val="FirstParagraph"/>
      </w:pPr>
      <w:r>
        <w:t xml:space="preserve">Fees for shooting in controlled areas within United States Los Angeles, such as Griffith Park or private estates.</w:t>
      </w:r>
    </w:p>
    <w:p>
      <w:pPr>
        <w:pStyle w:val="BodyText"/>
      </w:pPr>
      <w:r>
        <w:rPr>
          <w:bCs/>
          <w:b/>
        </w:rPr>
        <w:t xml:space="preserve">Talent and Crew:</w:t>
      </w:r>
    </w:p>
    <w:p>
      <w:pPr>
        <w:numPr>
          <w:ilvl w:val="0"/>
          <w:numId w:val="1035"/>
        </w:numPr>
        <w:pStyle w:val="Compact"/>
      </w:pPr>
      <w:bookmarkStart w:id="69" w:name="date"/>
      <w:r>
        <w:t xml:space="preserve">[Insert Name]</w:t>
      </w:r>
      <w:bookmarkEnd w:id="69"/>
    </w:p>
    <w:p>
      <w:pPr>
        <w:pStyle w:val="FirstParagraph"/>
      </w:pPr>
      <w:r>
        <w:t xml:space="preserve">Casting models and hiring assistants who are familiar with the fast-paced environment of United States Los Angeles.</w:t>
      </w:r>
    </w:p>
    <w:bookmarkStart w:id="71" w:name="risk-management"/>
    <w:p>
      <w:pPr>
        <w:pStyle w:val="Heading2"/>
      </w:pPr>
      <w:r>
        <w:t xml:space="preserve">6. Risk Management</w:t>
      </w:r>
    </w:p>
    <w:p>
      <w:pPr>
        <w:numPr>
          <w:ilvl w:val="0"/>
          <w:numId w:val="1036"/>
        </w:numPr>
        <w:pStyle w:val="Compact"/>
      </w:pPr>
      <w:bookmarkStart w:id="70" w:name="date"/>
      <w:r>
        <w:t xml:space="preserve">[Insert Name]</w:t>
      </w:r>
      <w:bookmarkEnd w:id="70"/>
    </w:p>
    <w:bookmarkEnd w:id="71"/>
    <w:p>
      <w:pPr>
        <w:pStyle w:val="FirstParagraph"/>
      </w:pPr>
      <w:r>
        <w:t xml:space="preserve">Risks associated with photography projects in United States Los Angeles include weather dependency and traffic logistics. The Photographer must have contingency plans for outdoor shoots, considering the unpredictable coastal fog or sudden heat waves common in United States Los Angeles.</w:t>
      </w:r>
    </w:p>
    <w:p>
      <w:pPr>
        <w:numPr>
          <w:ilvl w:val="0"/>
          <w:numId w:val="1037"/>
        </w:numPr>
        <w:pStyle w:val="Compact"/>
      </w:pPr>
      <w:bookmarkStart w:id="72" w:name="date"/>
      <w:r>
        <w:t xml:space="preserve">[Insert Name]</w:t>
      </w:r>
      <w:bookmarkEnd w:id="72"/>
    </w:p>
    <w:bookmarkStart w:id="83" w:name="conclusion"/>
    <w:p>
      <w:pPr>
        <w:pStyle w:val="Heading2"/>
      </w:pPr>
      <w:r>
        <w:t xml:space="preserve">7. Conclusion</w:t>
      </w:r>
    </w:p>
    <w:p>
      <w:pPr>
        <w:numPr>
          <w:ilvl w:val="0"/>
          <w:numId w:val="1038"/>
        </w:numPr>
        <w:pStyle w:val="Compact"/>
      </w:pPr>
      <w:bookmarkStart w:id="73" w:name="date"/>
      <w:r>
        <w:t xml:space="preserve">[Insert Name]</w:t>
      </w:r>
      <w:bookmarkEnd w:id="73"/>
    </w:p>
    <w:p>
      <w:pPr>
        <w:pStyle w:val="FirstParagraph"/>
      </w:pPr>
      <w:r>
        <w:t xml:space="preserve">The successful deployment of a Photographer in United States Los Angeles requires a meticulous approach to planning, compliance, and creative execution. By leveraging the unique cultural and aesthetic advantages of this region, we can produce imagery that not only meets but exceeds market expectations.</w:t>
      </w:r>
    </w:p>
    <w:p>
      <w:pPr>
        <w:numPr>
          <w:ilvl w:val="0"/>
          <w:numId w:val="1039"/>
        </w:numPr>
        <w:pStyle w:val="Compact"/>
      </w:pPr>
      <w:bookmarkStart w:id="74" w:name="date"/>
      <w:r>
        <w:t xml:space="preserve">[Insert Name]</w:t>
      </w:r>
      <w:bookmarkEnd w:id="74"/>
    </w:p>
    <w:p>
      <w:pPr>
        <w:pStyle w:val="FirstParagraph"/>
      </w:pPr>
      <w:r>
        <w:t xml:space="preserve">This Project Report affirms that with the right resources and strategic oversight, our photography initiatives in United States Los Angeles will yield significant brand elevation and commercial success. We recommend immediate approval to proceed with the selection phase of the Photographer.</w:t>
      </w:r>
    </w:p>
    <w:p>
      <w:pPr>
        <w:numPr>
          <w:ilvl w:val="0"/>
          <w:numId w:val="1040"/>
        </w:numPr>
        <w:pStyle w:val="Compact"/>
      </w:pPr>
      <w:bookmarkStart w:id="75" w:name="date"/>
      <w:r>
        <w:t xml:space="preserve">[Insert Name]</w:t>
      </w:r>
      <w:bookmarkEnd w:id="75"/>
    </w:p>
    <w:bookmarkStart w:id="77" w:name="recommendations"/>
    <w:p>
      <w:pPr>
        <w:pStyle w:val="Heading2"/>
      </w:pPr>
      <w:r>
        <w:t xml:space="preserve">8. Recommendations</w:t>
      </w:r>
    </w:p>
    <w:p>
      <w:pPr>
        <w:numPr>
          <w:ilvl w:val="0"/>
          <w:numId w:val="1041"/>
        </w:numPr>
        <w:pStyle w:val="Compact"/>
      </w:pPr>
      <w:bookmarkStart w:id="76" w:name="date"/>
      <w:r>
        <w:t xml:space="preserve">[Insert Name]</w:t>
      </w:r>
      <w:bookmarkEnd w:id="76"/>
    </w:p>
    <w:bookmarkEnd w:id="77"/>
    <w:p>
      <w:pPr>
        <w:numPr>
          <w:ilvl w:val="0"/>
          <w:numId w:val="1042"/>
        </w:numPr>
        <w:pStyle w:val="Compact"/>
      </w:pPr>
      <w:bookmarkStart w:id="78" w:name="date"/>
      <w:r>
        <w:t xml:space="preserve">[Insert Name]</w:t>
      </w:r>
      <w:bookmarkEnd w:id="78"/>
    </w:p>
    <w:p>
      <w:pPr>
        <w:pStyle w:val="FirstParagraph"/>
      </w:pPr>
      <w:r>
        <w:t xml:space="preserve">1. Engage a local agency in United States Los Angeles to assist with permit acquisition for the Photographer.</w:t>
      </w:r>
    </w:p>
    <w:p>
      <w:pPr>
        <w:numPr>
          <w:ilvl w:val="0"/>
          <w:numId w:val="1043"/>
        </w:numPr>
        <w:pStyle w:val="Compact"/>
      </w:pPr>
      <w:bookmarkStart w:id="79" w:name="date"/>
      <w:r>
        <w:t xml:space="preserve">[Insert Name]</w:t>
      </w:r>
      <w:bookmarkEnd w:id="79"/>
    </w:p>
    <w:p>
      <w:pPr>
        <w:pStyle w:val="FirstParagraph"/>
      </w:pPr>
      <w:r>
        <w:t xml:space="preserve">2. Ensure the Photographer is equipped with gear suitable for high-contrast lighting conditions prevalent in United States Los Angeles.</w:t>
      </w:r>
    </w:p>
    <w:p>
      <w:pPr>
        <w:numPr>
          <w:ilvl w:val="0"/>
          <w:numId w:val="1044"/>
        </w:numPr>
        <w:pStyle w:val="Compact"/>
      </w:pPr>
      <w:bookmarkStart w:id="80" w:name="date"/>
      <w:r>
        <w:t xml:space="preserve">[Insert Name]</w:t>
      </w:r>
      <w:bookmarkEnd w:id="80"/>
    </w:p>
    <w:p>
      <w:pPr>
        <w:pStyle w:val="FirstParagraph"/>
      </w:pPr>
      <w:r>
        <w:t xml:space="preserve">3. Establish clear communication channels between the Photographer and local marketing teams to align visual output with campaign goals in United States Los Angeles.</w:t>
      </w:r>
    </w:p>
    <w:p>
      <w:pPr>
        <w:numPr>
          <w:ilvl w:val="0"/>
          <w:numId w:val="1045"/>
        </w:numPr>
        <w:pStyle w:val="Compact"/>
      </w:pPr>
      <w:bookmarkStart w:id="81" w:name="date"/>
      <w:r>
        <w:t xml:space="preserve">[Insert Name]</w:t>
      </w:r>
      <w:bookmarkEnd w:id="81"/>
    </w:p>
    <w:bookmarkStart w:id="82" w:name="end-of-report"/>
    <w:p>
      <w:pPr>
        <w:pStyle w:val="Heading2"/>
      </w:pPr>
      <w:r>
        <w:t xml:space="preserve">End of Report</w:t>
      </w:r>
    </w:p>
    <w:p>
      <w:pPr>
        <w:pStyle w:val="FirstParagraph"/>
      </w:pPr>
      <w:r>
        <w:t xml:space="preserve">[Insert Name]</w:t>
      </w:r>
    </w:p>
    <w:bookmarkEnd w:id="82"/>
    <w:bookmarkEnd w:id="83"/>
    <w:bookmarkEnd w:id="84"/>
    <w:bookmarkEnd w:id="8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1"/>
  </w:num>
  <w:num w:numId="1010">
    <w:abstractNumId w:val="991"/>
  </w:num>
  <w:num w:numId="1011">
    <w:abstractNumId w:val="991"/>
  </w:num>
  <w:num w:numId="101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3">
    <w:abstractNumId w:val="991"/>
  </w:num>
  <w:num w:numId="101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5">
    <w:abstractNumId w:val="991"/>
  </w:num>
  <w:num w:numId="101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7">
    <w:abstractNumId w:val="991"/>
  </w:num>
  <w:num w:numId="101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9">
    <w:abstractNumId w:val="991"/>
  </w:num>
  <w:num w:numId="1020">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1">
    <w:abstractNumId w:val="991"/>
  </w:num>
  <w:num w:numId="1022">
    <w:abstractNumId w:val="991"/>
  </w:num>
  <w:num w:numId="102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4">
    <w:abstractNumId w:val="991"/>
  </w:num>
  <w:num w:numId="102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6">
    <w:abstractNumId w:val="991"/>
  </w:num>
  <w:num w:numId="1027">
    <w:abstractNumId w:val="991"/>
  </w:num>
  <w:num w:numId="1028">
    <w:abstractNumId w:val="991"/>
  </w:num>
  <w:num w:numId="1029">
    <w:abstractNumId w:val="991"/>
  </w:num>
  <w:num w:numId="1030">
    <w:abstractNumId w:val="991"/>
  </w:num>
  <w:num w:numId="103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2">
    <w:abstractNumId w:val="991"/>
  </w:num>
  <w:num w:numId="1033">
    <w:abstractNumId w:val="991"/>
  </w:num>
  <w:num w:numId="1034">
    <w:abstractNumId w:val="991"/>
  </w:num>
  <w:num w:numId="1035">
    <w:abstractNumId w:val="991"/>
  </w:num>
  <w:num w:numId="1036">
    <w:abstractNumId w:val="991"/>
  </w:num>
  <w:num w:numId="103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8">
    <w:abstractNumId w:val="991"/>
  </w:num>
  <w:num w:numId="1039">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0">
    <w:abstractNumId w:val="991"/>
  </w:num>
  <w:num w:numId="1041">
    <w:abstractNumId w:val="991"/>
  </w:num>
  <w:num w:numId="104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3">
    <w:abstractNumId w:val="991"/>
  </w:num>
  <w:num w:numId="104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Professional Photography Services in United States Los Angeles</dc:title>
  <dc:creator/>
  <dc:language>en</dc:language>
  <cp:keywords/>
  <dcterms:created xsi:type="dcterms:W3CDTF">2026-07-29T16:27:17Z</dcterms:created>
  <dcterms:modified xsi:type="dcterms:W3CDTF">2026-07-29T16:27:17Z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