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Initiative</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0" w:name="the-physicist-project-report"/>
    <w:p>
      <w:pPr>
        <w:pStyle w:val="Heading1"/>
      </w:pPr>
      <w:r>
        <w:t xml:space="preserve">The Physicist Project Report</w:t>
      </w:r>
    </w:p>
    <w:p>
      <w:pPr>
        <w:pStyle w:val="FirstParagraph"/>
      </w:pPr>
      <w:r>
        <w:rPr>
          <w:bCs/>
          <w:b/>
        </w:rPr>
        <w:t xml:space="preserve">Date:</w:t>
      </w:r>
      <w:r>
        <w:t xml:space="preserve"> </w:t>
      </w:r>
      <w:r>
        <w:t xml:space="preserve">May 24, 2024</w:t>
      </w:r>
      <w:r>
        <w:br/>
      </w:r>
      <w:r>
        <w:rPr>
          <w:bCs/>
          <w:b/>
        </w:rPr>
        <w:t xml:space="preserve">To:</w:t>
      </w:r>
      <w:r>
        <w:t xml:space="preserve">Kathmandu Science Council</w:t>
      </w:r>
      <w:r>
        <w:br/>
      </w:r>
    </w:p>
    <w:p>
      <w:pPr>
        <w:pStyle w:val="BodyText"/>
      </w:pPr>
      <w:r>
        <w:t xml:space="preserve">About:Nepal Kathmandu Research Initiative</w:t>
      </w:r>
    </w:p>
    <w:bookmarkStart w:id="20" w:name="the-physicist-role-in-nepal-kathmandu"/>
    <w:p>
      <w:pPr>
        <w:pStyle w:val="Heading2"/>
      </w:pPr>
      <w:r>
        <w:t xml:space="preserve">The Physicist Role in Nepal Kathmandu</w:t>
      </w:r>
    </w:p>
    <w:p>
      <w:pPr>
        <w:pStyle w:val="FirstParagraph"/>
      </w:pPr>
      <w:r>
        <w:t xml:space="preserve">In the heart of South Asia, amidst the towering Himalayas, lies a city that serves as both a cultural treasure and an emerging scientific hub. This document serves as the comprehensive Project Report detailing how a specialized focus on advanced theoretical and applied physics—personified by the role of</w:t>
      </w:r>
      <w:r>
        <w:t xml:space="preserve"> </w:t>
      </w:r>
      <w:r>
        <w:rPr>
          <w:bCs/>
          <w:b/>
        </w:rPr>
        <w:t xml:space="preserve">Physicist</w:t>
      </w:r>
      <w:r>
        <w:t xml:space="preserve">—can drive innovation in</w:t>
      </w:r>
      <w:r>
        <w:t xml:space="preserve"> </w:t>
      </w:r>
      <w:r>
        <w:rPr>
          <w:bCs/>
          <w:b/>
        </w:rPr>
        <w:t xml:space="preserve">Nepal Kathmandu</w:t>
      </w:r>
      <w:r>
        <w:t xml:space="preserve">. The intersection of ancient wisdom and modern science presents a unique opportunity for development.</w:t>
      </w:r>
    </w:p>
    <w:bookmarkEnd w:id="20"/>
    <w:bookmarkStart w:id="21" w:name="X0fe064589eabfc21495100e02cff39c04276261"/>
    <w:p>
      <w:pPr>
        <w:pStyle w:val="Heading2"/>
      </w:pPr>
      <w:r>
        <w:t xml:space="preserve">The Physicist's Contribution to Nepal Kathmandu</w:t>
      </w:r>
    </w:p>
    <w:p>
      <w:pPr>
        <w:pStyle w:val="FirstParagraph"/>
      </w:pPr>
      <w:r>
        <w:t xml:space="preserve">The primary objective of this initiative is to establish a robust framework where the skills of a trained</w:t>
      </w:r>
      <w:r>
        <w:t xml:space="preserve"> </w:t>
      </w:r>
      <w:r>
        <w:rPr>
          <w:bCs/>
          <w:b/>
        </w:rPr>
        <w:t xml:space="preserve">Physicist</w:t>
      </w:r>
      <w:r>
        <w:t xml:space="preserve"> </w:t>
      </w:r>
      <w:r>
        <w:t xml:space="preserve">directly address local challenges in</w:t>
      </w:r>
      <w:r>
        <w:t xml:space="preserve"> </w:t>
      </w:r>
      <w:r>
        <w:rPr>
          <w:bCs/>
          <w:b/>
        </w:rPr>
        <w:t xml:space="preserve">Nepal Kathmandu</w:t>
      </w:r>
      <w:r>
        <w:t xml:space="preserve">. By leveraging expertise in electromagnetism, thermodynamics, and quantum mechanics, we aim to create sustainable solutions for energy efficiency and environmental monitoring.</w:t>
      </w:r>
    </w:p>
    <w:bookmarkEnd w:id="21"/>
    <w:bookmarkStart w:id="22" w:name="Xceed54c070a39e3ef0fa3872ccf4607aaa44d38"/>
    <w:p>
      <w:pPr>
        <w:pStyle w:val="Heading2"/>
      </w:pPr>
      <w:r>
        <w:t xml:space="preserve">Theoretical Framework of the Project Report on Physicist Activities</w:t>
      </w:r>
    </w:p>
    <w:p>
      <w:pPr>
        <w:pStyle w:val="FirstParagraph"/>
      </w:pPr>
      <w:r>
        <w:t xml:space="preserve">A rigorous</w:t>
      </w:r>
      <w:r>
        <w:t xml:space="preserve"> </w:t>
      </w:r>
      <w:r>
        <w:rPr>
          <w:bCs/>
          <w:b/>
        </w:rPr>
        <w:t xml:space="preserve">Project Report</w:t>
      </w:r>
      <w:r>
        <w:t xml:space="preserve"> </w:t>
      </w:r>
      <w:r>
        <w:t xml:space="preserve">structure is essential for tracking progress. The theoretical basis involves modeling complex atmospheric data specific to the Himalayan region. This requires a deep understanding of fluid dynamics and thermodynamics, areas typically mastered by a dedicated</w:t>
      </w:r>
      <w:r>
        <w:t xml:space="preserve"> </w:t>
      </w:r>
      <w:r>
        <w:rPr>
          <w:bCs/>
          <w:b/>
        </w:rPr>
        <w:t xml:space="preserve">Physicist</w:t>
      </w:r>
      <w:r>
        <w:t xml:space="preserve">. In</w:t>
      </w:r>
      <w:r>
        <w:t xml:space="preserve"> </w:t>
      </w:r>
      <w:r>
        <w:rPr>
          <w:bCs/>
          <w:b/>
        </w:rPr>
        <w:t xml:space="preserve">Nepal Kathmandu</w:t>
      </w:r>
      <w:r>
        <w:t xml:space="preserve">, where air quality remains a critical issue, applying these physical principles allows for precise mapping of pollutant dispersion.</w:t>
      </w:r>
    </w:p>
    <w:bookmarkEnd w:id="22"/>
    <w:bookmarkStart w:id="23" w:name="Xfb81380358da20f7e13b81d9a613cf466057548"/>
    <w:p>
      <w:pPr>
        <w:pStyle w:val="Heading2"/>
      </w:pPr>
      <w:r>
        <w:t xml:space="preserve">Methodology: The Physicist’s Approach in Nepal Kathmandu</w:t>
      </w:r>
    </w:p>
    <w:p>
      <w:pPr>
        <w:pStyle w:val="FirstParagraph"/>
      </w:pPr>
      <w:r>
        <w:t xml:space="preserve">The methodology section of this</w:t>
      </w:r>
      <w:r>
        <w:t xml:space="preserve"> </w:t>
      </w:r>
      <w:r>
        <w:rPr>
          <w:bCs/>
          <w:b/>
        </w:rPr>
        <w:t xml:space="preserve">Nepal Kathmandu</w:t>
      </w:r>
      <w:r>
        <w:t xml:space="preserve"> </w:t>
      </w:r>
      <w:r>
        <w:t xml:space="preserve">project relies heavily on empirical data collection. A senior</w:t>
      </w:r>
      <w:r>
        <w:t xml:space="preserve"> </w:t>
      </w:r>
      <w:r>
        <w:rPr>
          <w:bCs/>
          <w:b/>
        </w:rPr>
        <w:t xml:space="preserve">Physicist</w:t>
      </w:r>
      <w:r>
        <w:t xml:space="preserve">, leading the team, has implemented a series of laser-based sensors to measure particulate matter concentrations across various districts in the capital.</w:t>
      </w:r>
    </w:p>
    <w:p>
      <w:pPr>
        <w:numPr>
          <w:ilvl w:val="0"/>
          <w:numId w:val="1001"/>
        </w:numPr>
        <w:pStyle w:val="Compact"/>
      </w:pPr>
      <w:r>
        <w:t xml:space="preserve">Data Collection:</w:t>
      </w:r>
      <w:r>
        <w:t xml:space="preserve">The Physicist utilizes spectrometry to analyze soil samples near industrial zones in Nepal Kathmandu. This ensures that we understand the chemical composition of local resources and potential hazards.</w:t>
      </w:r>
    </w:p>
    <w:p>
      <w:pPr>
        <w:numPr>
          <w:ilvl w:val="0"/>
          <w:numId w:val="1001"/>
        </w:numPr>
        <w:pStyle w:val="Compact"/>
      </w:pPr>
      <w:r>
        <w:t xml:space="preserve">Simulation Modeling:</w:t>
      </w:r>
      <w:r>
        <w:t xml:space="preserve">Using advanced computational physics models, the team simulates earthquake-resistant structures. Since Nepal is seismically active, this application of a Physicist's knowledge is vital for urban planning in Kathmandu.</w:t>
      </w:r>
    </w:p>
    <w:bookmarkEnd w:id="23"/>
    <w:bookmarkStart w:id="24" w:name="X080f3080a357377267135b1bf5cc43d4454a23a"/>
    <w:p>
      <w:pPr>
        <w:pStyle w:val="Heading2"/>
      </w:pPr>
      <w:r>
        <w:t xml:space="preserve">The Role of The Physicist in Sustainable Energy</w:t>
      </w:r>
    </w:p>
    <w:p>
      <w:pPr>
        <w:pStyle w:val="FirstParagraph"/>
      </w:pPr>
      <w:r>
        <w:t xml:space="preserve">Nepal possesses immense hydroelectric potential. However, optimizing these resources requires sophisticated engineering and physics principles. A key component of this report is the proposal for a solar-hydro hybrid grid managed by local experts trained as Physicists. In Kathmandu, where load shedding has historically been an issue, applying thermodynamic efficiency improvements to thermal power plants can significantly reduce fuel consumption.</w:t>
      </w:r>
    </w:p>
    <w:p>
      <w:pPr>
        <w:pStyle w:val="BodyText"/>
      </w:pPr>
      <w:r>
        <w:t xml:space="preserve">Furthermore, the integration of renewable energy technologies into residential buildings in Nepal Kathmandu requires a thorough understanding of photovoltaic effects—a core subject for any Physicist. By educating local engineers on these principles, we empower the community to maintain their own solar installations.</w:t>
      </w:r>
    </w:p>
    <w:bookmarkEnd w:id="24"/>
    <w:bookmarkStart w:id="25" w:name="X65e4f456a40eacdab1bf62cae0dcc8cb80217ad"/>
    <w:p>
      <w:pPr>
        <w:pStyle w:val="Heading2"/>
      </w:pPr>
      <w:r>
        <w:t xml:space="preserve">Educational Outreach: The Next Generation of Physicists</w:t>
      </w:r>
    </w:p>
    <w:p>
      <w:pPr>
        <w:pStyle w:val="FirstParagraph"/>
      </w:pPr>
      <w:r>
        <w:t xml:space="preserve">A sustainable project report cannot ignore education. In</w:t>
      </w:r>
      <w:r>
        <w:t xml:space="preserve"> </w:t>
      </w:r>
      <w:r>
        <w:rPr>
          <w:bCs/>
          <w:b/>
        </w:rPr>
        <w:t xml:space="preserve">Nepal Kathmandu</w:t>
      </w:r>
      <w:r>
        <w:t xml:space="preserve">, there is a growing desire among youth to pursue STEM fields. This initiative includes workshops led by visiting and local</w:t>
      </w:r>
      <w:r>
        <w:t xml:space="preserve"> </w:t>
      </w:r>
      <w:r>
        <w:t xml:space="preserve">Physicist</w:t>
      </w:r>
      <w:r>
        <w:t xml:space="preserve">s.</w:t>
      </w:r>
    </w:p>
    <w:p>
      <w:pPr>
        <w:pStyle w:val="BlockText"/>
      </w:pPr>
      <w:r>
        <w:t xml:space="preserve">"Physics is not just about equations; it is about understanding the fabric of our reality in Nepal Kathmandu."</w:t>
      </w:r>
    </w:p>
    <w:p>
      <w:pPr>
        <w:pStyle w:val="FirstParagraph"/>
      </w:pPr>
      <w:r>
        <w:t xml:space="preserve">The outreach program aims to demystify complex topics for students. By demonstrating how a</w:t>
      </w:r>
      <w:r>
        <w:t xml:space="preserve"> </w:t>
      </w:r>
      <w:r>
        <w:rPr>
          <w:bCs/>
          <w:b/>
        </w:rPr>
        <w:t xml:space="preserve">Physicist</w:t>
      </w:r>
      <w:r>
        <w:t xml:space="preserve">s work in the context of their own environment, we inspire the next generation. For instance, explaining aerodynamics through kite flying or optics through prisms makes science accessible and relevant.</w:t>
      </w:r>
    </w:p>
    <w:bookmarkEnd w:id="25"/>
    <w:bookmarkStart w:id="26" w:name="X57baf9d85a4c050f21e41921055a77e740c2bf8"/>
    <w:p>
      <w:pPr>
        <w:pStyle w:val="Heading2"/>
      </w:pPr>
      <w:r>
        <w:t xml:space="preserve">Challenges Faced by the Physicist Team in Nepal Kathmandu</w:t>
      </w:r>
    </w:p>
    <w:p>
      <w:pPr>
        <w:pStyle w:val="FirstParagraph"/>
      </w:pPr>
      <w:r>
        <w:t xml:space="preserve">The journey has not been without obstacles. The geographical terrain of Nepal poses logistical challenges for equipment transport. Furthermore, power fluctuations in some parts of Kathmandu can interfere with sensitive laboratory equipment used by a</w:t>
      </w:r>
      <w:r>
        <w:t xml:space="preserve"> </w:t>
      </w:r>
      <w:r>
        <w:rPr>
          <w:bCs/>
          <w:b/>
        </w:rPr>
        <w:t xml:space="preserve">Physicist</w:t>
      </w:r>
      <w:r>
        <w:t xml:space="preserve">. Despite these hurdles, the resilience demonstrated by the team has been remarkable.</w:t>
      </w:r>
    </w:p>
    <w:p>
      <w:pPr>
        <w:pStyle w:val="BodyText"/>
      </w:pPr>
      <w:r>
        <w:t xml:space="preserve">Additionally, resource allocation remains a concern. While funding for basic education is plentiful, advanced research grants in physics are scarce. This report advocates for increased government support to ensure that every</w:t>
      </w:r>
      <w:r>
        <w:t xml:space="preserve"> </w:t>
      </w:r>
      <w:r>
        <w:rPr>
          <w:bCs/>
          <w:b/>
        </w:rPr>
        <w:t xml:space="preserve">Nepal Kathmandu</w:t>
      </w:r>
      <w:r>
        <w:t xml:space="preserve">-based researcher has access to necessary tools.</w:t>
      </w:r>
    </w:p>
    <w:bookmarkEnd w:id="26"/>
    <w:bookmarkStart w:id="27" w:name="X71e8a25b6c0cba7933109c4ebda9402cce8138b"/>
    <w:p>
      <w:pPr>
        <w:pStyle w:val="Heading2"/>
      </w:pPr>
      <w:r>
        <w:t xml:space="preserve">Economic Impact of Physicist-Led Innovation in Nepal Kathmandu</w:t>
      </w:r>
    </w:p>
    <w:p>
      <w:pPr>
        <w:pStyle w:val="FirstParagraph"/>
      </w:pPr>
      <w:r>
        <w:t xml:space="preserve">The economic implications of this project are profound. By introducing high-tech solutions developed by a skilled workforce of</w:t>
      </w:r>
      <w:r>
        <w:t xml:space="preserve"> </w:t>
      </w:r>
      <w:r>
        <w:t xml:space="preserve">Physicists</w:t>
      </w:r>
      <w:r>
        <w:t xml:space="preserve">, Nepal can transition from an agrarian economy to a knowledge-based one. In Kathmandu, startups focusing on agricultural technology (AgriTech) benefit greatly from sensor data analysis—a task well-suited for physics graduates.</w:t>
      </w:r>
    </w:p>
    <w:p>
      <w:pPr>
        <w:pStyle w:val="BodyText"/>
      </w:pPr>
      <w:r>
        <w:t xml:space="preserve">Moreover, tourism in Nepal relies heavily on mountain climbing and trekking. Accurate weather forecasting provided by meteorological physicists ensures the safety of tourists and local guides alike. Thus, the role of a</w:t>
      </w:r>
      <w:r>
        <w:t xml:space="preserve"> </w:t>
      </w:r>
      <w:r>
        <w:rPr>
          <w:bCs/>
          <w:b/>
        </w:rPr>
        <w:t xml:space="preserve">Physicist</w:t>
      </w:r>
      <w:r>
        <w:t xml:space="preserve">s extends beyond laboratories into daily life across Nepal.</w:t>
      </w:r>
    </w:p>
    <w:bookmarkEnd w:id="27"/>
    <w:bookmarkStart w:id="28" w:name="Xe515a3e608f78ccef60ccbe283a69dd27dc5f88"/>
    <w:p>
      <w:pPr>
        <w:pStyle w:val="Heading2"/>
      </w:pPr>
      <w:r>
        <w:t xml:space="preserve">Environmental Monitoring via Physics in Nepal Kathmandu</w:t>
      </w:r>
    </w:p>
    <w:p>
      <w:pPr>
        <w:pStyle w:val="FirstParagraph"/>
      </w:pPr>
      <w:r>
        <w:t xml:space="preserve">Pollution is a critical issue facing Kathmandu today. The project utilizes satellite imagery analyzed by remote sensing experts (physicists) to monitor deforestation rates and urban sprawl. This data-driven approach allows policymakers in Nepal to make informed decisions regarding conservation efforts.</w:t>
      </w:r>
    </w:p>
    <w:bookmarkEnd w:id="28"/>
    <w:bookmarkStart w:id="29" w:name="X993a46eac3082482b083e4015a6c4197d0a0358"/>
    <w:p>
      <w:pPr>
        <w:pStyle w:val="Heading2"/>
      </w:pPr>
      <w:r>
        <w:t xml:space="preserve">Conclusion of the Project Report on Physicist Impact</w:t>
      </w:r>
    </w:p>
    <w:p>
      <w:pPr>
        <w:pStyle w:val="FirstParagraph"/>
      </w:pPr>
      <w:r>
        <w:t xml:space="preserve">In conclusion, this document highlights the transformative potential of integrating advanced physics education and research into daily development strategies. The role of a</w:t>
      </w:r>
      <w:r>
        <w:t xml:space="preserve"> </w:t>
      </w:r>
      <w:r>
        <w:rPr>
          <w:bCs/>
          <w:b/>
        </w:rPr>
        <w:t xml:space="preserve">Physicist</w:t>
      </w:r>
      <w:r>
        <w:t xml:space="preserve">s is central to solving multifaceted problems in</w:t>
      </w:r>
      <w:r>
        <w:t xml:space="preserve"> </w:t>
      </w:r>
      <w:r>
        <w:rPr>
          <w:bCs/>
          <w:b/>
        </w:rPr>
        <w:t xml:space="preserve">Nepal Kathmandu</w:t>
      </w:r>
      <w:r>
        <w:t xml:space="preserve">. From earthquake preparedness to clean air initiatives, the application of physical laws provides tangible benefits.</w:t>
      </w:r>
    </w:p>
    <w:p>
      <w:pPr>
        <w:pStyle w:val="BodyText"/>
      </w:pPr>
      <w:r>
        <w:t xml:space="preserve">We recommend expanding the scope of this project report by incorporating more international collaborations. By bringing global expertise to local contexts, we can accelerate scientific growth in Nepal. The future lies in empowering young minds to become the next generation of</w:t>
      </w:r>
      <w:r>
        <w:t xml:space="preserve"> </w:t>
      </w:r>
      <w:r>
        <w:t xml:space="preserve">Physicists</w:t>
      </w:r>
      <w:r>
        <w:t xml:space="preserve">, capable of driving change in Kathmandu and beyond.</w:t>
      </w:r>
    </w:p>
    <w:p>
      <w:pPr>
        <w:pStyle w:val="BodyText"/>
      </w:pPr>
      <w:r>
        <w:t xml:space="preserve">Let us move forward with confidence, knowing that science knows no borders, but its impact is deeply rooted in places like Nepal. This report serves as both an assessment and a blueprint for future endeavors involving the dynamic field of physics within the vibrant city of Kathmandu.</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Initiative in Nepal Kathmandu</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