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0" w:name="Xe9eac799143ed31b5cf9f8f1c20a379d18a65cb"/>
    <w:p>
      <w:pPr>
        <w:pStyle w:val="Heading1"/>
      </w:pPr>
      <w:r>
        <w:t xml:space="preserve">Project Report: Strategic Integration of Physical Sciences and High-Tech Innovation in Thailand, Bangkok</w:t>
      </w:r>
    </w:p>
    <w:p>
      <w:pPr>
        <w:pStyle w:val="FirstParagraph"/>
      </w:pPr>
      <w:r>
        <w:rPr>
          <w:bCs/>
          <w:b/>
        </w:rPr>
        <w:t xml:space="preserve">Date:</w:t>
      </w:r>
      <w:r>
        <w:t xml:space="preserve"> </w:t>
      </w:r>
      <w:r>
        <w:t xml:space="preserve">October 26, 2023</w:t>
      </w:r>
      <w:r>
        <w:br/>
      </w:r>
      <w:r>
        <w:rPr>
          <w:bCs/>
          <w:b/>
        </w:rPr>
        <w:t xml:space="preserve">To:</w:t>
      </w:r>
      <w:r>
        <w:t xml:space="preserve">The Ministry of Higher Education, Science, Research and Innovation (MHESI), Thailand</w:t>
      </w:r>
      <w:r>
        <w:br/>
      </w:r>
    </w:p>
    <w:p>
      <w:pPr>
        <w:pStyle w:val="BodyText"/>
      </w:pPr>
      <w:r>
        <w:t xml:space="preserve">From:National Science Policy Office</w:t>
      </w:r>
      <w:r>
        <w:br/>
      </w:r>
    </w:p>
    <w:p>
      <w:pPr>
        <w:pStyle w:val="BodyText"/>
      </w:pPr>
      <w:r>
        <w:t xml:space="preserve">Subject :Evaluating the Critical Role of the Physicist in Advancing Bangkok’s Technological Ecosystem</w:t>
      </w:r>
    </w:p>
    <w:bookmarkStart w:id="20" w:name="executive-summary"/>
    <w:p>
      <w:pPr>
        <w:pStyle w:val="Heading2"/>
      </w:pPr>
      <w:r>
        <w:t xml:space="preserve">1. Executive Summary</w:t>
      </w:r>
    </w:p>
    <w:p>
      <w:pPr>
        <w:pStyle w:val="FirstParagraph"/>
      </w:pPr>
      <w:r>
        <w:t xml:space="preserve">This Project Report outlines the essential contributions and strategic necessity of employing a highly qualified</w:t>
      </w:r>
      <w:r>
        <w:t xml:space="preserve"> </w:t>
      </w:r>
      <w:r>
        <w:t xml:space="preserve">Physicist</w:t>
      </w:r>
      <w:r>
        <w:t xml:space="preserve"> </w:t>
      </w:r>
      <w:r>
        <w:t xml:space="preserve">within the rapidly developing technological landscape of</w:t>
      </w:r>
      <w:r>
        <w:t xml:space="preserve"> </w:t>
      </w:r>
      <w:r>
        <w:t xml:space="preserve">Thailand Bangkok</w:t>
      </w:r>
      <w:r>
        <w:t xml:space="preserve">. As Thailand positions itself as a key hub for Industry 4.0 in Southeast Asia,</w:t>
      </w:r>
      <w:r>
        <w:t xml:space="preserve"> </w:t>
      </w:r>
      <w:r>
        <w:t xml:space="preserve">the demand for foundational scientific expertise has never been greater. This document details how specialized knowledge in physics serves as the backbone for innovations in semiconductor manufacturing, renewable energy systems, and advanced medical technologies within the capital city. The report argues that integrating professional physicists into Thailand’s R&amp;D framework is not merely an academic pursuit but a critical economic driver for</w:t>
      </w:r>
      <w:r>
        <w:t xml:space="preserve"> </w:t>
      </w:r>
      <w:r>
        <w:t xml:space="preserve">Thailand Bangkok</w:t>
      </w:r>
      <w:r>
        <w:t xml:space="preserve">.</w:t>
      </w:r>
    </w:p>
    <w:bookmarkEnd w:id="20"/>
    <w:bookmarkStart w:id="21" w:name="introduction-and-background"/>
    <w:p>
      <w:pPr>
        <w:pStyle w:val="Heading2"/>
      </w:pPr>
      <w:r>
        <w:t xml:space="preserve">2. Introduction and Background</w:t>
      </w:r>
    </w:p>
    <w:p>
      <w:pPr>
        <w:pStyle w:val="FirstParagraph"/>
      </w:pPr>
      <w:r>
        <w:t xml:space="preserve">Bangkok, as the capital city of Thailand, is undergoing a significant transformation from a tourism-centric economy to a knowledge-based hub. The concept of "Thailand 4.0" has set ambitious goals for high-value industries, including robotics, aviation, and biotechnology. However, achieving these targets requires more than just engineering application; it demands deep theoretical understanding and experimental rigor provided by the scientific method.</w:t>
      </w:r>
    </w:p>
    <w:p>
      <w:pPr>
        <w:pStyle w:val="BodyText"/>
      </w:pPr>
      <w:r>
        <w:t xml:space="preserve">A</w:t>
      </w:r>
      <w:r>
        <w:t xml:space="preserve"> </w:t>
      </w:r>
      <w:r>
        <w:t xml:space="preserve">Physicist</w:t>
      </w:r>
      <w:r>
        <w:t xml:space="preserve"> </w:t>
      </w:r>
      <w:r>
        <w:t xml:space="preserve">is not simply a teacher of science but a researcher capable of modeling complex systems, analyzing data at the quantum level, and developing new materials. In the context of</w:t>
      </w:r>
      <w:r>
        <w:t xml:space="preserve"> </w:t>
      </w:r>
      <w:r>
        <w:t xml:space="preserve">Thailand Bangkok</w:t>
      </w:r>
      <w:r>
        <w:t xml:space="preserve">, where international corporations are establishing regional headquarters and manufacturing plants, the presence of local physical sciences experts is crucial for technology transfer and innovation localization.</w:t>
      </w:r>
    </w:p>
    <w:bookmarkEnd w:id="21"/>
    <w:bookmarkStart w:id="25" w:name="X8f9cc1c6158d750ffba029f114a81eb948cff94"/>
    <w:p>
      <w:pPr>
        <w:pStyle w:val="Heading2"/>
      </w:pPr>
      <w:r>
        <w:t xml:space="preserve">3. The Strategic Role of the Physicist in Key Sectors</w:t>
      </w:r>
    </w:p>
    <w:bookmarkStart w:id="22" w:name="semiconductor-and-electronics-industry"/>
    <w:p>
      <w:pPr>
        <w:pStyle w:val="Heading3"/>
      </w:pPr>
      <w:r>
        <w:t xml:space="preserve">3.1 Semiconductor and Electronics Industry</w:t>
      </w:r>
    </w:p>
    <w:p>
      <w:pPr>
        <w:pStyle w:val="FirstParagraph"/>
      </w:pPr>
      <w:r>
        <w:t xml:space="preserve">The Eastern Economic Corridor (EEC) extends its influence into Bangkok’s technological parks, particularly in the semiconductor sector. A</w:t>
      </w:r>
      <w:r>
        <w:t xml:space="preserve"> </w:t>
      </w:r>
      <w:r>
        <w:t xml:space="preserve">Physicist</w:t>
      </w:r>
      <w:r>
        <w:t xml:space="preserve"> </w:t>
      </w:r>
      <w:r>
        <w:t xml:space="preserve">plays a pivotal role in understanding material properties at the nanoscale. For instance, when manufacturing chips for electric vehicles or telecommunications equipment, physicists analyze electron mobility and thermal conductivity to improve efficiency. In</w:t>
      </w:r>
      <w:r>
        <w:t xml:space="preserve"> </w:t>
      </w:r>
      <w:r>
        <w:t xml:space="preserve">Thailand Bangkok</w:t>
      </w:r>
      <w:r>
        <w:t xml:space="preserve">, local firms partnering with global tech giants require domestic talent who can troubleshoot production issues related to physical phenomena, reducing reliance on foreign consultants.</w:t>
      </w:r>
    </w:p>
    <w:bookmarkEnd w:id="22"/>
    <w:bookmarkStart w:id="23" w:name="renewable-energy-and-sustainability"/>
    <w:p>
      <w:pPr>
        <w:pStyle w:val="Heading3"/>
      </w:pPr>
      <w:r>
        <w:t xml:space="preserve">3.2 Renewable Energy and Sustainability</w:t>
      </w:r>
    </w:p>
    <w:p>
      <w:pPr>
        <w:pStyle w:val="FirstParagraph"/>
      </w:pPr>
      <w:r>
        <w:t xml:space="preserve">Solar energy adoption is rising across Thailand. A</w:t>
      </w:r>
      <w:r>
        <w:t xml:space="preserve"> </w:t>
      </w:r>
      <w:r>
        <w:t xml:space="preserve">Physicist</w:t>
      </w:r>
      <w:r>
        <w:t xml:space="preserve"> </w:t>
      </w:r>
      <w:r>
        <w:t xml:space="preserve">contributes to the development of more efficient photovoltaic cells by studying light-matter interactions and semiconductor band gaps. Furthermore, in</w:t>
      </w:r>
      <w:r>
        <w:t xml:space="preserve"> </w:t>
      </w:r>
      <w:r>
        <w:t xml:space="preserve">Thailand Bangkok</w:t>
      </w:r>
      <w:r>
        <w:t xml:space="preserve">, where urban heat island effects pose a challenge, physicists help model climate data to design better energy grids and sustainable building materials. Their expertise ensures that renewable energy projects are not only installed but optimized for maximum physical efficiency.</w:t>
      </w:r>
    </w:p>
    <w:bookmarkEnd w:id="23"/>
    <w:bookmarkStart w:id="24" w:name="X018756cde83aa2073fb4157d4ffee315b285750"/>
    <w:p>
      <w:pPr>
        <w:pStyle w:val="Heading3"/>
      </w:pPr>
      <w:r>
        <w:t xml:space="preserve">3.3 Medical Physics and Healthcare Technology</w:t>
      </w:r>
    </w:p>
    <w:p>
      <w:pPr>
        <w:pStyle w:val="FirstParagraph"/>
      </w:pPr>
      <w:r>
        <w:t xml:space="preserve">Hospitals in</w:t>
      </w:r>
      <w:r>
        <w:t xml:space="preserve"> </w:t>
      </w:r>
      <w:r>
        <w:t xml:space="preserve">Thailand Bangkok</w:t>
      </w:r>
      <w:r>
        <w:t xml:space="preserve">, such as Siriraj and Chulalongkorn Hospital, are expanding their use of advanced imaging technologies like MRI (Magnetic Resonance Imaging) and CT scans. Medical physicists are essential for calibrating these machines, ensuring radiation safety, and developing new diagnostic protocols. Without a</w:t>
      </w:r>
      <w:r>
        <w:t xml:space="preserve"> </w:t>
      </w:r>
      <w:r>
        <w:t xml:space="preserve">Physicist</w:t>
      </w:r>
      <w:r>
        <w:t xml:space="preserve"> </w:t>
      </w:r>
      <w:r>
        <w:t xml:space="preserve">on staff or consulted regularly, these facilities risk operational inefficiencies and potential safety hazards.</w:t>
      </w:r>
    </w:p>
    <w:bookmarkEnd w:id="24"/>
    <w:bookmarkEnd w:id="25"/>
    <w:bookmarkStart w:id="26" w:name="challenges-in-the-current-landscape"/>
    <w:p>
      <w:pPr>
        <w:pStyle w:val="Heading2"/>
      </w:pPr>
      <w:r>
        <w:t xml:space="preserve">4. Challenges in the Current Landscape</w:t>
      </w:r>
    </w:p>
    <w:p>
      <w:pPr>
        <w:pStyle w:val="FirstParagraph"/>
      </w:pPr>
      <w:r>
        <w:t xml:space="preserve">Despite the clear needs, there are challenges in fully utilizing the potential of a</w:t>
      </w:r>
      <w:r>
        <w:t xml:space="preserve"> </w:t>
      </w:r>
      <w:r>
        <w:t xml:space="preserve">Physicist</w:t>
      </w:r>
      <w:r>
        <w:t xml:space="preserve"> </w:t>
      </w:r>
      <w:r>
        <w:t xml:space="preserve">in</w:t>
      </w:r>
      <w:r>
        <w:t xml:space="preserve"> </w:t>
      </w:r>
      <w:r>
        <w:t xml:space="preserve">Thailand Bangkok</w:t>
      </w:r>
      <w:r>
        <w:t xml:space="preserve">:</w:t>
      </w:r>
    </w:p>
    <w:p>
      <w:pPr>
        <w:numPr>
          <w:ilvl w:val="0"/>
          <w:numId w:val="1001"/>
        </w:numPr>
        <w:pStyle w:val="Compact"/>
      </w:pPr>
      <w:r>
        <w:rPr>
          <w:bCs/>
          <w:b/>
        </w:rPr>
        <w:t xml:space="preserve">Funding Constraints:</w:t>
      </w:r>
      <w:r>
        <w:t xml:space="preserve">R&amp;D funding often favors immediate commercial applications over foundational research, which is where physics excels.</w:t>
      </w:r>
    </w:p>
    <w:p>
      <w:pPr>
        <w:numPr>
          <w:ilvl w:val="0"/>
          <w:numId w:val="1001"/>
        </w:numPr>
        <w:pStyle w:val="Compact"/>
      </w:pPr>
      <w:r>
        <w:rPr>
          <w:bCs/>
          <w:b/>
        </w:rPr>
        <w:t xml:space="preserve">Skill Mismatch:</w:t>
      </w:r>
      <w:r>
        <w:t xml:space="preserve">While there are many engineers in</w:t>
      </w:r>
      <w:r>
        <w:t xml:space="preserve"> </w:t>
      </w:r>
      <w:r>
        <w:t xml:space="preserve">Thailand Bangkok</w:t>
      </w:r>
      <w:r>
        <w:t xml:space="preserve">, there is a shortage of pure scientists who can bridge the gap between theoretical physics and industrial application.</w:t>
      </w:r>
    </w:p>
    <w:p>
      <w:pPr>
        <w:numPr>
          <w:ilvl w:val="0"/>
          <w:numId w:val="1001"/>
        </w:numPr>
        <w:pStyle w:val="Compact"/>
      </w:pPr>
      <w:r>
        <w:rPr>
          <w:bCs/>
          <w:b/>
        </w:rPr>
        <w:t xml:space="preserve">Awareness Gap:</w:t>
      </w:r>
      <w:r>
        <w:t xml:space="preserve">Much of the private sector does not fully recognize the value of hiring a</w:t>
      </w:r>
      <w:r>
        <w:t xml:space="preserve"> </w:t>
      </w:r>
      <w:r>
        <w:t xml:space="preserve">Physicist</w:t>
      </w:r>
      <w:r>
        <w:t xml:space="preserve"> </w:t>
      </w:r>
      <w:r>
        <w:t xml:space="preserve">beyond academic institutions, viewing them only as educators rather than innovators.</w:t>
      </w:r>
    </w:p>
    <w:bookmarkEnd w:id="26"/>
    <w:bookmarkStart w:id="27" w:name="recommendations-for-implementation"/>
    <w:p>
      <w:pPr>
        <w:pStyle w:val="Heading2"/>
      </w:pPr>
      <w:r>
        <w:t xml:space="preserve">5. Recommendations for Implementation</w:t>
      </w:r>
    </w:p>
    <w:p>
      <w:pPr>
        <w:pStyle w:val="FirstParagraph"/>
      </w:pPr>
      <w:r>
        <w:t xml:space="preserve">To address these challenges and leverage the full potential of a</w:t>
      </w:r>
      <w:r>
        <w:t xml:space="preserve"> </w:t>
      </w:r>
      <w:r>
        <w:t xml:space="preserve">Physicist</w:t>
      </w:r>
      <w:r>
        <w:t xml:space="preserve">, this Project Report recommends the following actions for stakeholders in</w:t>
      </w:r>
      <w:r>
        <w:t xml:space="preserve"> </w:t>
      </w:r>
      <w:r>
        <w:t xml:space="preserve">Thailand Bangkok</w:t>
      </w:r>
      <w:r>
        <w:t xml:space="preserve">:</w:t>
      </w:r>
    </w:p>
    <w:p>
      <w:pPr>
        <w:numPr>
          <w:ilvl w:val="0"/>
          <w:numId w:val="1002"/>
        </w:numPr>
        <w:pStyle w:val="Compact"/>
      </w:pPr>
      <w:r>
        <w:rPr>
          <w:bCs/>
          <w:b/>
        </w:rPr>
        <w:t xml:space="preserve">Establish Physicist-Industry Partnerships:</w:t>
      </w:r>
      <w:r>
        <w:t xml:space="preserve">Create grant programs that subsidize hiring a</w:t>
      </w:r>
      <w:r>
        <w:t xml:space="preserve"> </w:t>
      </w:r>
      <w:r>
        <w:t xml:space="preserve">Physicist</w:t>
      </w:r>
      <w:r>
        <w:t xml:space="preserve"> </w:t>
      </w:r>
      <w:r>
        <w:t xml:space="preserve">within private tech companies in Bangkok. This will facilitate the transfer of scientific knowledge from universities to industry.</w:t>
      </w:r>
    </w:p>
    <w:p>
      <w:pPr>
        <w:numPr>
          <w:ilvl w:val="0"/>
          <w:numId w:val="1002"/>
        </w:numPr>
        <w:pStyle w:val="Compact"/>
      </w:pPr>
      <w:r>
        <w:rPr>
          <w:bCs/>
          <w:b/>
        </w:rPr>
        <w:t xml:space="preserve">Enhance STEM Education with Applied Physics:</w:t>
      </w:r>
      <w:r>
        <w:t xml:space="preserve">Educational institutions in</w:t>
      </w:r>
      <w:r>
        <w:t xml:space="preserve"> </w:t>
      </w:r>
      <w:r>
        <w:t xml:space="preserve">Thailand Bangkok</w:t>
      </w:r>
      <w:r>
        <w:t xml:space="preserve"> </w:t>
      </w:r>
      <w:r>
        <w:t xml:space="preserve">should revamp curricula to emphasize applied physics, preparing students for roles in R&amp;D rather than solely for teaching careers.</w:t>
      </w:r>
    </w:p>
    <w:p>
      <w:pPr>
        <w:numPr>
          <w:ilvl w:val="0"/>
          <w:numId w:val="1002"/>
        </w:numPr>
        <w:pStyle w:val="Compact"/>
      </w:pPr>
      <w:r>
        <w:rPr>
          <w:bCs/>
          <w:b/>
        </w:rPr>
        <w:t xml:space="preserve">Create a National Physicist Network:</w:t>
      </w:r>
      <w:r>
        <w:t xml:space="preserve">A professional body should be established to connect physicists across</w:t>
      </w:r>
      <w:r>
        <w:t xml:space="preserve"> </w:t>
      </w:r>
      <w:r>
        <w:t xml:space="preserve">Thailand Bangkok</w:t>
      </w:r>
      <w:r>
        <w:t xml:space="preserve"> </w:t>
      </w:r>
      <w:r>
        <w:t xml:space="preserve">with international networks, fostering collaboration and staying abreast of global technological advancements.</w:t>
      </w:r>
    </w:p>
    <w:p>
      <w:pPr>
        <w:numPr>
          <w:ilvl w:val="0"/>
          <w:numId w:val="1002"/>
        </w:numPr>
        <w:pStyle w:val="Compact"/>
      </w:pPr>
      <w:r>
        <w:rPr>
          <w:bCs/>
          <w:b/>
        </w:rPr>
        <w:t xml:space="preserve">Promote Public Awareness:</w:t>
      </w:r>
      <w:r>
        <w:t xml:space="preserve">Launch campaigns highlighting success stories of</w:t>
      </w:r>
      <w:r>
        <w:t xml:space="preserve"> </w:t>
      </w:r>
      <w:r>
        <w:t xml:space="preserve">Physicist</w:t>
      </w:r>
      <w:r>
        <w:t xml:space="preserve">-led innovations in</w:t>
      </w:r>
      <w:r>
        <w:t xml:space="preserve"> </w:t>
      </w:r>
      <w:r>
        <w:t xml:space="preserve">Thailand Bangkok</w:t>
      </w:r>
      <w:r>
        <w:t xml:space="preserve">, such as new drug delivery systems or energy-saving technologies, to change public perception and corporate attitude.</w:t>
      </w:r>
    </w:p>
    <w:bookmarkEnd w:id="27"/>
    <w:bookmarkStart w:id="28" w:name="expected-outcomes-and-impact"/>
    <w:p>
      <w:pPr>
        <w:pStyle w:val="Heading2"/>
      </w:pPr>
      <w:r>
        <w:t xml:space="preserve">6. Expected Outcomes and Impact</w:t>
      </w:r>
    </w:p>
    <w:p>
      <w:pPr>
        <w:pStyle w:val="FirstParagraph"/>
      </w:pPr>
      <w:r>
        <w:t xml:space="preserve">If these recommendations are implemented, the integration of a</w:t>
      </w:r>
      <w:r>
        <w:t xml:space="preserve"> </w:t>
      </w:r>
      <w:r>
        <w:t xml:space="preserve">Physicist</w:t>
      </w:r>
      <w:r>
        <w:t xml:space="preserve"> </w:t>
      </w:r>
      <w:r>
        <w:t xml:space="preserve">into Thailand’s core industries will yield significant benefits:</w:t>
      </w:r>
    </w:p>
    <w:p>
      <w:pPr>
        <w:numPr>
          <w:ilvl w:val="0"/>
          <w:numId w:val="1003"/>
        </w:numPr>
        <w:pStyle w:val="Compact"/>
      </w:pPr>
      <w:r>
        <w:rPr>
          <w:bCs/>
          <w:b/>
        </w:rPr>
        <w:t xml:space="preserve">Economic Growth:</w:t>
      </w:r>
      <w:r>
        <w:t xml:space="preserve">Innovation driven by physical sciences will lead to new patents and products, boosting GDP.</w:t>
      </w:r>
    </w:p>
    <w:p>
      <w:pPr>
        <w:numPr>
          <w:ilvl w:val="0"/>
          <w:numId w:val="1003"/>
        </w:numPr>
        <w:pStyle w:val="Compact"/>
      </w:pPr>
      <w:r>
        <w:rPr>
          <w:bCs/>
          <w:b/>
        </w:rPr>
        <w:t xml:space="preserve">Technological Sovereignty:</w:t>
      </w:r>
      <w:r>
        <w:t xml:space="preserve">Relying less on foreign expertise for complex problem-solving in</w:t>
      </w:r>
      <w:r>
        <w:t xml:space="preserve"> </w:t>
      </w:r>
      <w:r>
        <w:t xml:space="preserve">Thailand Bangkok</w:t>
      </w:r>
      <w:r>
        <w:t xml:space="preserve">.</w:t>
      </w:r>
    </w:p>
    <w:p>
      <w:pPr>
        <w:numPr>
          <w:ilvl w:val="0"/>
          <w:numId w:val="1003"/>
        </w:numPr>
        <w:pStyle w:val="Compact"/>
      </w:pPr>
      <w:r>
        <w:rPr>
          <w:bCs/>
          <w:b/>
        </w:rPr>
        <w:t xml:space="preserve">Sustainable Development:</w:t>
      </w:r>
      <w:r>
        <w:t xml:space="preserve">Better modeling of environmental and physical systems will aid in meeting national sustainability goals.</w:t>
      </w:r>
    </w:p>
    <w:bookmarkEnd w:id="28"/>
    <w:bookmarkStart w:id="29" w:name="conclusion"/>
    <w:p>
      <w:pPr>
        <w:pStyle w:val="Heading2"/>
      </w:pPr>
      <w:r>
        <w:t xml:space="preserve">7. Conclusion</w:t>
      </w:r>
    </w:p>
    <w:p>
      <w:pPr>
        <w:pStyle w:val="FirstParagraph"/>
      </w:pPr>
      <w:r>
        <w:t xml:space="preserve">In conclusion, the role of a</w:t>
      </w:r>
      <w:r>
        <w:t xml:space="preserve"> </w:t>
      </w:r>
      <w:r>
        <w:t xml:space="preserve">Physicist</w:t>
      </w:r>
      <w:r>
        <w:t xml:space="preserve"> </w:t>
      </w:r>
      <w:r>
        <w:t xml:space="preserve">is indispensable to the modernization and technological advancement of</w:t>
      </w:r>
    </w:p>
    <w:p>
      <w:pPr>
        <w:pStyle w:val="BodyText"/>
      </w:pPr>
      <w:r>
        <w:t xml:space="preserve">Thailand Bangkok. From enhancing semiconductor production to improving healthcare diagnostics and renewable energy efficiency, physicists provide the foundational knowledge required for innovation. By recognizing their value, investing in their development, and fostering an environment where they can thrive within industry rather than just academia, Thailand can secure its position as a leading innovator in Asia. This Project Report strongly advocates for policies that actively support the employment and expansion of physical sciences expertise throughout</w:t>
      </w:r>
      <w:r>
        <w:t xml:space="preserve"> </w:t>
      </w:r>
      <w:r>
        <w:t xml:space="preserve">Thailand Bangkok</w:t>
      </w:r>
      <w:r>
        <w:t xml:space="preserve">.</w:t>
      </w:r>
    </w:p>
    <w:p>
      <w:pPr>
        <w:pStyle w:val="BodyText"/>
      </w:pPr>
      <w:r>
        <w:t xml:space="preserve">© 2023 National Science Policy Office. All Rights Reserved.</w:t>
      </w:r>
      <w:r>
        <w:br/>
      </w:r>
      <w:r>
        <w:t xml:space="preserve">Document Classification: Public Report</w:t>
      </w:r>
      <w:r>
        <w:br/>
      </w:r>
      <w:r>
        <w:t xml:space="preserve">Key Terms: Physicist, Thailand Bangkok, Project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Physicist in Thailand, Bangkok</dc:title>
  <dc:creator/>
  <dc:language>en</dc:language>
  <cp:keywords/>
  <dcterms:created xsi:type="dcterms:W3CDTF">2026-07-29T05:01:56Z</dcterms:created>
  <dcterms:modified xsi:type="dcterms:W3CDTF">2026-07-29T05:01:56Z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