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8" w:name="X3924152157b7f3d1f6e1ce2bf3c63c948a15d53"/>
    <w:p>
      <w:pPr>
        <w:pStyle w:val="Heading1"/>
      </w:pPr>
      <w:r>
        <w:rPr>
          <w:bCs/>
          <w:b/>
        </w:rPr>
        <w:t xml:space="preserve">Project Report</w:t>
      </w:r>
      <w:r>
        <w:t xml:space="preserve">: The Role and Impact of a</w:t>
      </w:r>
      <w:r>
        <w:t xml:space="preserve"> </w:t>
      </w:r>
      <w:r>
        <w:rPr>
          <w:bCs/>
          <w:b/>
        </w:rPr>
        <w:t xml:space="preserve">Physicist</w:t>
      </w:r>
      <w:r>
        <w:t xml:space="preserve"> </w:t>
      </w:r>
      <w:r>
        <w:t xml:space="preserve">in United States Chicago</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Stakeholders, University Administrators, and Research Funding Bodies</w:t>
      </w:r>
      <w:r>
        <w:br/>
      </w:r>
      <w:r>
        <w:rPr>
          <w:iCs/>
          <w:i/>
        </w:rPr>
        <w:t xml:space="preserve">From:</w:t>
      </w:r>
      <w:r>
        <w:t xml:space="preserve"> </w:t>
      </w:r>
      <w:r>
        <w:t xml:space="preserve">Project Analysis Division</w:t>
      </w:r>
      <w:r>
        <w:br/>
      </w:r>
      <w:r>
        <w:rPr>
          <w:bCs/>
          <w:b/>
        </w:rPr>
        <w:t xml:space="preserve">Subject</w:t>
      </w:r>
      <w:r>
        <w:t xml:space="preserve">: Strategic Evaluation of Physicist Contributions within the United States Chicago Scientific Ecosystem</w:t>
      </w:r>
    </w:p>
    <w:bookmarkStart w:id="20" w:name="executive-summary"/>
    <w:p>
      <w:pPr>
        <w:pStyle w:val="Heading2"/>
      </w:pPr>
      <w:r>
        <w:t xml:space="preserve">1. Executive Summary</w:t>
      </w:r>
    </w:p>
    <w:p>
      <w:pPr>
        <w:pStyle w:val="FirstParagraph"/>
      </w:pPr>
      <w:r>
        <w:t xml:space="preserve">This comprehensive Project Report aims to delineate the critical functions, challenges, and opportunities associated with employing a Physicist within the dynamic academic and industrial landscape of United States Chicago. As a global hub for education and innovation, United States Chicago serves as a fertile ground for scientific inquiry. The inclusion of highly specialized personnel, specifically Physicists in this region is not merely an academic exercise but a strategic imperative for maintaining technological competitiveness.</w:t>
      </w:r>
    </w:p>
    <w:p>
      <w:pPr>
        <w:pStyle w:val="BodyText"/>
      </w:pPr>
      <w:r>
        <w:t xml:space="preserve">The document outlines the specific roles played by a Physicist in research and development (R&amp;D), education, and industry partnerships. It further analyzes the economic impact of such hires on the local economy of United States Chicago. By focusing on these elements, this Project Report provides actionable insights for institutions seeking to optimize their scientific workforce.</w:t>
      </w:r>
    </w:p>
    <w:bookmarkEnd w:id="20"/>
    <w:bookmarkStart w:id="21" w:name="introduction"/>
    <w:p>
      <w:pPr>
        <w:pStyle w:val="Heading2"/>
      </w:pPr>
      <w:r>
        <w:t xml:space="preserve">2. Introduction</w:t>
      </w:r>
    </w:p>
    <w:p>
      <w:pPr>
        <w:pStyle w:val="FirstParagraph"/>
      </w:pPr>
      <w:r>
        <w:t xml:space="preserve">The field of Physics serves as the foundational science upon which much of modern technology rests. In United States Chicago, a city renowned for its prestigious universities such as the University of Chicago and Northwestern University, the presence of a dedicated Physicist is pivotal. These professionals drive innovation in areas ranging from quantum computing to astrophysics.</w:t>
      </w:r>
    </w:p>
    <w:p>
      <w:pPr>
        <w:pStyle w:val="BodyText"/>
      </w:pPr>
      <w:r>
        <w:t xml:space="preserve">This Project Report examines the multifaceted role of a Physicist within this specific geographic and institutional context. It addresses why United States Chicago is an ideal location for high-level physics research and how the expertise of a Physicist contributes to solving complex local and global problems. The report highlights that hiring a Physicist in United States Chicago is essential for sustaining the region's reputation as a leader in scientific discovery.</w:t>
      </w:r>
    </w:p>
    <w:bookmarkEnd w:id="21"/>
    <w:bookmarkStart w:id="22" w:name="research-contributions"/>
    <w:p>
      <w:pPr>
        <w:pStyle w:val="Heading2"/>
      </w:pPr>
      <w:r>
        <w:t xml:space="preserve">3. Research Contributions</w:t>
      </w:r>
    </w:p>
    <w:p>
      <w:pPr>
        <w:pStyle w:val="FirstParagraph"/>
      </w:pPr>
      <w:r>
        <w:t xml:space="preserve">The primary function of a Physicist in United States Chicago is to advance knowledge through rigorous research. The following areas are of particular importance:</w:t>
      </w:r>
    </w:p>
    <w:p>
      <w:pPr>
        <w:numPr>
          <w:ilvl w:val="0"/>
          <w:numId w:val="1001"/>
        </w:numPr>
        <w:pStyle w:val="Compact"/>
      </w:pPr>
      <w:r>
        <w:rPr>
          <w:bCs/>
          <w:b/>
        </w:rPr>
        <w:t xml:space="preserve">Astrophysics and Cosmology:</w:t>
      </w:r>
      <w:r>
        <w:t xml:space="preserve"> </w:t>
      </w:r>
      <w:r>
        <w:t xml:space="preserve">United States Chicago is home to the Fermi National Accelerator Laboratory (Fermilab) and is a partner in the LIGO project. A Physicist working in this region often contributes to understanding dark matter, gravitational waves, and the origins of the universe.</w:t>
      </w:r>
    </w:p>
    <w:p>
      <w:pPr>
        <w:numPr>
          <w:ilvl w:val="0"/>
          <w:numId w:val="1001"/>
        </w:numPr>
        <w:pStyle w:val="Compact"/>
      </w:pPr>
      <w:r>
        <w:rPr>
          <w:bCs/>
          <w:b/>
        </w:rPr>
        <w:t xml:space="preserve">Matter Physics:</w:t>
      </w:r>
      <w:r>
        <w:t xml:space="preserve"> </w:t>
      </w:r>
      <w:r>
        <w:t xml:space="preserve">Research into condensed matter physics is vital for developing new materials with specific properties. A Physicist in United States Chicago may work on superconductors or nanomaterials, which have direct applications in electronics and energy storage.</w:t>
      </w:r>
    </w:p>
    <w:p>
      <w:pPr>
        <w:numPr>
          <w:ilvl w:val="0"/>
          <w:numId w:val="1001"/>
        </w:numPr>
        <w:pStyle w:val="Compact"/>
      </w:pPr>
      <w:r>
        <w:rPr>
          <w:bCs/>
          <w:b/>
        </w:rPr>
        <w:t xml:space="preserve">Quantum Information Science:</w:t>
      </w:r>
      <w:r>
        <w:t xml:space="preserve"> </w:t>
      </w:r>
      <w:r>
        <w:t xml:space="preserve">With the rise of quantum technology, a Physicist plays a crucial role in developing qubits and quantum algorithms. United States Chicago has emerged as a hub for quantum research, necessitating expert guidance from specialized Physicists.</w:t>
      </w:r>
    </w:p>
    <w:p>
      <w:pPr>
        <w:pStyle w:val="FirstParagraph"/>
      </w:pPr>
      <w:r>
        <w:t xml:space="preserve">The presence of a skilled Physicist ensures that these research initiatives remain at the cutting edge, attracting further funding and collaboration from international partners.</w:t>
      </w:r>
    </w:p>
    <w:bookmarkEnd w:id="22"/>
    <w:bookmarkStart w:id="23" w:name="educational-impact"/>
    <w:p>
      <w:pPr>
        <w:pStyle w:val="Heading2"/>
      </w:pPr>
      <w:r>
        <w:t xml:space="preserve">4. Educational Impact</w:t>
      </w:r>
    </w:p>
    <w:p>
      <w:pPr>
        <w:pStyle w:val="FirstParagraph"/>
      </w:pPr>
      <w:r>
        <w:t xml:space="preserve">Beyond pure research, a Physicist in United States Chicago plays a significant role in education. Universities and colleges rely on these experts to train the next generation of scientists.</w:t>
      </w:r>
    </w:p>
    <w:p>
      <w:pPr>
        <w:numPr>
          <w:ilvl w:val="0"/>
          <w:numId w:val="1002"/>
        </w:numPr>
        <w:pStyle w:val="Compact"/>
      </w:pPr>
      <w:r>
        <w:rPr>
          <w:bCs/>
          <w:b/>
        </w:rPr>
        <w:t xml:space="preserve">Curriculum Development:</w:t>
      </w:r>
      <w:r>
        <w:t xml:space="preserve"> </w:t>
      </w:r>
      <w:r>
        <w:t xml:space="preserve">A Physicist is responsible for designing curricula that reflect current scientific advancements. This ensures that students in United States Chicago receive an education that is relevant to modern industry needs.</w:t>
      </w:r>
    </w:p>
    <w:p>
      <w:pPr>
        <w:numPr>
          <w:ilvl w:val="0"/>
          <w:numId w:val="1002"/>
        </w:numPr>
        <w:pStyle w:val="Compact"/>
      </w:pPr>
      <w:r>
        <w:rPr>
          <w:bCs/>
          <w:b/>
        </w:rPr>
        <w:t xml:space="preserve">Mentorship:</w:t>
      </w:r>
      <w:r>
        <w:t xml:space="preserve"> </w:t>
      </w:r>
      <w:r>
        <w:t xml:space="preserve">Direct mentorship of graduate and undergraduate students by a Physicist fosters critical thinking and problem-solving skills. This mentorship is crucial for retaining talent within the United States Chicago region, as graduates often seek employment locally.</w:t>
      </w:r>
    </w:p>
    <w:p>
      <w:pPr>
        <w:numPr>
          <w:ilvl w:val="0"/>
          <w:numId w:val="1002"/>
        </w:numPr>
        <w:pStyle w:val="Compact"/>
      </w:pPr>
      <w:r>
        <w:rPr>
          <w:bCs/>
          <w:b/>
        </w:rPr>
        <w:t xml:space="preserve">Public Outreach:</w:t>
      </w:r>
      <w:r>
        <w:t xml:space="preserve"> </w:t>
      </w:r>
      <w:r>
        <w:t xml:space="preserve">Many Physicists in United States Chicago engage in public outreach to demystify scientific concepts. This enhances the community's appreciation for science and encourages STEM participation among young people.</w:t>
      </w:r>
    </w:p>
    <w:p>
      <w:pPr>
        <w:pStyle w:val="FirstParagraph"/>
      </w:pPr>
      <w:r>
        <w:t xml:space="preserve">The educational output of a Physicist directly correlates with the intellectual capital of United States Chicago, reinforcing its status as an educational powerhouse.</w:t>
      </w:r>
    </w:p>
    <w:bookmarkEnd w:id="23"/>
    <w:bookmarkStart w:id="24" w:name="industry-and-economic-impact"/>
    <w:p>
      <w:pPr>
        <w:pStyle w:val="Heading2"/>
      </w:pPr>
      <w:r>
        <w:t xml:space="preserve">5. Industry and Economic Impact</w:t>
      </w:r>
    </w:p>
    <w:p>
      <w:pPr>
        <w:pStyle w:val="FirstParagraph"/>
      </w:pPr>
      <w:r>
        <w:t xml:space="preserve">The application of physics principles extends beyond academia into the industrial sector. A Physicist in United States Chicago often collaborates with local industries, including healthcare, finance, and technology.</w:t>
      </w:r>
    </w:p>
    <w:p>
      <w:pPr>
        <w:numPr>
          <w:ilvl w:val="0"/>
          <w:numId w:val="1003"/>
        </w:numPr>
        <w:pStyle w:val="Compact"/>
      </w:pPr>
      <w:r>
        <w:rPr>
          <w:bCs/>
          <w:b/>
        </w:rPr>
        <w:t xml:space="preserve">Healthcare:</w:t>
      </w:r>
      <w:r>
        <w:t xml:space="preserve"> </w:t>
      </w:r>
      <w:r>
        <w:t xml:space="preserve">Medical imaging technologies such as MRI and CT scans rely heavily on physics. A Physicist can improve these technologies or develop new diagnostic tools, benefiting the numerous hospitals in United States Chicago.</w:t>
      </w:r>
    </w:p>
    <w:p>
      <w:pPr>
        <w:numPr>
          <w:ilvl w:val="0"/>
          <w:numId w:val="1003"/>
        </w:numPr>
        <w:pStyle w:val="Compact"/>
      </w:pPr>
      <w:r>
        <w:rPr>
          <w:bCs/>
          <w:b/>
        </w:rPr>
        <w:t xml:space="preserve">Finance:</w:t>
      </w:r>
      <w:r>
        <w:t xml:space="preserve"> </w:t>
      </w:r>
      <w:r>
        <w:t xml:space="preserve">The quantitative analysis used in financial markets often draws from statistical physics. Physicists hired by firms in United States Chicago contribute to risk modeling and algorithmic trading strategies.</w:t>
      </w:r>
    </w:p>
    <w:p>
      <w:pPr>
        <w:numPr>
          <w:ilvl w:val="0"/>
          <w:numId w:val="1003"/>
        </w:numPr>
        <w:pStyle w:val="Compact"/>
      </w:pPr>
      <w:r>
        <w:t xml:space="preserve">Tech Innovation:</w:t>
      </w:r>
    </w:p>
    <w:p>
      <w:pPr>
        <w:pStyle w:val="FirstParagraph"/>
      </w:pPr>
      <w:r>
        <w:t xml:space="preserve">The economic impact of employing a Physicist is substantial. Their work leads to patents, startups, and improved efficiency in existing industries within United States Chicago.</w:t>
      </w:r>
    </w:p>
    <w:bookmarkEnd w:id="24"/>
    <w:bookmarkStart w:id="25" w:name="challenges-and-considerations"/>
    <w:p>
      <w:pPr>
        <w:pStyle w:val="Heading2"/>
      </w:pPr>
      <w:r>
        <w:t xml:space="preserve">6. Challenges and Considerations</w:t>
      </w:r>
    </w:p>
    <w:p>
      <w:pPr>
        <w:pStyle w:val="FirstParagraph"/>
      </w:pPr>
      <w:r>
        <w:t xml:space="preserve">While the benefits are clear, there are challenges associated with hiring a Physicist in United States Chicago:</w:t>
      </w:r>
    </w:p>
    <w:p>
      <w:pPr>
        <w:numPr>
          <w:ilvl w:val="0"/>
          <w:numId w:val="1004"/>
        </w:numPr>
        <w:pStyle w:val="Compact"/>
      </w:pPr>
      <w:r>
        <w:rPr>
          <w:bCs/>
          <w:b/>
        </w:rPr>
        <w:t xml:space="preserve">Funding Stability:</w:t>
      </w:r>
      <w:r>
        <w:t xml:space="preserve"> </w:t>
      </w:r>
      <w:r>
        <w:t xml:space="preserve">Research grants can be competitive. Securing consistent funding for a Physicist requires strong institutional support.</w:t>
      </w:r>
    </w:p>
    <w:p>
      <w:pPr>
        <w:numPr>
          <w:ilvl w:val="0"/>
          <w:numId w:val="1004"/>
        </w:numPr>
        <w:pStyle w:val="Compact"/>
      </w:pPr>
      <w:r>
        <w:rPr>
          <w:bCs/>
          <w:b/>
        </w:rPr>
        <w:t xml:space="preserve">Talent Competition:</w:t>
      </w:r>
      <w:r>
        <w:t xml:space="preserve"> </w:t>
      </w:r>
      <w:r>
        <w:t xml:space="preserve">United States Chicago competes with other major scientific hubs like Boston and San Francisco for top talent. Offering competitive compensation and state-of-the-art facilities is essential to attract a qualified Physicist.</w:t>
      </w:r>
    </w:p>
    <w:p>
      <w:pPr>
        <w:numPr>
          <w:ilvl w:val="0"/>
          <w:numId w:val="1004"/>
        </w:numPr>
        <w:pStyle w:val="Compact"/>
      </w:pPr>
      <w:r>
        <w:t xml:space="preserve">Interdisciplinary Collaboration:</w:t>
      </w:r>
    </w:p>
    <w:bookmarkEnd w:id="25"/>
    <w:bookmarkStart w:id="26" w:name="conclusion"/>
    <w:p>
      <w:pPr>
        <w:pStyle w:val="Heading2"/>
      </w:pPr>
      <w:r>
        <w:t xml:space="preserve">7. Conclusion</w:t>
      </w:r>
    </w:p>
    <w:p>
      <w:pPr>
        <w:pStyle w:val="FirstParagraph"/>
      </w:pPr>
      <w:r>
        <w:t xml:space="preserve">In conclusion, the integration of a Physicist into the scientific infrastructure of United States Chicago is a strategic necessity. This Project Report has highlighted that the role extends beyond theoretical inquiry to encompass education, industry innovation, and economic growth.</w:t>
      </w:r>
    </w:p>
    <w:p>
      <w:pPr>
        <w:pStyle w:val="BodyText"/>
      </w:pPr>
      <w:r>
        <w:t xml:space="preserve">The unique ecosystem in United States Chicago provides unparalleled resources for a Physicist to thrive. By supporting these experts, institutions can ensure continued leadership in fields such as quantum computing, astrophysics, and medical physics. The investment in a Physicist is an investment in the future of United States Chicago.</w:t>
      </w:r>
    </w:p>
    <w:p>
      <w:pPr>
        <w:pStyle w:val="BodyText"/>
      </w:pPr>
      <w:r>
        <w:t xml:space="preserve">It is recommended that stakeholders prioritize hiring and retaining talented Physicists to maximize the scientific and economic potential of this vibrant region. The synergy between academic excellence and industrial application makes United States Chicago a prime location for physics research.</w:t>
      </w:r>
    </w:p>
    <w:bookmarkEnd w:id="26"/>
    <w:bookmarkStart w:id="27" w:name="recommendations"/>
    <w:p>
      <w:pPr>
        <w:pStyle w:val="Heading2"/>
      </w:pPr>
      <w:r>
        <w:t xml:space="preserve">8. Recommendations</w:t>
      </w:r>
    </w:p>
    <w:p>
      <w:pPr>
        <w:numPr>
          <w:ilvl w:val="0"/>
          <w:numId w:val="1005"/>
        </w:numPr>
        <w:pStyle w:val="Compact"/>
      </w:pPr>
      <w:r>
        <w:t xml:space="preserve">Increase funding for interdisciplinary projects led by a Physicist in United States Chicago.</w:t>
      </w:r>
    </w:p>
    <w:p>
      <w:pPr>
        <w:numPr>
          <w:ilvl w:val="0"/>
          <w:numId w:val="1005"/>
        </w:numPr>
        <w:pStyle w:val="Compact"/>
      </w:pPr>
      <w:r>
        <w:t xml:space="preserve">Establish partnerships with local industries to provide practical applications for research conducted by a Physicist.</w:t>
      </w:r>
    </w:p>
    <w:p>
      <w:pPr>
        <w:numPr>
          <w:ilvl w:val="0"/>
          <w:numId w:val="1005"/>
        </w:numPr>
        <w:pStyle w:val="Compact"/>
      </w:pPr>
      <w:r>
        <w:t xml:space="preserve">Promote United States Chicago as a premier destination for physicist talent through targeted recruitment campaigns.</w:t>
      </w:r>
    </w:p>
    <w:p>
      <w:pPr>
        <w:pStyle w:val="FirstParagraph"/>
      </w:pPr>
      <w:r>
        <w:rPr>
          <w:iCs/>
          <w:i/>
        </w:rPr>
        <w:t xml:space="preserve">This Project Report concludes that the strategic employment of a Physicist in United States Chicago is vital for sustained scientific progress and regional development.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 United States Chicago</dc:title>
  <dc:creator/>
  <dc:language>en</dc:language>
  <cp:keywords/>
  <dcterms:created xsi:type="dcterms:W3CDTF">2026-07-29T18:36:23Z</dcterms:created>
  <dcterms:modified xsi:type="dcterms:W3CDTF">2026-07-29T18:36:23Z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