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Integrated</w:t>
      </w:r>
      <w:r>
        <w:t xml:space="preserve"> </w:t>
      </w:r>
      <w:r>
        <w:t xml:space="preserve">Physiotherapy</w:t>
      </w:r>
      <w:r>
        <w:t xml:space="preserve"> </w:t>
      </w:r>
      <w:r>
        <w:t xml:space="preserve">Services</w:t>
      </w:r>
      <w:r>
        <w:t xml:space="preserve"> </w:t>
      </w:r>
      <w:r>
        <w:t xml:space="preserve">in</w:t>
      </w:r>
      <w:r>
        <w:t xml:space="preserve"> </w:t>
      </w:r>
      <w:r>
        <w:t xml:space="preserve">Abidjan</w:t>
      </w:r>
    </w:p>
    <w:bookmarkStart w:id="20" w:name="project-report"/>
    <w:p>
      <w:pPr>
        <w:pStyle w:val="Heading1"/>
      </w:pPr>
      <w:r>
        <w:rPr>
          <w:bCs/>
          <w:b/>
        </w:rPr>
        <w:t xml:space="preserve">Project Report:</w:t>
      </w:r>
    </w:p>
    <w:p>
      <w:pPr>
        <w:pStyle w:val="FirstParagraph"/>
      </w:pPr>
      <w:r>
        <w:rPr>
          <w:iCs/>
          <w:i/>
        </w:rPr>
        <w:t xml:space="preserve">Status: Final Submission | Region: Ivory Coast Abidjan | Discipline: Physiotherapist Implementation Strategy</w:t>
      </w:r>
    </w:p>
    <w:p>
      <w:pPr>
        <w:pStyle w:val="BodyText"/>
      </w:pPr>
      <w:r>
        <w:t xml:space="preserve">&gt;</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comprehensive report details the strategic implementation, operational framework, and projected impact of establishing advanced physiotherapy services within the bustling metropolitan context of Ivory Coast Abidjan. As one of the most dynamic economic hubs in West Africa, Abidjan faces a unique set of healthcare challenges that require specialized rehabilitative care. This project focuses on deploying qualified</w:t>
      </w:r>
      <w:r>
        <w:t xml:space="preserve"> </w:t>
      </w:r>
      <w:r>
        <w:rPr>
          <w:bCs/>
          <w:b/>
        </w:rPr>
        <w:t xml:space="preserve">Physiotherapist</w:t>
      </w:r>
      <w:r>
        <w:t xml:space="preserve"> </w:t>
      </w:r>
      <w:r>
        <w:t xml:space="preserve">professionals to address the growing burden of non-communicable diseases, post-surgical recovery needs, and occupational health issues affecting both local residents and the expatriate community. The initiative aims to bridge existing gaps in rehabilitation infrastructure while adhering to international standards of care adapted to local socio-economic realities.</w:t>
      </w:r>
    </w:p>
    <w:bookmarkEnd w:id="21"/>
    <w:bookmarkStart w:id="23" w:name="contextual-background"/>
    <w:bookmarkStart w:id="22" w:name="Xb8576060fa5dbeddc9c5dcb229614e2d3281e22"/>
    <w:p>
      <w:pPr>
        <w:pStyle w:val="Heading2"/>
      </w:pPr>
      <w:r>
        <w:t xml:space="preserve">2. Contextual Background in Ivory Coast Abidjan</w:t>
      </w:r>
    </w:p>
    <w:p>
      <w:pPr>
        <w:pStyle w:val="FirstParagraph"/>
      </w:pPr>
      <w:r>
        <w:t xml:space="preserve">Ivory Coast, often referred to as the "Ivory Coast" in international discourse, has seen significant economic growth over the past decade. Its capital and largest city, Abidjan serves as the commercial heart of the nation. However rapid urbanization in Ivory Coast Abidjan has introduced new public health challenges. The demographic shift towards an aging population, combined with rising rates of lifestyle-related conditions such as diabetes, cardiovascular diseases, and obesity has created an urgent demand for rehabilitative services.</w:t>
      </w:r>
    </w:p>
    <w:p>
      <w:pPr>
        <w:pStyle w:val="BodyText"/>
      </w:pPr>
      <w:r>
        <w:t xml:space="preserve">Historically healthcare access in rural areas of Ivory Coast has been limited but even within urban centers like Abidjan there is a shortage of specialized physiotherapy units. Most existing facilities are either overwhelmed or lack modern equipment. This project report outlines a solution-oriented approach to integrate</w:t>
      </w:r>
      <w:r>
        <w:t xml:space="preserve"> </w:t>
      </w:r>
      <w:r>
        <w:rPr>
          <w:bCs/>
          <w:b/>
        </w:rPr>
        <w:t xml:space="preserve">Physiotherapist</w:t>
      </w:r>
      <w:r>
        <w:t xml:space="preserve">-led clinics into both public and private sectors in Ivory Coast Abidjan ensuring equitable access to quality care.</w:t>
      </w:r>
    </w:p>
    <w:bookmarkEnd w:id="22"/>
    <w:bookmarkEnd w:id="23"/>
    <w:bookmarkStart w:id="25" w:name="objectives"/>
    <w:bookmarkStart w:id="24" w:name="project-objectives"/>
    <w:p>
      <w:pPr>
        <w:pStyle w:val="Heading2"/>
      </w:pPr>
      <w:r>
        <w:t xml:space="preserve">3. Project Objectives</w:t>
      </w:r>
    </w:p>
    <w:p>
      <w:pPr>
        <w:numPr>
          <w:ilvl w:val="0"/>
          <w:numId w:val="1001"/>
        </w:numPr>
        <w:pStyle w:val="Compact"/>
      </w:pPr>
      <w:r>
        <w:rPr>
          <w:bCs/>
          <w:b/>
        </w:rPr>
        <w:t xml:space="preserve">Clinical Excellence:</w:t>
      </w:r>
      <w:r>
        <w:t xml:space="preserve">To establish a network of physiotherapy centers in Ivory Coast Abidjan that deliver evidence-based treatments for musculoskeletal, neurological, and pediatric conditions.</w:t>
      </w:r>
    </w:p>
    <w:p>
      <w:pPr>
        <w:numPr>
          <w:ilvl w:val="0"/>
          <w:numId w:val="1001"/>
        </w:numPr>
        <w:pStyle w:val="Compact"/>
      </w:pPr>
      <w:r>
        <w:rPr>
          <w:bCs/>
          <w:b/>
        </w:rPr>
        <w:t xml:space="preserve">Human Capacity Building:</w:t>
      </w:r>
      <w:r>
        <w:t xml:space="preserve">To train and certify local</w:t>
      </w:r>
      <w:r>
        <w:t xml:space="preserve"> </w:t>
      </w:r>
      <w:r>
        <w:rPr>
          <w:bCs/>
          <w:b/>
        </w:rPr>
        <w:t xml:space="preserve">Physiotherapist</w:t>
      </w:r>
      <w:r>
        <w:t xml:space="preserve"> </w:t>
      </w:r>
      <w:r>
        <w:t xml:space="preserve">candidates through partnerships with medical universities in Abidjan ensuring sustainable workforce development.</w:t>
      </w:r>
    </w:p>
    <w:p>
      <w:pPr>
        <w:numPr>
          <w:ilvl w:val="0"/>
          <w:numId w:val="1001"/>
        </w:numPr>
        <w:pStyle w:val="Compact"/>
      </w:pPr>
      <w:r>
        <w:rPr>
          <w:bCs/>
          <w:b/>
        </w:rPr>
        <w:t xml:space="preserve">Awareness Campaigns:</w:t>
      </w:r>
      <w:r>
        <w:t xml:space="preserve">To educate the population of Ivory Coast Abidjan on the preventative benefits of physical therapy reducing reliance on surgical interventions where conservative management is viable.</w:t>
      </w:r>
    </w:p>
    <w:p>
      <w:pPr>
        <w:numPr>
          <w:ilvl w:val="0"/>
          <w:numId w:val="1001"/>
        </w:numPr>
        <w:pStyle w:val="Compact"/>
      </w:pPr>
      <w:r>
        <w:rPr>
          <w:bCs/>
          <w:b/>
        </w:rPr>
        <w:t xml:space="preserve">Economic Viability:</w:t>
      </w:r>
      <w:r>
        <w:t xml:space="preserve">To create a self-sustaining healthcare model that offers tiered pricing structures making physiotherapy accessible to diverse socioeconomic groups in Ivory Coast Abidjan.</w:t>
      </w:r>
    </w:p>
    <w:bookmarkEnd w:id="24"/>
    <w:bookmarkEnd w:id="25"/>
    <w:bookmarkStart w:id="30" w:name="methodology"/>
    <w:bookmarkStart w:id="29" w:name="operational-strategy-and-methodology"/>
    <w:p>
      <w:pPr>
        <w:pStyle w:val="Heading2"/>
      </w:pPr>
      <w:r>
        <w:t xml:space="preserve">4. Operational Strategy and Methodology</w:t>
      </w:r>
    </w:p>
    <w:p>
      <w:pPr>
        <w:pStyle w:val="FirstParagraph"/>
      </w:pPr>
      <w:r>
        <w:t xml:space="preserve">&gt;</w:t>
      </w:r>
    </w:p>
    <w:bookmarkStart w:id="26" w:name="a.-infrastructure-development"/>
    <w:p>
      <w:pPr>
        <w:pStyle w:val="Heading3"/>
      </w:pPr>
      <w:r>
        <w:rPr>
          <w:bCs/>
          <w:b/>
        </w:rPr>
        <w:t xml:space="preserve">A. Infrastructure Development</w:t>
      </w:r>
    </w:p>
    <w:p>
      <w:pPr>
        <w:pStyle w:val="FirstParagraph"/>
      </w:pPr>
      <w:r>
        <w:t xml:space="preserve">The first phase involves the acquisition or retrofitting of clinic spaces in key districts of Abidjan such as Cocody, Plateau, and Yopougon each area presenting distinct patient demographics. These facilities will be equipped with state-of-the-art modalities including ultrasound therapy electrical stimulation units hydrotherapy pools and rehabilitation robotics. The design emphasizes accessibility ensuring that patients with mobility impairments can navigate the spaces easily.</w:t>
      </w:r>
    </w:p>
    <w:p>
      <w:pPr>
        <w:pStyle w:val="BodyText"/>
      </w:pPr>
      <w:r>
        <w:t xml:space="preserve">&gt;</w:t>
      </w:r>
    </w:p>
    <w:bookmarkEnd w:id="26"/>
    <w:bookmarkStart w:id="27" w:name="X3a9f01c8ce3fd980840e116f32c16b59db3ecb4"/>
    <w:p>
      <w:pPr>
        <w:pStyle w:val="Heading3"/>
      </w:pPr>
      <w:r>
        <w:rPr>
          <w:bCs/>
          <w:b/>
        </w:rPr>
        <w:t xml:space="preserve">B. Recruitment of Qualified Physiotherapists</w:t>
      </w:r>
    </w:p>
    <w:p>
      <w:pPr>
        <w:pStyle w:val="FirstParagraph"/>
      </w:pPr>
      <w:r>
        <w:t xml:space="preserve">A critical component of this project is the recruitment and retention of skilled</w:t>
      </w:r>
      <w:r>
        <w:t xml:space="preserve"> </w:t>
      </w:r>
      <w:r>
        <w:rPr>
          <w:bCs/>
          <w:b/>
        </w:rPr>
        <w:t xml:space="preserve">Physiotherapist</w:t>
      </w:r>
      <w:r>
        <w:t xml:space="preserve"> </w:t>
      </w:r>
      <w:r>
        <w:t xml:space="preserve">personnel. We will collaborate with local institutions like the University Félix Houphouët-Boigny to identify top graduates. Additionally senior mentors from international organizations will be contracted for a two-year period to provide on-the-job training and quality assurance this ensures that the standard of care in Ivory Coast Abidjan meets global benchmarks.</w:t>
      </w:r>
    </w:p>
    <w:p>
      <w:pPr>
        <w:pStyle w:val="BodyText"/>
      </w:pPr>
      <w:r>
        <w:t xml:space="preserve">&gt;</w:t>
      </w:r>
    </w:p>
    <w:bookmarkEnd w:id="27"/>
    <w:bookmarkStart w:id="28" w:name="c.-community-engagement"/>
    <w:p>
      <w:pPr>
        <w:pStyle w:val="Heading3"/>
      </w:pPr>
      <w:r>
        <w:rPr>
          <w:bCs/>
          <w:b/>
        </w:rPr>
        <w:t xml:space="preserve">C. Community Engagement</w:t>
      </w:r>
    </w:p>
    <w:p>
      <w:pPr>
        <w:pStyle w:val="FirstParagraph"/>
      </w:pPr>
      <w:r>
        <w:t xml:space="preserve">To ensure utilization of these services we will launch educational campaigns targeting employers schools and community centers across Ivory Coast Abidjan. These initiatives will highlight the role of a</w:t>
      </w:r>
      <w:r>
        <w:t xml:space="preserve"> </w:t>
      </w:r>
      <w:r>
        <w:rPr>
          <w:bCs/>
          <w:b/>
        </w:rPr>
        <w:t xml:space="preserve">Physiotherapist</w:t>
      </w:r>
      <w:r>
        <w:t xml:space="preserve"> </w:t>
      </w:r>
      <w:r>
        <w:t xml:space="preserve">in preventing workplace injuries managing chronic pain and improving overall quality of life.</w:t>
      </w:r>
    </w:p>
    <w:p>
      <w:pPr>
        <w:pStyle w:val="BodyText"/>
      </w:pPr>
      <w:r>
        <w:t xml:space="preserve">&gt;</w:t>
      </w:r>
    </w:p>
    <w:bookmarkEnd w:id="28"/>
    <w:bookmarkEnd w:id="29"/>
    <w:bookmarkEnd w:id="30"/>
    <w:bookmarkStart w:id="32" w:name="challenges"/>
    <w:bookmarkStart w:id="31" w:name="challenges-and-risk-mitigation"/>
    <w:p>
      <w:pPr>
        <w:pStyle w:val="Heading2"/>
      </w:pPr>
      <w:r>
        <w:t xml:space="preserve">5. Challenges and Risk Mitigation</w:t>
      </w:r>
    </w:p>
    <w:p>
      <w:pPr>
        <w:pStyle w:val="FirstParagraph"/>
      </w:pPr>
      <w:r>
        <w:t xml:space="preserve">&gt;</w:t>
      </w:r>
    </w:p>
    <w:p>
      <w:pPr>
        <w:pStyle w:val="BodyText"/>
      </w:pPr>
      <w:r>
        <w:rPr>
          <w:bCs/>
          <w:b/>
        </w:rPr>
        <w:t xml:space="preserve">Risk:</w:t>
      </w:r>
      <w:r>
        <w:rPr>
          <w:iCs/>
          <w:i/>
        </w:rPr>
        <w:t xml:space="preserve">Limited Insurance Coverage in Ivory Coast Abidjan.</w:t>
      </w:r>
    </w:p>
    <w:p>
      <w:pPr>
        <w:pStyle w:val="BodyText"/>
      </w:pPr>
      <w:r>
        <w:t xml:space="preserve">&gt;</w:t>
      </w:r>
    </w:p>
    <w:p>
      <w:pPr>
        <w:pStyle w:val="BodyText"/>
      </w:pPr>
      <w:r>
        <w:t xml:space="preserve">Mitigation: Partnering with local insurance providers to include physiotherapy sessions in comprehensive health packages and implementing micro-payment plans for uninsured individuals.</w:t>
      </w:r>
    </w:p>
    <w:p>
      <w:pPr>
        <w:pStyle w:val="BodyText"/>
      </w:pPr>
      <w:r>
        <w:t xml:space="preserve">&gt;</w:t>
      </w:r>
    </w:p>
    <w:p>
      <w:pPr>
        <w:pStyle w:val="BodyText"/>
      </w:pPr>
      <w:r>
        <w:t xml:space="preserve">Risk:Cultural Perception of Physiotherapy as Luxury rather than Necessity.</w:t>
      </w:r>
    </w:p>
    <w:p>
      <w:pPr>
        <w:pStyle w:val="BodyText"/>
      </w:pPr>
      <w:r>
        <w:t xml:space="preserve">&gt;</w:t>
      </w:r>
    </w:p>
    <w:p>
      <w:pPr>
        <w:pStyle w:val="BodyText"/>
      </w:pPr>
      <w:r>
        <w:t xml:space="preserve">Mitigation:Educational workshops led by respected community leaders and healthcare professionals in Ivory Coast Abidjan to reframe physiotherapy as essential preventative care.</w:t>
      </w:r>
    </w:p>
    <w:p>
      <w:pPr>
        <w:pStyle w:val="BodyText"/>
      </w:pPr>
      <w:r>
        <w:t xml:space="preserve">&gt;</w:t>
      </w:r>
    </w:p>
    <w:bookmarkEnd w:id="31"/>
    <w:bookmarkEnd w:id="32"/>
    <w:bookmarkStart w:id="34" w:name="expected-impacts"/>
    <w:bookmarkStart w:id="33" w:name="expected-outcomes-and-impact"/>
    <w:p>
      <w:pPr>
        <w:pStyle w:val="Heading2"/>
      </w:pPr>
      <w:r>
        <w:rPr>
          <w:bCs/>
          <w:b/>
        </w:rPr>
        <w:t xml:space="preserve">6. Expected Outcomes and Impact</w:t>
      </w:r>
    </w:p>
    <w:p>
      <w:pPr>
        <w:pStyle w:val="FirstParagraph"/>
      </w:pPr>
      <w:r>
        <w:t xml:space="preserve">&gt;</w:t>
      </w:r>
    </w:p>
    <w:p>
      <w:pPr>
        <w:pStyle w:val="BodyText"/>
      </w:pPr>
      <w:r>
        <w:t xml:space="preserve">The successful execution of this project will significantly enhance the healthcare landscape in Ivory Coast Abidjan. By integrating professional physiotherapy services we expect a measurable reduction in disability rates among adults aged forty to sixty-five who are particularly affected by degenerative joint diseases.</w:t>
      </w:r>
    </w:p>
    <w:p>
      <w:pPr>
        <w:pStyle w:val="BodyText"/>
      </w:pPr>
      <w:r>
        <w:t xml:space="preserve">Furthermore providing consistent access to a</w:t>
      </w:r>
      <w:r>
        <w:t xml:space="preserve"> </w:t>
      </w:r>
      <w:r>
        <w:rPr>
          <w:bCs/>
          <w:b/>
        </w:rPr>
        <w:t xml:space="preserve">Physiotherapist</w:t>
      </w:r>
      <w:r>
        <w:t xml:space="preserve">&gt;</w:t>
      </w:r>
    </w:p>
    <w:p>
      <w:pPr>
        <w:pStyle w:val="BodyText"/>
      </w:pPr>
      <w:r>
        <w:t xml:space="preserve">Economically the project aims to boost productivity by returning workers to their jobs faster through effective rehabilitation programs. In a city that drives much of the national economy like Abidjan maintaining a healthy workforce is paramount. The presence of specialized physiotherapy centers will also attract medical tourism from neighboring countries seeking high-quality rehabilitation services.</w:t>
      </w:r>
    </w:p>
    <w:p>
      <w:pPr>
        <w:pStyle w:val="BodyText"/>
      </w:pPr>
      <w:r>
        <w:t xml:space="preserve">&gt;</w:t>
      </w:r>
    </w:p>
    <w:bookmarkEnd w:id="33"/>
    <w:bookmarkEnd w:id="34"/>
    <w:bookmarkStart w:id="35" w:name="conclusion"/>
    <w:p>
      <w:pPr>
        <w:pStyle w:val="Heading2"/>
      </w:pPr>
      <w:r>
        <w:t xml:space="preserve">7. Conclusion</w:t>
      </w:r>
    </w:p>
    <w:p>
      <w:pPr>
        <w:pStyle w:val="FirstParagraph"/>
      </w:pPr>
      <w:r>
        <w:t xml:space="preserve">&gt;</w:t>
      </w:r>
    </w:p>
    <w:p>
      <w:pPr>
        <w:pStyle w:val="BodyText"/>
      </w:pPr>
      <w:r>
        <w:t xml:space="preserve">In conclusion this project report underscores the critical need for expanded physiotherapy services in Ivory Coast Abidjan. The integration of professional</w:t>
      </w:r>
      <w:r>
        <w:t xml:space="preserve"> </w:t>
      </w:r>
      <w:r>
        <w:rPr>
          <w:bCs/>
          <w:b/>
        </w:rPr>
        <w:t xml:space="preserve">Physiotherapist</w:t>
      </w:r>
      <w:r>
        <w:t xml:space="preserve"> </w:t>
      </w:r>
      <w:r>
        <w:t xml:space="preserve">care into the mainstream healthcare system is not merely an upgrade but a necessity for sustainable public health development.</w:t>
      </w:r>
    </w:p>
    <w:p>
      <w:pPr>
        <w:pStyle w:val="BodyText"/>
      </w:pPr>
      <w:r>
        <w:t xml:space="preserve">&gt;</w:t>
      </w:r>
    </w:p>
    <w:p>
      <w:pPr>
        <w:pStyle w:val="BodyText"/>
      </w:pPr>
      <w:r>
        <w:t xml:space="preserve">The vibrant energy of Ivory Coast Abidjan demands a healthcare infrastructure that supports both prevention and rehabilitation. By investing in human capital technology and community education we can create a resilient model of physiotherapy delivery that serves the immediate needs of today while setting a precedent for future healthcare initiatives in the region.</w:t>
      </w:r>
    </w:p>
    <w:p>
      <w:pPr>
        <w:pStyle w:val="BodyText"/>
      </w:pPr>
      <w:r>
        <w:t xml:space="preserve">We recommend immediate approval and funding disbursement to commence Phase One which includes site selection and initial recruitment drives. The time is right to transform how rehabilitation is perceived and delivered in Ivory Coast Abidjan empowering individuals to lead active healthier lives.</w:t>
      </w:r>
    </w:p>
    <w:p>
      <w:pPr>
        <w:pStyle w:val="BodyText"/>
      </w:pPr>
      <w:r>
        <w:t xml:space="preserve">&gt;</w:t>
      </w:r>
    </w:p>
    <w:bookmarkEnd w:id="35"/>
    <w:p>
      <w:pPr>
        <w:pStyle w:val="BodyText"/>
      </w:pPr>
      <w:r>
        <w:rPr>
          <w:iCs/>
          <w:i/>
        </w:rPr>
        <w:t xml:space="preserve">Prepared by the Project Management Office | Date: October 2023 | Location: Ivory Coast Abidjan</w:t>
      </w:r>
    </w:p>
    <w:p>
      <w:pPr>
        <w:pStyle w:val="BodyText"/>
      </w:pPr>
      <w:r>
        <w:t xml:space="preserve">&gt;</w:t>
      </w:r>
    </w:p>
    <w:p>
      <w:pPr>
        <w:pStyle w:val="BodyText"/>
      </w:pPr>
      <w:r>
        <w:rPr>
          <w:bCs/>
          <w:b/>
        </w:rPr>
        <w:t xml:space="preserve">Note:</w:t>
      </w:r>
      <w:r>
        <w:t xml:space="preserve">This document serves as a formal record for stakeholders interested in healthcare expansion involving Physiotherapist services within Ivory Coast Abidjan.</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Integrated Physiotherapy Services in Abidjan</dc:title>
  <dc:creator/>
  <dc:language>en</dc:language>
  <cp:keywords/>
  <dcterms:created xsi:type="dcterms:W3CDTF">2026-07-29T13:59:34Z</dcterms:created>
  <dcterms:modified xsi:type="dcterms:W3CDTF">2026-07-29T13:59:34Z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