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c32c44741dbec194122b35ae37f2453be7fb624"/>
    <w:p>
      <w:pPr>
        <w:pStyle w:val="Heading1"/>
      </w:pPr>
      <w:r>
        <w:t xml:space="preserve">Project Report: Integration of Specialized Physiotherapist Services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Welfare, Tanzania</w:t>
      </w:r>
      <w:r>
        <w:br/>
      </w:r>
      <w:r>
        <w:rPr>
          <w:bCs/>
          <w:b/>
        </w:rPr>
        <w:t xml:space="preserve">From:</w:t>
      </w:r>
      <w:r>
        <w:t xml:space="preserve"> </w:t>
      </w:r>
      <w:r>
        <w:t xml:space="preserve">Public Health Initiative Planning Committee</w:t>
      </w:r>
      <w:r>
        <w:br/>
      </w:r>
      <w:r>
        <w:rPr>
          <w:iCs/>
          <w:i/>
          <w:vertAlign w:val="subscript"/>
        </w:rPr>
        <w:t xml:space="preserve">This document outlines the strategic framework for expanding physiotherapist-led care within the urban healthcare infrastructure of Tanzania Dar es Salaam.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landscape of healthcare in developing nations is undergoing a significant transformation, with an increasing focus on non-communicable diseases (NCDs), rehabilitation, and holistic patient care. This Project Report details the critical need for enhanced physiotherapist services within</w:t>
      </w:r>
      <w:r>
        <w:t xml:space="preserve"> </w:t>
      </w:r>
      <w:r>
        <w:rPr>
          <w:bCs/>
          <w:b/>
        </w:rPr>
        <w:t xml:space="preserve">Tanzania Dar es Salaam</w:t>
      </w:r>
      <w:r>
        <w:t xml:space="preserve">, the economic hub and largest city of Tanzania. As urbanization accelerates in</w:t>
      </w:r>
      <w:r>
        <w:t xml:space="preserve"> </w:t>
      </w:r>
      <w:r>
        <w:rPr>
          <w:bCs/>
          <w:b/>
        </w:rPr>
        <w:t xml:space="preserve">Tanzania Dar es Salaam</w:t>
      </w:r>
      <w:r>
        <w:t xml:space="preserve">, the prevalence of musculoskeletal disorders, post-stroke rehabilitation needs, and injuries related to occupational hazards has surged. The primary objective of this project is to integrate specialized</w:t>
      </w:r>
      <w:r>
        <w:t xml:space="preserve"> </w:t>
      </w:r>
      <w:r>
        <w:rPr>
          <w:iCs/>
          <w:i/>
        </w:rPr>
        <w:t xml:space="preserve">Physiotherapist</w:t>
      </w:r>
      <w:r>
        <w:t xml:space="preserve"> </w:t>
      </w:r>
      <w:r>
        <w:t xml:space="preserve">roles into both public hospitals and community-based health centers across</w:t>
      </w:r>
      <w:r>
        <w:t xml:space="preserve"> </w:t>
      </w:r>
      <w:r>
        <w:rPr>
          <w:bCs/>
          <w:b/>
        </w:rPr>
        <w:t xml:space="preserve">Tanzania Dar es Salaam</w:t>
      </w:r>
      <w:r>
        <w:t xml:space="preserve">, ensuring equitable access to rehabilitative care.</w:t>
      </w:r>
    </w:p>
    <w:bookmarkEnd w:id="20"/>
    <w:bookmarkStart w:id="21" w:name="introduction-and-background"/>
    <w:p>
      <w:pPr>
        <w:pStyle w:val="Heading2"/>
      </w:pPr>
      <w:r>
        <w:t xml:space="preserve">2. Introduction and Background</w:t>
      </w:r>
    </w:p>
    <w:p>
      <w:pPr>
        <w:pStyle w:val="FirstParagraph"/>
      </w:pPr>
      <w:r>
        <w:rPr>
          <w:bCs/>
          <w:b/>
        </w:rPr>
        <w:t xml:space="preserve">Tanzania Dar es Salaam</w:t>
      </w:r>
      <w:r>
        <w:t xml:space="preserve"> </w:t>
      </w:r>
      <w:r>
        <w:t xml:space="preserve">serves as the commercial capital of the United Republic of Tanzania. With a rapidly growing population exceeding five million residents, the city faces unique healthcare challenges. While infectious diseases remain a concern, there is a "double burden" of disease where NCDs such as diabetes, cardiovascular diseases, and orthopedic injuries are becoming leading causes of morbidity and mortality.</w:t>
      </w:r>
    </w:p>
    <w:p>
      <w:pPr>
        <w:pStyle w:val="BodyText"/>
      </w:pPr>
      <w:r>
        <w:t xml:space="preserve">Historically, rehabilitation services in Tanzania have been under-resourced compared to acute care. However, the role of a qualified</w:t>
      </w:r>
      <w:r>
        <w:t xml:space="preserve"> </w:t>
      </w:r>
      <w:r>
        <w:rPr>
          <w:iCs/>
          <w:i/>
        </w:rPr>
        <w:t xml:space="preserve">Physiotherapist</w:t>
      </w:r>
      <w:r>
        <w:t xml:space="preserve"> </w:t>
      </w:r>
      <w:r>
        <w:t xml:space="preserve">is increasingly recognized as essential for reducing long-term healthcare costs and improving quality of life. In the context of</w:t>
      </w:r>
      <w:r>
        <w:t xml:space="preserve"> </w:t>
      </w:r>
      <w:r>
        <w:rPr>
          <w:bCs/>
          <w:b/>
        </w:rPr>
        <w:t xml:space="preserve">Tanzania Dar es Salaam</w:t>
      </w:r>
      <w:r>
        <w:t xml:space="preserve">, where traffic accidents are frequent and occupational labor in construction and manufacturing is physically demanding, the demand for professional physiotherapy services has outstripped supply.</w:t>
      </w:r>
    </w:p>
    <w:bookmarkEnd w:id="21"/>
    <w:bookmarkStart w:id="22" w:name="problem-statement"/>
    <w:p>
      <w:pPr>
        <w:pStyle w:val="Heading2"/>
      </w:pPr>
      <w:r>
        <w:t xml:space="preserve">3. Problem Statement</w:t>
      </w:r>
    </w:p>
    <w:p>
      <w:pPr>
        <w:pStyle w:val="FirstParagraph"/>
      </w:pPr>
      <w:r>
        <w:t xml:space="preserve">The current healthcare infrastructure in</w:t>
      </w:r>
      <w:r>
        <w:t xml:space="preserve"> </w:t>
      </w:r>
      <w:r>
        <w:rPr>
          <w:bCs/>
          <w:b/>
        </w:rPr>
        <w:t xml:space="preserve">Tanzania Dar es Salaam</w:t>
      </w:r>
      <w:r>
        <w:t xml:space="preserve"> </w:t>
      </w:r>
      <w:r>
        <w:t xml:space="preserve">suffers from a significant shortage of trained rehabilitation specialists. Data indicates that there is one physiotherapist for every 100,000 to 150,00 people in many parts of the country, a ratio far below the World Health Organization (WHO) recommendations. In</w:t>
      </w:r>
      <w:r>
        <w:t xml:space="preserve"> </w:t>
      </w:r>
      <w:r>
        <w:rPr>
          <w:bCs/>
          <w:b/>
        </w:rPr>
        <w:t xml:space="preserve">Tanzania Dar es Salaam</w:t>
      </w:r>
      <w:r>
        <w:t xml:space="preserve">, while facilities are more concentrated than in rural regions, patients often face long waiting times and limited therapeutic options due to understaffing.</w:t>
      </w:r>
    </w:p>
    <w:p>
      <w:pPr>
        <w:pStyle w:val="BodyText"/>
      </w:pPr>
      <w:r>
        <w:t xml:space="preserve">Furthermore, there is a lack of specialized physiotherapist expertise in pediatric neuro-rehabilitation and geriatric care within public sectors. This gap forces many families to seek expensive private care or forego treatment entirely, leading to permanent disability and loss of productivity. The integration of the</w:t>
      </w:r>
      <w:r>
        <w:t xml:space="preserve"> </w:t>
      </w:r>
      <w:r>
        <w:rPr>
          <w:iCs/>
          <w:i/>
        </w:rPr>
        <w:t xml:space="preserve">Physiotherapist</w:t>
      </w:r>
      <w:r>
        <w:t xml:space="preserve"> </w:t>
      </w:r>
      <w:r>
        <w:t xml:space="preserve">role into primary healthcare levels is crucial to addressing these disparities.</w:t>
      </w:r>
    </w:p>
    <w:bookmarkEnd w:id="22"/>
    <w:bookmarkStart w:id="23" w:name="project-objectives"/>
    <w:p>
      <w:pPr>
        <w:pStyle w:val="Heading2"/>
      </w:pPr>
      <w:r>
        <w:t xml:space="preserve">4. Project Objectives</w:t>
      </w:r>
    </w:p>
    <w:p>
      <w:pPr>
        <w:pStyle w:val="FirstParagraph"/>
      </w:pPr>
      <w:r>
        <w:t xml:space="preserve">This project aims to achieve the following specific goals within the next three years in</w:t>
      </w:r>
      <w:r>
        <w:t xml:space="preserve"> </w:t>
      </w:r>
      <w:r>
        <w:rPr>
          <w:bCs/>
          <w:b/>
        </w:rPr>
        <w:t xml:space="preserve">Tanzania Dar es Salaam</w:t>
      </w:r>
      <w:r>
        <w:t xml:space="preserve">:</w:t>
      </w:r>
    </w:p>
    <w:p>
      <w:pPr>
        <w:numPr>
          <w:ilvl w:val="0"/>
          <w:numId w:val="1001"/>
        </w:numPr>
        <w:pStyle w:val="Compact"/>
      </w:pPr>
      <w:r>
        <w:rPr>
          <w:bCs/>
          <w:b/>
        </w:rPr>
        <w:t xml:space="preserve">To recruit and deploy 50 additional licensed Physiotherapists</w:t>
      </w:r>
      <w:r>
        <w:t xml:space="preserve"> </w:t>
      </w:r>
      <w:r>
        <w:t xml:space="preserve">to major hospitals and district health centers across different zones of Tanzania Dar es Salaam.</w:t>
      </w:r>
    </w:p>
    <w:p>
      <w:pPr>
        <w:numPr>
          <w:ilvl w:val="0"/>
          <w:numId w:val="1001"/>
        </w:numPr>
        <w:pStyle w:val="Compact"/>
      </w:pPr>
      <w:r>
        <w:rPr>
          <w:bCs/>
          <w:b/>
        </w:rPr>
        <w:t xml:space="preserve">To establish a continuous professional development program</w:t>
      </w:r>
      <w:r>
        <w:t xml:space="preserve">, ensuring that all practicing Physiotherapist personnel in Tanzania Dar es Salaam are updated on the latest evidence-based practices.</w:t>
      </w:r>
    </w:p>
    <w:p>
      <w:pPr>
        <w:numPr>
          <w:ilvl w:val="0"/>
          <w:numId w:val="1001"/>
        </w:numPr>
        <w:pStyle w:val="Compact"/>
      </w:pPr>
      <w:r>
        <w:rPr>
          <w:bCs/>
          <w:b/>
        </w:rPr>
        <w:t xml:space="preserve">To create public awareness campaigns</w:t>
      </w:r>
      <w:r>
        <w:t xml:space="preserve"> </w:t>
      </w:r>
      <w:r>
        <w:t xml:space="preserve">focusing on the benefits of physiotherapy, thereby reducing stigma and encouraging early intervention for mobility issues.</w:t>
      </w:r>
    </w:p>
    <w:p>
      <w:pPr>
        <w:numPr>
          <w:ilvl w:val="0"/>
          <w:numId w:val="1001"/>
        </w:numPr>
        <w:pStyle w:val="Compact"/>
      </w:pPr>
      <w:r>
        <w:rPr>
          <w:bCs/>
          <w:b/>
        </w:rPr>
        <w:t xml:space="preserve">To integrate physiotherapist-led rehabilitation</w:t>
      </w:r>
      <w:r>
        <w:t xml:space="preserve"> </w:t>
      </w:r>
      <w:r>
        <w:t xml:space="preserve">into stroke and post-operative care protocols in leading teaching hospitals in Tanzania Dar es Salaam.</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will follow a phased approach, tailored to the logistical realities of operating in</w:t>
      </w:r>
      <w:r>
        <w:t xml:space="preserve"> </w:t>
      </w:r>
      <w:r>
        <w:rPr>
          <w:bCs/>
          <w:b/>
        </w:rPr>
        <w:t xml:space="preserve">Tanzania Dar es Salaam</w:t>
      </w:r>
      <w:r>
        <w:t xml:space="preserve">.</w:t>
      </w:r>
    </w:p>
    <w:bookmarkStart w:id="24" w:name="Xab9ff532d547508ae649f85456462f9b1b8ce08"/>
    <w:p>
      <w:pPr>
        <w:pStyle w:val="Heading3"/>
      </w:pPr>
      <w:r>
        <w:t xml:space="preserve">Phase 1: Needs Assessment and Infrastructure Review (Months 1-3)</w:t>
      </w:r>
    </w:p>
    <w:p>
      <w:pPr>
        <w:pStyle w:val="FirstParagraph"/>
      </w:pPr>
      <w:r>
        <w:t xml:space="preserve">A comprehensive audit will be conducted across key hospitals in Tanzania Dar es Salaam, including Muhimbili National Hospital and Kinondoni District Hospital. This phase will assess the current capacity of existing physiotherapy departments, equipment availability, and patient load. The goal is to identify specific gaps where a</w:t>
      </w:r>
      <w:r>
        <w:t xml:space="preserve"> </w:t>
      </w:r>
      <w:r>
        <w:rPr>
          <w:iCs/>
          <w:i/>
        </w:rPr>
        <w:t xml:space="preserve">Physiotherapist</w:t>
      </w:r>
      <w:r>
        <w:t xml:space="preserve"> </w:t>
      </w:r>
      <w:r>
        <w:t xml:space="preserve">intervention would yield the highest impact.</w:t>
      </w:r>
    </w:p>
    <w:bookmarkEnd w:id="24"/>
    <w:bookmarkStart w:id="25" w:name="X94b657dd6b22d42a4476f6b3c99a3b5de8ce3c2"/>
    <w:p>
      <w:pPr>
        <w:pStyle w:val="Heading3"/>
      </w:pPr>
      <w:r>
        <w:t xml:space="preserve">Phase 2: Recruitment and Training (Months 4-12)</w:t>
      </w:r>
    </w:p>
    <w:p>
      <w:pPr>
        <w:pStyle w:val="FirstParagraph"/>
      </w:pPr>
      <w:r>
        <w:t xml:space="preserve">In collaboration with local universities such as Muhimbili University of Health and Allied Sciences (MUHAS), we will initiate a targeted recruitment drive. Priority will be given to candidates willing to serve in underserved wards within Tanzania Dar es Salaam. Additionally, upskilling workshops will be organized for existing allied health workers, focusing on advanced manual therapy and exercise prescription techniques.</w:t>
      </w:r>
    </w:p>
    <w:bookmarkEnd w:id="25"/>
    <w:bookmarkStart w:id="26" w:name="X96fc7a6c0f75c26b4091b0a98046733c37e00b8"/>
    <w:p>
      <w:pPr>
        <w:pStyle w:val="Heading3"/>
      </w:pPr>
      <w:r>
        <w:t xml:space="preserve">Phase 3: Service Integration and Pilot Programs (Months 13-24)</w:t>
      </w:r>
    </w:p>
    <w:p>
      <w:pPr>
        <w:pStyle w:val="FirstParagraph"/>
      </w:pPr>
      <w:r>
        <w:t xml:space="preserve">Newly recruited Physiotherapists will be deployed to pilot sites. These sites will serve as models for best practices in patient intake, treatment planning, and outcome measurement. Community engagement teams will work alongside the physiotherapists to educate local populations in Tanzania Dar es Salaam about preventive care and the role of physical therapy.</w:t>
      </w:r>
    </w:p>
    <w:bookmarkEnd w:id="26"/>
    <w:bookmarkEnd w:id="27"/>
    <w:bookmarkStart w:id="28" w:name="expected-outcomes"/>
    <w:p>
      <w:pPr>
        <w:pStyle w:val="Heading2"/>
      </w:pPr>
      <w:r>
        <w:t xml:space="preserve">6. Expected Outcomes</w:t>
      </w:r>
    </w:p>
    <w:p>
      <w:pPr>
        <w:pStyle w:val="FirstParagraph"/>
      </w:pPr>
      <w:r>
        <w:t xml:space="preserve">The successful execution of this project will result in a measurable improvement in healthcare delivery within</w:t>
      </w:r>
      <w:r>
        <w:t xml:space="preserve"> </w:t>
      </w:r>
      <w:r>
        <w:rPr>
          <w:bCs/>
          <w:b/>
        </w:rPr>
        <w:t xml:space="preserve">Tanzania Dar es Salaam</w:t>
      </w:r>
      <w:r>
        <w:t xml:space="preserve">. Key outcomes include:</w:t>
      </w:r>
    </w:p>
    <w:p>
      <w:pPr>
        <w:numPr>
          <w:ilvl w:val="0"/>
          <w:numId w:val="1002"/>
        </w:numPr>
        <w:pStyle w:val="Compact"/>
      </w:pPr>
      <w:r>
        <w:rPr>
          <w:bCs/>
          <w:b/>
        </w:rPr>
        <w:t xml:space="preserve">Reduced Hospital Readmissions:</w:t>
      </w:r>
      <w:r>
        <w:t xml:space="preserve"> </w:t>
      </w:r>
      <w:r>
        <w:t xml:space="preserve">Effective physiotherapist-led post-operative care will decrease complications and shorten hospital stays.</w:t>
      </w:r>
    </w:p>
    <w:p>
      <w:pPr>
        <w:numPr>
          <w:ilvl w:val="0"/>
          <w:numId w:val="1002"/>
        </w:numPr>
        <w:pStyle w:val="Compact"/>
      </w:pPr>
      <w:r>
        <w:t xml:space="preserve">Improved Mobility Index:We expect a 30% improvement in functional mobility scores among chronic pain patients accessing services in Tanzania Dar es Salaam.</w:t>
      </w:r>
    </w:p>
    <w:p>
      <w:pPr>
        <w:numPr>
          <w:ilvl w:val="0"/>
          <w:numId w:val="1002"/>
        </w:numPr>
        <w:pStyle w:val="Compact"/>
      </w:pPr>
      <w:r>
        <w:rPr>
          <w:bCs/>
          <w:b/>
        </w:rPr>
        <w:t xml:space="preserve">Economic Productivity:</w:t>
      </w:r>
      <w:r>
        <w:t xml:space="preserve"> </w:t>
      </w:r>
      <w:r>
        <w:t xml:space="preserve">By restoring workers to health faster, the local economy of Tanzania Dar es Salaam will benefit from reduced absenteeism and increased workforce participation.</w:t>
      </w:r>
    </w:p>
    <w:p>
      <w:pPr>
        <w:numPr>
          <w:ilvl w:val="0"/>
          <w:numId w:val="1002"/>
        </w:numPr>
        <w:pStyle w:val="Compact"/>
      </w:pPr>
      <w:r>
        <w:t xml:space="preserve">Sustainable Healthcare Model:The project aims to create a replicable model for physiotherapist integration that can eventually be scaled up to other regions of Tanzania.</w:t>
      </w:r>
    </w:p>
    <w:bookmarkEnd w:id="28"/>
    <w:bookmarkStart w:id="29" w:name="challenges-and-risk-management"/>
    <w:p>
      <w:pPr>
        <w:pStyle w:val="Heading2"/>
      </w:pPr>
      <w:r>
        <w:t xml:space="preserve">7. Challenges and Risk Management</w:t>
      </w:r>
    </w:p>
    <w:p>
      <w:pPr>
        <w:pStyle w:val="FirstParagraph"/>
      </w:pPr>
      <w:r>
        <w:rPr>
          <w:bCs/>
          <w:b/>
        </w:rPr>
        <w:t xml:space="preserve">Funding Constraints:</w:t>
      </w:r>
      <w:r>
        <w:br/>
      </w:r>
      <w:r>
        <w:t xml:space="preserve">Securing long-term funding is a primary challenge. The project will mitigate this by seeking partnerships with international NGOs and private sector stakeholders in Tanzania Dar es Salaam who benefit from a healthier workforce.</w:t>
      </w:r>
    </w:p>
    <w:p>
      <w:pPr>
        <w:pStyle w:val="BodyText"/>
      </w:pPr>
      <w:r>
        <w:rPr>
          <w:bCs/>
          <w:b/>
        </w:rPr>
        <w:t xml:space="preserve">Staff Retention:</w:t>
      </w:r>
      <w:r>
        <w:br/>
      </w:r>
      <w:r>
        <w:t xml:space="preserve">There is a risk of skilled Physiotherapists migrating to private practices or abroad. To counter this, the project will include incentives such as housing allowances and career progression pathways specifically for those serving in public facilities in Tanzania Dar es Salaam.</w:t>
      </w:r>
    </w:p>
    <w:p>
      <w:pPr>
        <w:pStyle w:val="BodyText"/>
      </w:pPr>
      <w:r>
        <w:rPr>
          <w:bCs/>
          <w:b/>
        </w:rPr>
        <w:t xml:space="preserve">Cultural Awareness:</w:t>
      </w:r>
      <w:r>
        <w:br/>
      </w:r>
      <w:r>
        <w:t xml:space="preserve">Some communities may prefer traditional healing methods. The project will involve community health workers to bridge the gap between modern physiotherapy practices and cultural beliefs, ensuring a holistic approach accepted by the residents of Tanzania Dar es Salaam.</w:t>
      </w:r>
    </w:p>
    <w:bookmarkEnd w:id="29"/>
    <w:bookmarkStart w:id="30" w:name="conclusion"/>
    <w:p>
      <w:pPr>
        <w:pStyle w:val="Heading2"/>
      </w:pPr>
      <w:r>
        <w:t xml:space="preserve">8. Conclusion</w:t>
      </w:r>
    </w:p>
    <w:p>
      <w:pPr>
        <w:pStyle w:val="FirstParagraph"/>
      </w:pPr>
      <w:r>
        <w:t xml:space="preserve">The integration of robust physiotherapist services is not merely an enhancement but a necessity for the healthcare system in</w:t>
      </w:r>
      <w:r>
        <w:t xml:space="preserve"> </w:t>
      </w:r>
      <w:r>
        <w:rPr>
          <w:bCs/>
          <w:b/>
        </w:rPr>
        <w:t xml:space="preserve">Tanzania Dar es Salaam</w:t>
      </w:r>
      <w:r>
        <w:t xml:space="preserve">. As the city continues to grow, so does the complexity of health challenges its residents face. By prioritizing the recruitment, training, and deployment of qualified</w:t>
      </w:r>
      <w:r>
        <w:t xml:space="preserve"> </w:t>
      </w:r>
      <w:r>
        <w:rPr>
          <w:iCs/>
          <w:i/>
        </w:rPr>
        <w:t xml:space="preserve">Physiotherapists</w:t>
      </w:r>
      <w:r>
        <w:t xml:space="preserve">, Tanzania Dar es Salaam can set a precedent for rehabilitative care in East Africa.</w:t>
      </w:r>
    </w:p>
    <w:p>
      <w:pPr>
        <w:pStyle w:val="BodyText"/>
      </w:pPr>
      <w:r>
        <w:t xml:space="preserve">This Project Report underscores that investing in physiotherapy is investing in human capital. It promises a healthier, more active population capable of contributing fully to the socio-economic development of Tanzania. We urge the relevant authorities and stakeholders to support this initiative, ensuring that every citizen in Tanzania Dar es Salaam has access to life-changing rehabilitative care.</w:t>
      </w:r>
    </w:p>
    <w:bookmarkEnd w:id="30"/>
    <w:bookmarkStart w:id="31" w:name="recommendations"/>
    <w:p>
      <w:pPr>
        <w:pStyle w:val="Heading2"/>
      </w:pPr>
      <w:r>
        <w:t xml:space="preserve">9. Recommendations</w:t>
      </w:r>
    </w:p>
    <w:p>
      <w:pPr>
        <w:numPr>
          <w:ilvl w:val="0"/>
          <w:numId w:val="1003"/>
        </w:numPr>
        <w:pStyle w:val="Compact"/>
      </w:pPr>
      <w:r>
        <w:rPr>
          <w:bCs/>
          <w:b/>
        </w:rPr>
        <w:t xml:space="preserve">Prioritize Policy Support:</w:t>
      </w:r>
      <w:r>
        <w:t xml:space="preserve"> </w:t>
      </w:r>
      <w:r>
        <w:t xml:space="preserve">The government should formalize the role of Physiotherapist in primary healthcare policies specifically for urban centers like Tanzania Dar es Salaam.</w:t>
      </w:r>
    </w:p>
    <w:p>
      <w:pPr>
        <w:numPr>
          <w:ilvl w:val="0"/>
          <w:numId w:val="1003"/>
        </w:numPr>
        <w:pStyle w:val="Compact"/>
      </w:pPr>
      <w:r>
        <w:rPr>
          <w:bCs/>
          <w:b/>
        </w:rPr>
        <w:t xml:space="preserve">Fund Equipment Procurement:</w:t>
      </w:r>
    </w:p>
    <w:p>
      <w:pPr>
        <w:numPr>
          <w:ilvl w:val="0"/>
          <w:numId w:val="1003"/>
        </w:numPr>
        <w:pStyle w:val="Compact"/>
      </w:pPr>
      <w:r>
        <w:t xml:space="preserve">Promote Research:Encourage local research in Tanzania Dar es Salaam regarding the epidemiology of musculoskeletal disorders to guide future physiotherapist interventions.</w:t>
      </w:r>
    </w:p>
    <w:p>
      <w:pPr>
        <w:pStyle w:val="FirstParagraph"/>
      </w:pPr>
      <w:r>
        <w:rPr>
          <w:iCs/>
          <w:i/>
        </w:rPr>
        <w:t xml:space="preserve">This document was prepared by the Public Health Initiative Planning Committee. All rights reserved. For further inquiries regarding Physiotherapist services in Tanzania Dar es Salaam, please contact the Ministry of Health and Social Welfare.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Tanzania Dar es Salaam</dc:title>
  <dc:creator/>
  <dc:language>en</dc:language>
  <cp:keywords/>
  <dcterms:created xsi:type="dcterms:W3CDTF">2026-07-29T15:08:37Z</dcterms:created>
  <dcterms:modified xsi:type="dcterms:W3CDTF">2026-07-29T15:08:37Z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