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Brazil</w:t>
      </w:r>
      <w:r>
        <w:t xml:space="preserve"> </w:t>
      </w:r>
      <w:r>
        <w:t xml:space="preserve">Brasília</w:t>
      </w:r>
    </w:p>
    <w:bookmarkStart w:id="31" w:name="X2c1a3807b154daf63f23b3e915001286ef99506"/>
    <w:p>
      <w:pPr>
        <w:pStyle w:val="Heading1"/>
      </w:pPr>
      <w:r>
        <w:t xml:space="preserve">Project Report: Implementation of Standardized Plumbing Infrastructure and Services in Brazil Brasília</w:t>
      </w:r>
    </w:p>
    <w:p>
      <w:pPr>
        <w:pStyle w:val="FirstParagraph"/>
      </w:pPr>
      <w:r>
        <w:rPr>
          <w:bCs/>
          <w:b/>
        </w:rPr>
        <w:t xml:space="preserve">Date:</w:t>
      </w:r>
      <w:r>
        <w:t xml:space="preserve"> </w:t>
      </w:r>
      <w:r>
        <w:t xml:space="preserve">October 26, 2023</w:t>
      </w:r>
      <w:r>
        <w:br/>
      </w:r>
      <w:r>
        <w:rPr>
          <w:bCs/>
          <w:b/>
        </w:rPr>
        <w:t xml:space="preserve">To:</w:t>
      </w:r>
      <w:r>
        <w:t xml:space="preserve">The Urban Development Committee of the Federal District</w:t>
      </w:r>
      <w:r>
        <w:br/>
      </w:r>
      <w:r>
        <w:rPr>
          <w:bCs/>
          <w:b/>
        </w:rPr>
        <w:t xml:space="preserve">From:</w:t>
      </w:r>
      <w:r>
        <w:t xml:space="preserve">Sustainable Infrastructure Solutions Group</w:t>
      </w:r>
      <w:r>
        <w:br/>
      </w:r>
    </w:p>
    <w:p>
      <w:pPr>
        <w:pStyle w:val="BodyText"/>
      </w:pPr>
      <w:r>
        <w:t xml:space="preserve">Subject: Comprehensive Analysis of Plumbing Needs and Strategic Implementation for Brazil Brasília</w:t>
      </w:r>
    </w:p>
    <w:p>
      <w:pPr>
        <w:pStyle w:val="BodyText"/>
      </w:pPr>
      <w:r>
        <w:rPr>
          <w:iCs/>
          <w:i/>
        </w:rPr>
        <w:t xml:space="preserve">This project report outlines the critical necessity, logistical challenges, and strategic implementation plans for establishing a high-standard plumbing network in Brazil Brasília. It addresses the unique geographical and administrative requirements of this planned capital city.</w:t>
      </w:r>
    </w:p>
    <w:bookmarkStart w:id="20" w:name="executive-summary"/>
    <w:p>
      <w:pPr>
        <w:pStyle w:val="Heading2"/>
      </w:pPr>
      <w:r>
        <w:t xml:space="preserve">1. Executive Summary</w:t>
      </w:r>
    </w:p>
    <w:p>
      <w:pPr>
        <w:pStyle w:val="FirstParagraph"/>
      </w:pPr>
      <w:r>
        <w:t xml:space="preserve">This document serves as a comprehensive Project Report detailing the current state, challenges, and future requirements for plumbing infrastructure within Brazil Brasília. As the federal capital of Brazil, Brasília represents a unique urban planning achievement in South America. However, maintaining its hydraulic integrity requires specialized attention due to its distinct climate conditions and architectural layout. This report aims to provide stakeholders with a clear understanding of how professional plumbing services are essential not only for residential comfort but also for the public health and environmental sustainability of the Federal District.</w:t>
      </w:r>
    </w:p>
    <w:bookmarkEnd w:id="20"/>
    <w:bookmarkStart w:id="21" w:name="introduction-and-context"/>
    <w:p>
      <w:pPr>
        <w:pStyle w:val="Heading2"/>
      </w:pPr>
      <w:r>
        <w:t xml:space="preserve">2. Introduction and Context</w:t>
      </w:r>
    </w:p>
    <w:p>
      <w:pPr>
        <w:pStyle w:val="FirstParagraph"/>
      </w:pPr>
      <w:r>
        <w:t xml:space="preserve">Brazil Brasília, designed by architect Oscar Niemeyer and urban planner Lúcio Costa, was inaugurated in 1960 as a symbol of modernity and progress. Unlike traditional cities that grew organically, Brasília was built from scratch with specific zoning laws. This planned nature influences the way utilities are distributed. The primary focus of this Project Report is to analyze the plumbing sector within this unique context.</w:t>
      </w:r>
    </w:p>
    <w:p>
      <w:pPr>
        <w:pStyle w:val="BodyText"/>
      </w:pPr>
      <w:r>
        <w:t xml:space="preserve">The term "Plumber" in this context refers not only to individual tradespeople but also to the broader industry of hydraulic engineering, wastewater management, and sanitary installation services. In Brazil Brasília, the demand for skilled plumbing professionals has surged due to a construction boom in residential sectors (Setores de Habitação) and commercial hubs (Sectors Commercial). The climate here is tropical savanna, characterized by distinct wet and dry seasons. This climatic duality poses specific challenges for plumbing systems, requiring robust materials that can withstand thermal expansion during the hot season and potential root intrusion or soil shifting during the intense rains of summer.</w:t>
      </w:r>
    </w:p>
    <w:bookmarkEnd w:id="21"/>
    <w:bookmarkStart w:id="22" w:name="current-infrastructure-analysis"/>
    <w:p>
      <w:pPr>
        <w:pStyle w:val="Heading2"/>
      </w:pPr>
      <w:r>
        <w:t xml:space="preserve">3. Current Infrastructure Analysis</w:t>
      </w:r>
    </w:p>
    <w:p>
      <w:pPr>
        <w:pStyle w:val="FirstParagraph"/>
      </w:pPr>
      <w:r>
        <w:t xml:space="preserve">The existing plumbing infrastructure in Brazil Brasília is generally considered modern compared to other Brazilian metropolitan areas. Most buildings constructed after the city's founding utilize PVC (polyvinyl chloride) and PEX (cross-linked polyethylene) piping, which are resistant to corrosion and suitable for the local water quality. However, several issues have been identified:</w:t>
      </w:r>
    </w:p>
    <w:p>
      <w:pPr>
        <w:numPr>
          <w:ilvl w:val="0"/>
          <w:numId w:val="1001"/>
        </w:numPr>
        <w:pStyle w:val="Compact"/>
      </w:pPr>
      <w:r>
        <w:rPr>
          <w:bCs/>
          <w:b/>
        </w:rPr>
        <w:t xml:space="preserve">Aging Systems in Older Sectors:</w:t>
      </w:r>
      <w:r>
        <w:t xml:space="preserve"> </w:t>
      </w:r>
      <w:r>
        <w:t xml:space="preserve">Areas such as Plano Piloto central sectors built in the 1960s and 70s are beginning to show signs of pipe degradation. While not as severe as in older colonial cities, these systems require proactive replacement.</w:t>
      </w:r>
    </w:p>
    <w:p>
      <w:pPr>
        <w:numPr>
          <w:ilvl w:val="0"/>
          <w:numId w:val="1001"/>
        </w:numPr>
        <w:pStyle w:val="Compact"/>
      </w:pPr>
      <w:r>
        <w:rPr>
          <w:bCs/>
          <w:b/>
        </w:rPr>
        <w:t xml:space="preserve">Rapid Urban Expansion:</w:t>
      </w:r>
      <w:r>
        <w:t xml:space="preserve">The satellite cities surrounding Brazil Brasília, such as Taguatinga, Ceilândia, and Sobradinho, face pressure on their plumbing networks due to unplanned population growth. This has led to issues with wastewater capacity and water pressure inconsistencies.</w:t>
      </w:r>
    </w:p>
    <w:p>
      <w:pPr>
        <w:numPr>
          <w:ilvl w:val="0"/>
          <w:numId w:val="1001"/>
        </w:numPr>
        <w:pStyle w:val="Compact"/>
      </w:pPr>
      <w:r>
        <w:rPr>
          <w:bCs/>
          <w:b/>
        </w:rPr>
        <w:t xml:space="preserve">Leakage and Water Waste:</w:t>
      </w:r>
      <w:r>
        <w:t xml:space="preserve"> </w:t>
      </w:r>
      <w:r>
        <w:t xml:space="preserve">A significant portion of non-revenue water in Brazil Brasília is attributed to undetected leaks in residential and commercial plumbing systems. Efficient leak detection services provided by qualified plumbers are crucial for conservation efforts.</w:t>
      </w:r>
    </w:p>
    <w:bookmarkEnd w:id="22"/>
    <w:bookmarkStart w:id="23" w:name="strategic-objectives"/>
    <w:p>
      <w:pPr>
        <w:pStyle w:val="Heading2"/>
      </w:pPr>
      <w:r>
        <w:t xml:space="preserve">4. Strategic Objectives</w:t>
      </w:r>
    </w:p>
    <w:p>
      <w:pPr>
        <w:pStyle w:val="FirstParagraph"/>
      </w:pPr>
      <w:r>
        <w:t xml:space="preserve">The primary objective of this Project Report is to propose a framework for enhancing the quality and reliability of plumbing services in Brazil Brasília. The key goals include:</w:t>
      </w:r>
    </w:p>
    <w:p>
      <w:pPr>
        <w:numPr>
          <w:ilvl w:val="0"/>
          <w:numId w:val="1002"/>
        </w:numPr>
        <w:pStyle w:val="Compact"/>
      </w:pPr>
      <w:r>
        <w:rPr>
          <w:bCs/>
          <w:b/>
        </w:rPr>
        <w:t xml:space="preserve">Standardization:</w:t>
      </w:r>
    </w:p>
    <w:p>
      <w:pPr>
        <w:numPr>
          <w:ilvl w:val="0"/>
          <w:numId w:val="1002"/>
        </w:numPr>
        <w:pStyle w:val="Compact"/>
      </w:pPr>
      <w:r>
        <w:rPr>
          <w:bCs/>
          <w:b/>
        </w:rPr>
        <w:t xml:space="preserve">Sustainability:</w:t>
      </w:r>
    </w:p>
    <w:p>
      <w:pPr>
        <w:numPr>
          <w:ilvl w:val="0"/>
          <w:numId w:val="1002"/>
        </w:numPr>
        <w:pStyle w:val="Compact"/>
      </w:pPr>
      <w:r>
        <w:rPr>
          <w:bCs/>
          <w:b/>
        </w:rPr>
        <w:t xml:space="preserve">Educational Initiatives:</w:t>
      </w:r>
    </w:p>
    <w:p>
      <w:pPr>
        <w:numPr>
          <w:ilvl w:val="0"/>
          <w:numId w:val="1002"/>
        </w:numPr>
        <w:pStyle w:val="Compact"/>
      </w:pPr>
      <w:r>
        <w:rPr>
          <w:bCs/>
          <w:b/>
        </w:rPr>
        <w:t xml:space="preserve">Emergency Response:</w:t>
      </w:r>
    </w:p>
    <w:bookmarkEnd w:id="23"/>
    <w:bookmarkStart w:id="24" w:name="challenges-specific-to-brazil-brasília"/>
    <w:p>
      <w:pPr>
        <w:pStyle w:val="Heading2"/>
      </w:pPr>
      <w:r>
        <w:t xml:space="preserve">5. Challenges Specific to Brazil Brasília</w:t>
      </w:r>
    </w:p>
    <w:p>
      <w:pPr>
        <w:pStyle w:val="FirstParagraph"/>
      </w:pPr>
      <w:r>
        <w:t xml:space="preserve">The implementation of effective plumbing solutions in Brazil Brasília faces unique hurdles. First, the city's layout relies heavily on automobiles, which means that emergency plumbing vehicles often face traffic congestion during peak hours in the central axis and business districts. This necessitates a decentralized approach to service centers.</w:t>
      </w:r>
    </w:p>
    <w:p>
      <w:pPr>
        <w:pStyle w:val="BodyText"/>
      </w:pPr>
      <w:r>
        <w:t xml:space="preserve">Secondly, the high evaporation rates during the dry season (winter) affect outdoor plumbing infrastructure, such as irrigation systems and cooling towers. Plumbers must install pressure-regulating valves and backflow preventers to mitigate damage caused by temperature fluctuations. Furthermore, the soil in parts of the Federal District can be expansive clay, which moves with moisture changes. This movement can stress underground pipes if they are not installed with proper flexibility joints, a detail often overlooked by unqualified workers.</w:t>
      </w:r>
    </w:p>
    <w:bookmarkEnd w:id="24"/>
    <w:bookmarkStart w:id="28" w:name="implementation-plan"/>
    <w:p>
      <w:pPr>
        <w:pStyle w:val="Heading2"/>
      </w:pPr>
      <w:r>
        <w:t xml:space="preserve">6. Implementation Plan</w:t>
      </w:r>
    </w:p>
    <w:p>
      <w:pPr>
        <w:pStyle w:val="FirstParagraph"/>
      </w:pPr>
      <w:r>
        <w:t xml:space="preserve">To address these challenges, we propose a phased implementation plan:</w:t>
      </w:r>
    </w:p>
    <w:bookmarkStart w:id="25" w:name="X6fb5dcdd7f9eebae43eb4ddd4ce97091e788c41"/>
    <w:p>
      <w:pPr>
        <w:pStyle w:val="Heading3"/>
      </w:pPr>
      <w:r>
        <w:t xml:space="preserve">Phase 1: Assessment and Regulation (Months 1-6)</w:t>
      </w:r>
    </w:p>
    <w:p>
      <w:pPr>
        <w:pStyle w:val="FirstParagraph"/>
      </w:pPr>
      <w:r>
        <w:t xml:space="preserve">Audit existing public plumbing infrastructure in Brazil Brasília and update local building codes to require higher durability standards for pipes. Launch a certification program for plumbers ensuring they are trained in the latest anti-corrosion and water-saving technologies.</w:t>
      </w:r>
    </w:p>
    <w:bookmarkEnd w:id="25"/>
    <w:bookmarkStart w:id="26" w:name="Xfd70427b46d600c2de4124f57d20c15d2118f21"/>
    <w:p>
      <w:pPr>
        <w:pStyle w:val="Heading3"/>
      </w:pPr>
      <w:r>
        <w:t xml:space="preserve">Phase 2: Public Awareness Campaign (Months 7-12)</w:t>
      </w:r>
    </w:p>
    <w:p>
      <w:pPr>
        <w:pStyle w:val="FirstParagraph"/>
      </w:pPr>
      <w:r>
        <w:t xml:space="preserve">Educate residents and business owners in Brazil Brasília about the importance of regular plumbing maintenance. Highlight how proper maintenance reduces water bills and prevents environmental contamination. Distribute guides on identifying early signs of leaks or pressure drops.</w:t>
      </w:r>
    </w:p>
    <w:bookmarkEnd w:id="26"/>
    <w:bookmarkStart w:id="27" w:name="X8ef788faec1a5ec5175720896f2bd1b96450db2"/>
    <w:p>
      <w:pPr>
        <w:pStyle w:val="Heading3"/>
      </w:pPr>
      <w:r>
        <w:t xml:space="preserve">Phase 3: Infrastructure Modernization (Years 2-5)</w:t>
      </w:r>
    </w:p>
    <w:p>
      <w:pPr>
        <w:pStyle w:val="FirstParagraph"/>
      </w:pPr>
      <w:r>
        <w:t xml:space="preserve">Invest in smart metering technology for residential complexes to detect leaks automatically. Replace aging mains in the oldest sectors of Plano Piloto. Integrate rainwater harvesting systems into all new public buildings.</w:t>
      </w:r>
    </w:p>
    <w:bookmarkEnd w:id="27"/>
    <w:bookmarkEnd w:id="28"/>
    <w:bookmarkStart w:id="29" w:name="economic-and-environmental-impact"/>
    <w:p>
      <w:pPr>
        <w:pStyle w:val="Heading2"/>
      </w:pPr>
      <w:r>
        <w:t xml:space="preserve">7. Economic and Environmental Impact</w:t>
      </w:r>
    </w:p>
    <w:p>
      <w:pPr>
        <w:pStyle w:val="FirstParagraph"/>
      </w:pPr>
      <w:r>
        <w:t xml:space="preserve">Investing in a robust plumbing sector yields significant economic returns for Brazil Brasília. By reducing water loss, the city decreases its dependency on expensive desalination or long-distance water transfer projects. Environmentally, proper plumbing prevents sewage leaks into the ground and waterways, protecting the delicate ecosystems of the Cerrado region surrounding Brazil Brasília.</w:t>
      </w:r>
    </w:p>
    <w:p>
      <w:pPr>
        <w:pStyle w:val="BodyText"/>
      </w:pPr>
      <w:r>
        <w:t xml:space="preserve">Furthermore, creating a regulated market for plumbers generates employment opportunities. A professionalized plumbing industry encourages competition based on quality and service rather than just price, leading to better overall outcomes for consumers.</w:t>
      </w:r>
    </w:p>
    <w:bookmarkEnd w:id="29"/>
    <w:bookmarkStart w:id="30" w:name="conclusion"/>
    <w:p>
      <w:pPr>
        <w:pStyle w:val="Heading2"/>
      </w:pPr>
      <w:r>
        <w:t xml:space="preserve">8. Conclusion</w:t>
      </w:r>
    </w:p>
    <w:p>
      <w:pPr>
        <w:pStyle w:val="FirstParagraph"/>
      </w:pPr>
      <w:r>
        <w:t xml:space="preserve">In conclusion, this Project Report emphasizes that the integrity of Brazil Brasília’s habitability is inextricably linked to its plumbing infrastructure. The role of the plumber extends beyond fixing leaks; it is about safeguarding public health, preserving natural resources, and maintaining the aesthetic and functional standards of a planned capital city. By adopting rigorous standards, investing in education for plumbing professionals, and leveraging technology for maintenance, Brazil Brasília can set a benchmark for sustainable urban utility management in South America.</w:t>
      </w:r>
    </w:p>
    <w:p>
      <w:pPr>
        <w:pStyle w:val="BodyText"/>
      </w:pPr>
      <w:r>
        <w:t xml:space="preserve">The recommendations outlined herein require collaboration between the local government (Governo do Distrito Federal), private sector plumbing companies, and academic institutions. Only through a unified effort can we ensure that the plumbing systems of Brazil Brasília continue to serve its millions of inhabitants efficiently and sustainably for generations to come.</w:t>
      </w:r>
    </w:p>
    <w:p>
      <w:pPr>
        <w:pStyle w:val="BodyText"/>
      </w:pPr>
      <w:r>
        <w:t xml:space="preserve">End of Report | Prepared for Distribution in Brazil Brasília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Plumbing Services in Brazil Brasília</dc:title>
  <dc:creator/>
  <dc:language>en</dc:language>
  <cp:keywords/>
  <dcterms:created xsi:type="dcterms:W3CDTF">2026-07-29T05:56:24Z</dcterms:created>
  <dcterms:modified xsi:type="dcterms:W3CDTF">2026-07-29T05:56:24Z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