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Plumbing</w:t>
      </w:r>
      <w:r>
        <w:t xml:space="preserve"> </w:t>
      </w:r>
      <w:r>
        <w:t xml:space="preserve">Infrastructure</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0be5713d70fb01e250de819cfbf91f49482110"/>
    <w:p>
      <w:pPr>
        <w:pStyle w:val="Heading1"/>
      </w:pPr>
      <w:r>
        <w:t xml:space="preserve">Project Report: Comprehensive Plumbing Infrastructure Solutions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Development Board and Stakeholders</w:t>
      </w:r>
      <w:r>
        <w:br/>
      </w:r>
      <w:r>
        <w:rPr>
          <w:bCs/>
          <w:b/>
        </w:rPr>
        <w:t xml:space="preserve">From:</w:t>
      </w:r>
      <w:r>
        <w:t xml:space="preserve"> </w:t>
      </w:r>
      <w:r>
        <w:t xml:space="preserve">Senior Project Management Office</w:t>
      </w:r>
      <w:r>
        <w:br/>
      </w:r>
    </w:p>
    <w:bookmarkStart w:id="20" w:name="executive-summary"/>
    <w:p>
      <w:pPr>
        <w:pStyle w:val="Heading2"/>
      </w:pPr>
      <w:r>
        <w:t xml:space="preserve">1. Executive Summary</w:t>
      </w:r>
    </w:p>
    <w:p>
      <w:pPr>
        <w:pStyle w:val="FirstParagraph"/>
      </w:pPr>
      <w:r>
        <w:t xml:space="preserve">This report outlines the strategic initiative to modernize and expand plumbing infrastructure services across the diverse geographic and socio-economic landscape of Brazil Rio de Janeiro. As one of the most iconic and densely populated cities in South America, Brazil Rio de Janeiro faces unique challenges regarding water management, sanitation accessibility, and emergency response times. The primary objective of this project is to deploy a highly efficient network of certified</w:t>
      </w:r>
      <w:r>
        <w:t xml:space="preserve"> </w:t>
      </w:r>
      <w:r>
        <w:rPr>
          <w:bCs/>
          <w:b/>
        </w:rPr>
        <w:t xml:space="preserve">Plumber</w:t>
      </w:r>
      <w:r>
        <w:t xml:space="preserve"> </w:t>
      </w:r>
      <w:r>
        <w:t xml:space="preserve">professionals and advanced pipe-laying technologies to ensure sustainable water distribution and waste management. This document details the scope, technical requirements, regulatory compliance measures, and anticipated outcomes of implementing these critical services within the vibrant context of Brazil Rio de Janeiro.</w:t>
      </w:r>
    </w:p>
    <w:bookmarkEnd w:id="20"/>
    <w:bookmarkStart w:id="21" w:name="background-and-contextual-analysis"/>
    <w:p>
      <w:pPr>
        <w:pStyle w:val="Heading2"/>
      </w:pPr>
      <w:r>
        <w:t xml:space="preserve">2. Background and Contextual Analysis</w:t>
      </w:r>
    </w:p>
    <w:p>
      <w:pPr>
        <w:pStyle w:val="FirstParagraph"/>
      </w:pPr>
      <w:r>
        <w:t xml:space="preserve">The city of Brazil Rio de Janeiro is characterized by a complex topography that ranges from coastal plains to steep mountainous terrain, particularly in areas such as the favelas (communities) built into the hillsides. This geographical diversity presents significant engineering hurdles for traditional plumbing installations. Furthermore, the tropical climate of Brazil Rio de Janeiro demands robust systems capable of withstanding heavy seasonal rainfall and potential flooding events.</w:t>
      </w:r>
    </w:p>
    <w:p>
      <w:pPr>
        <w:pStyle w:val="BodyText"/>
      </w:pPr>
      <w:r>
        <w:t xml:space="preserve">Historically, infrastructure development in Brazil Rio de Janeiro has lagged behind population growth in peripheral districts. The lack of consistent access to clean running water and adequate sewage treatment has been a persistent public health concern. By integrating professional plumbing services into the broader urban planning framework, we aim to bridge this gap. The role of the</w:t>
      </w:r>
      <w:r>
        <w:t xml:space="preserve"> </w:t>
      </w:r>
      <w:r>
        <w:rPr>
          <w:bCs/>
          <w:b/>
        </w:rPr>
        <w:t xml:space="preserve">Plumber</w:t>
      </w:r>
      <w:r>
        <w:t xml:space="preserve"> </w:t>
      </w:r>
      <w:r>
        <w:t xml:space="preserve">is no longer limited to simple repairs; it now encompasses a critical function in public health infrastructure, requiring specialized training in green building standards and leak detection technology.</w:t>
      </w:r>
    </w:p>
    <w:bookmarkEnd w:id="21"/>
    <w:bookmarkStart w:id="22" w:name="project-objectives"/>
    <w:p>
      <w:pPr>
        <w:pStyle w:val="Heading2"/>
      </w:pPr>
      <w:r>
        <w:t xml:space="preserve">3. Project Objectives</w:t>
      </w:r>
    </w:p>
    <w:p>
      <w:pPr>
        <w:pStyle w:val="FirstParagraph"/>
      </w:pPr>
      <w:r>
        <w:t xml:space="preserve">The core objectives of this project are multifaceted, designed specifically for the Brazilian Rio de Janeiro market:</w:t>
      </w:r>
    </w:p>
    <w:p>
      <w:pPr>
        <w:numPr>
          <w:ilvl w:val="0"/>
          <w:numId w:val="1001"/>
        </w:numPr>
        <w:pStyle w:val="Compact"/>
      </w:pPr>
      <w:r>
        <w:rPr>
          <w:bCs/>
          <w:b/>
        </w:rPr>
        <w:t xml:space="preserve">Ambitious Accessibility Goals:</w:t>
      </w:r>
      <w:r>
        <w:t xml:space="preserve">To increase household access to reliable potable water and sanitary sewage systems in underserved regions of Brazil Rio de Janeiro by 40% within the first three years.</w:t>
      </w:r>
    </w:p>
    <w:p>
      <w:pPr>
        <w:numPr>
          <w:ilvl w:val="0"/>
          <w:numId w:val="1001"/>
        </w:numPr>
        <w:pStyle w:val="Compact"/>
      </w:pPr>
      <w:r>
        <w:rPr>
          <w:bCs/>
          <w:b/>
        </w:rPr>
        <w:t xml:space="preserve">Workforce Development:</w:t>
      </w:r>
      <w:r>
        <w:t xml:space="preserve">To establish a training academy for local residents, certifying them as professional</w:t>
      </w:r>
      <w:r>
        <w:t xml:space="preserve"> </w:t>
      </w:r>
      <w:r>
        <w:rPr>
          <w:bCs/>
          <w:b/>
        </w:rPr>
        <w:t xml:space="preserve">Plumber</w:t>
      </w:r>
      <w:r>
        <w:t xml:space="preserve">s. This initiative will create employment opportunities while ensuring that the workforce is deeply familiar with local construction materials and regulations.</w:t>
      </w:r>
    </w:p>
    <w:p>
      <w:pPr>
        <w:numPr>
          <w:ilvl w:val="0"/>
          <w:numId w:val="1001"/>
        </w:numPr>
        <w:pStyle w:val="Compact"/>
      </w:pPr>
      <w:r>
        <w:rPr>
          <w:bCs/>
          <w:b/>
        </w:rPr>
        <w:t xml:space="preserve">Tech Integration:</w:t>
      </w:r>
      <w:r>
        <w:t xml:space="preserve">-To implement smart metering and leak detection systems that reduce water waste, a crucial step for sustainability in Brazil Rio de Janeiro where water security can be seasonal.</w:t>
      </w:r>
    </w:p>
    <w:p>
      <w:pPr>
        <w:numPr>
          <w:ilvl w:val="0"/>
          <w:numId w:val="1001"/>
        </w:numPr>
        <w:pStyle w:val="Compact"/>
      </w:pPr>
      <w:r>
        <w:rPr>
          <w:bCs/>
          <w:b/>
        </w:rPr>
        <w:t xml:space="preserve">Regulatory Compliance:</w:t>
      </w:r>
      <w:r>
        <w:t xml:space="preserve">To ensure all installations meet the rigorous technical standards set by the Brazilian Association of Technical Standards (ABNT) and local municipal codes governing construction in Brazil Rio de Janeiro.</w:t>
      </w:r>
    </w:p>
    <w:bookmarkEnd w:id="22"/>
    <w:bookmarkStart w:id="26" w:name="technical-scope-and-methodology"/>
    <w:p>
      <w:pPr>
        <w:pStyle w:val="Heading2"/>
      </w:pPr>
      <w:r>
        <w:t xml:space="preserve">4. Technical Scope and Methodology</w:t>
      </w:r>
    </w:p>
    <w:p>
      <w:pPr>
        <w:pStyle w:val="FirstParagraph"/>
      </w:pPr>
      <w:r>
        <w:t xml:space="preserve">The execution of this project requires a nuanced approach tailored to the specific architectural styles found in Brazil Rio de Janeiro, from high-rise concrete apartments in Copacabana to informal settlements on Morro da Babilônia. The methodology involves three distinct phases:</w:t>
      </w:r>
    </w:p>
    <w:bookmarkStart w:id="23" w:name="phase-one-audit-and-assessment"/>
    <w:p>
      <w:pPr>
        <w:pStyle w:val="Heading3"/>
      </w:pPr>
      <w:r>
        <w:t xml:space="preserve">4.1 Phase One: Audit and Assessment</w:t>
      </w:r>
    </w:p>
    <w:p>
      <w:pPr>
        <w:pStyle w:val="FirstParagraph"/>
      </w:pPr>
      <w:r>
        <w:t xml:space="preserve">A team of senior engineers and master-level</w:t>
      </w:r>
      <w:r>
        <w:t xml:space="preserve"> </w:t>
      </w:r>
      <w:r>
        <w:rPr>
          <w:bCs/>
          <w:b/>
        </w:rPr>
        <w:t xml:space="preserve">Plumber</w:t>
      </w:r>
      <w:r>
        <w:t xml:space="preserve">s will conduct comprehensive audits of existing infrastructure. This includes mapping underground pipe networks, identifying points of contamination, and assessing the structural integrity of current vertical plumbing stacks in older buildings. In Brazil Rio de Janeiro, corrosion due to high salinity in coastal air is a major concern; therefore, materials resistant to saline environments will be prioritized.</w:t>
      </w:r>
    </w:p>
    <w:bookmarkEnd w:id="23"/>
    <w:bookmarkStart w:id="24" w:name="X55bb29ec07ca6c1f16d1216d9ade4169f87f8a0"/>
    <w:p>
      <w:pPr>
        <w:pStyle w:val="Heading3"/>
      </w:pPr>
      <w:r>
        <w:t xml:space="preserve">4.2 Phase Two: Infrastructure Upgrade and Installation</w:t>
      </w:r>
    </w:p>
    <w:p>
      <w:pPr>
        <w:pStyle w:val="FirstParagraph"/>
      </w:pPr>
      <w:r>
        <w:t xml:space="preserve">This phase involves the physical installation of new piping systems. We will utilize PEX (cross-linked polyethylene) tubing for its flexibility and durability, which is particularly advantageous in earthquake-prone areas or zones with soil movement common in certain parts of Brazil Rio de Janeiro. For main sewer lines, high-density polyethylene (HDPE) pipes will be employed to prevent root intrusion and chemical degradation. Each installation must be overseen by a licensed</w:t>
      </w:r>
      <w:r>
        <w:t xml:space="preserve"> </w:t>
      </w:r>
      <w:r>
        <w:rPr>
          <w:bCs/>
          <w:b/>
        </w:rPr>
        <w:t xml:space="preserve">Plumber</w:t>
      </w:r>
      <w:r>
        <w:t xml:space="preserve"> </w:t>
      </w:r>
      <w:r>
        <w:t xml:space="preserve">certified under the new local standards.</w:t>
      </w:r>
    </w:p>
    <w:bookmarkEnd w:id="24"/>
    <w:bookmarkStart w:id="25" w:name="Xfdf3c5eaf5bfdf3b750f9570098afa965429472"/>
    <w:p>
      <w:pPr>
        <w:pStyle w:val="Heading3"/>
      </w:pPr>
      <w:r>
        <w:t xml:space="preserve">4.3 Phase Three: Community Integration and Maintenance</w:t>
      </w:r>
    </w:p>
    <w:p>
      <w:pPr>
        <w:pStyle w:val="FirstParagraph"/>
      </w:pPr>
      <w:r>
        <w:t xml:space="preserve">Sustainable infrastructure requires ongoing maintenance. We will establish neighborhood-based maintenance hubs staffed by locally trained technicians. These teams will perform routine checks, emergency repairs, and community education regarding water conservation. This creates a feedback loop where the community in Brazil Rio de Janeiro actively participates in the preservation of their own infrastructure.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Geographical Constraints:</w:t>
      </w:r>
      <w:r>
        <w:t xml:space="preserve">The steep hillsides of Brazil Rio de Janeiro require specialized pressure-boosting systems to ensure water reaches upper floors without bursting pipes. We will install variable frequency drive (VFD) pumps that adjust pressure based on real-time demand.</w:t>
      </w:r>
    </w:p>
    <w:p>
      <w:pPr>
        <w:pStyle w:val="BodyText"/>
      </w:pPr>
      <w:r>
        <w:rPr>
          <w:bCs/>
          <w:b/>
        </w:rPr>
        <w:t xml:space="preserve">Socio-Economic Barriers:</w:t>
      </w:r>
      <w:r>
        <w:t xml:space="preserve">In many favelas, legal property titles are ambiguous, complicating the installation of permanent infrastructure. Our strategy involves working with community leaders to implement provisional yet durable solutions that can be formalized into permanent systems as title regularization progresses.</w:t>
      </w:r>
    </w:p>
    <w:p>
      <w:pPr>
        <w:pStyle w:val="BodyText"/>
      </w:pPr>
      <w:r>
        <w:rPr>
          <w:bCs/>
          <w:b/>
        </w:rPr>
        <w:t xml:space="preserve">Supply Chain Logistics:</w:t>
      </w:r>
      <w:r>
        <w:t xml:space="preserve">Sourcing specific plumbing components in remote areas of Brazil Rio de Janeiro can be difficult. We will establish regional warehouses stocked with essential fittings, valves, and pipes to ensure that a certified</w:t>
      </w:r>
      <w:r>
        <w:t xml:space="preserve"> </w:t>
      </w:r>
      <w:r>
        <w:rPr>
          <w:bCs/>
          <w:b/>
        </w:rPr>
        <w:t xml:space="preserve">Plumber</w:t>
      </w:r>
      <w:r>
        <w:t xml:space="preserve"> </w:t>
      </w:r>
      <w:r>
        <w:t xml:space="preserve">never faces work stoppages due to material shortages.</w:t>
      </w:r>
    </w:p>
    <w:bookmarkEnd w:id="27"/>
    <w:bookmarkStart w:id="28" w:name="economic-and-social-impact-analysis"/>
    <w:p>
      <w:pPr>
        <w:pStyle w:val="Heading2"/>
      </w:pPr>
      <w:r>
        <w:t xml:space="preserve">6. Economic and Social Impact Analysis</w:t>
      </w:r>
    </w:p>
    <w:p>
      <w:pPr>
        <w:pStyle w:val="FirstParagraph"/>
      </w:pPr>
      <w:r>
        <w:t xml:space="preserve">The investment in plumbing infrastructure is an investment in public health and economic stability. By reducing waterborne diseases, the project will lower the burden on Brazil Rio de Janeiro’s public healthcare system. Furthermore, reliable water access increases property values and attracts tourism-related businesses to previously neglected areas.</w:t>
      </w:r>
    </w:p>
    <w:p>
      <w:pPr>
        <w:pStyle w:val="BodyText"/>
      </w:pPr>
      <w:r>
        <w:t xml:space="preserve">From a labor perspective, the creation of a certified</w:t>
      </w:r>
      <w:r>
        <w:t xml:space="preserve"> </w:t>
      </w:r>
      <w:r>
        <w:rPr>
          <w:bCs/>
          <w:b/>
        </w:rPr>
        <w:t xml:space="preserve">Plumber</w:t>
      </w:r>
      <w:r>
        <w:t xml:space="preserve"> </w:t>
      </w:r>
      <w:r>
        <w:t xml:space="preserve">pathway provides young people in Brazil Rio de Janeiro with viable career prospects in the skilled trades. This reduces unemployment rates and fosters a sense of pride and ownership within communities regarding their local infrastructure.</w:t>
      </w:r>
    </w:p>
    <w:bookmarkEnd w:id="28"/>
    <w:bookmarkStart w:id="29" w:name="conclusion"/>
    <w:p>
      <w:pPr>
        <w:pStyle w:val="Heading2"/>
      </w:pPr>
      <w:r>
        <w:t xml:space="preserve">7. Conclusion</w:t>
      </w:r>
    </w:p>
    <w:p>
      <w:pPr>
        <w:pStyle w:val="FirstParagraph"/>
      </w:pPr>
      <w:r>
        <w:t xml:space="preserve">The successful implementation of this project represents a significant milestone for urban development in Brazil Rio de Janeiro. It acknowledges that plumbing is not merely an aesthetic or convenience feature, but a fundamental human right and a cornerstone of modern civilization. By deploying skilled</w:t>
      </w:r>
      <w:r>
        <w:t xml:space="preserve"> </w:t>
      </w:r>
      <w:r>
        <w:rPr>
          <w:bCs/>
          <w:b/>
        </w:rPr>
        <w:t xml:space="preserve">Plumber</w:t>
      </w:r>
      <w:r>
        <w:t xml:space="preserve">s, leveraging appropriate technology, and respecting the unique geographical realities of Brazil Rio de Janeiro, we can build a resilient infrastructure network. This report recommends immediate approval of funding for Phase One to begin the audit process in Q1 next year.</w:t>
      </w:r>
    </w:p>
    <w:p>
      <w:pPr>
        <w:pStyle w:val="BodyText"/>
      </w:pPr>
      <w:r>
        <w:t xml:space="preserve">We must act decisively to ensure that every resident in Brazil Rio de Janeiro has access to safe, clean water and proper sanitation. The integration of professional plumbing services into our urban fabric is not just a technical necessity; it is a moral imperative for the continued prosperity and health of our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Plumbing Infrastructure Solutions in Brazil Rio de Janeiro</dc:title>
  <dc:creator/>
  <dc:language>en</dc:language>
  <cp:keywords/>
  <dcterms:created xsi:type="dcterms:W3CDTF">2026-07-29T14:02:23Z</dcterms:created>
  <dcterms:modified xsi:type="dcterms:W3CDTF">2026-07-29T14:02:23Z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