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1" w:name="project-report"/>
    <w:p>
      <w:pPr>
        <w:pStyle w:val="Heading1"/>
      </w:pPr>
      <w:r>
        <w:t xml:space="preserve">Project Report</w:t>
      </w:r>
    </w:p>
    <w:bookmarkStart w:id="20" w:name="X050c75f0d9aea3b4a85ce4a3ada448922ca1f74"/>
    <w:p>
      <w:pPr>
        <w:pStyle w:val="Heading2"/>
      </w:pPr>
      <w:r>
        <w:t xml:space="preserve">The Strategic Implementation of Plumber Services in Brazil São Paulo</w:t>
      </w:r>
    </w:p>
    <w:p>
      <w:pPr>
        <w:pStyle w:val="FirstParagraph"/>
      </w:pPr>
      <w:r>
        <w:br/>
      </w:r>
    </w:p>
    <w:p>
      <w:pPr>
        <w:pStyle w:val="BodyText"/>
      </w:pPr>
      <w:r>
        <w:rPr>
          <w:bCs/>
          <w:b/>
        </w:rPr>
        <w:t xml:space="preserve">Date:</w:t>
      </w:r>
    </w:p>
    <w:p>
      <w:pPr>
        <w:pStyle w:val="BodyText"/>
      </w:pPr>
      <w:r>
        <w:rPr>
          <w:iCs/>
          <w:i/>
        </w:rPr>
        <w:t xml:space="preserve">[Current Date]</w:t>
      </w:r>
    </w:p>
    <w:bookmarkEnd w:id="20"/>
    <w:bookmarkEnd w:id="21"/>
    <w:bookmarkStart w:id="22" w:name="executive-summary"/>
    <w:p>
      <w:pPr>
        <w:pStyle w:val="Heading3"/>
      </w:pPr>
      <w:r>
        <w:t xml:space="preserve">Executive Summary</w:t>
      </w:r>
    </w:p>
    <w:p>
      <w:pPr>
        <w:pStyle w:val="FirstParagraph"/>
      </w:pPr>
      <w:r>
        <w:t xml:space="preserve">This Project Report outlines the strategic analysis and implementation plan for establishing a high-quality plumbing services operation in Brazil São Paulo. As the largest metropolis in South America, Brazil São Paulo represents a dynamic market with unique infrastructural challenges and opportunities. The primary objective of this document is to define the operational framework, regulatory compliance requirements, and market entry strategies necessary to launch a successful Plumber enterprise within this specific geographic region.</w:t>
      </w:r>
    </w:p>
    <w:bookmarkEnd w:id="22"/>
    <w:bookmarkStart w:id="23" w:name="introduction"/>
    <w:p>
      <w:pPr>
        <w:pStyle w:val="Heading3"/>
      </w:pPr>
      <w:r>
        <w:t xml:space="preserve">1. Introduction</w:t>
      </w:r>
    </w:p>
    <w:p>
      <w:pPr>
        <w:pStyle w:val="FirstParagraph"/>
      </w:pPr>
      <w:r>
        <w:t xml:space="preserve">The construction and maintenance sectors in Brazil are robust, driven by rapid urbanization. Specifically focusing on the context of Brazil São Paulo is critical because it serves as the economic engine of Latin America. Within this bustling environment, access to reliable water management and sanitation systems is paramount for residential and commercial entities alike. The demand for a professional Plumber service provider in Brazil São Paulo has never been higher due to aging infrastructure in historic districts and the continuous expansion of high-rise buildings in modern areas such as Faria Lima and Pinheiros.</w:t>
      </w:r>
    </w:p>
    <w:p>
      <w:pPr>
        <w:pStyle w:val="BodyText"/>
      </w:pPr>
      <w:r>
        <w:t xml:space="preserve">This project aims to address the gap between unregulated freelance labor and established corporate solutions. By providing a certified, responsive, and transparent Plumber service tailored to the specific needs of Brazil São Paulo residents, we aim to capture a significant market share while improving urban sanitation standards.</w:t>
      </w:r>
    </w:p>
    <w:bookmarkEnd w:id="23"/>
    <w:bookmarkStart w:id="26" w:name="Xf420777632f162646825b0da75394a22bf12259"/>
    <w:p>
      <w:pPr>
        <w:pStyle w:val="Heading3"/>
      </w:pPr>
      <w:r>
        <w:t xml:space="preserve">2. Market Analysis: The Context of Brazil São Paulo</w:t>
      </w:r>
    </w:p>
    <w:p>
      <w:pPr>
        <w:pStyle w:val="FirstParagraph"/>
      </w:pPr>
      <w:r>
        <w:t xml:space="preserve">To understand the viability of this project, one must analyze the unique characteristics of Brazil São Paulo. The city has a population exceeding twelve million people within its municipality, creating a dense demand for emergency services and regular maintenance.</w:t>
      </w:r>
    </w:p>
    <w:bookmarkStart w:id="24" w:name="infrastructure-challenges"/>
    <w:p>
      <w:pPr>
        <w:pStyle w:val="Heading4"/>
      </w:pPr>
      <w:r>
        <w:t xml:space="preserve">2.1 Infrastructure Challenges</w:t>
      </w:r>
    </w:p>
    <w:p>
      <w:pPr>
        <w:pStyle w:val="FirstParagraph"/>
      </w:pPr>
      <w:r>
        <w:t xml:space="preserve">In many older neighborhoods in Brazil São Paulo, such as Sé and Consolação, plumbing pipes date back several decades. These systems are prone to leaks, corrosion, and blockages. Furthermore, the distinct rainy season in Brazil São Paulo puts immense pressure on drainage systems. A professional Plumber service is essential not just for repair but for preventative maintenance during these heavy rains to prevent urban flooding issues.</w:t>
      </w:r>
    </w:p>
    <w:bookmarkEnd w:id="24"/>
    <w:bookmarkStart w:id="25" w:name="consumer-behavior"/>
    <w:p>
      <w:pPr>
        <w:pStyle w:val="Heading4"/>
      </w:pPr>
      <w:r>
        <w:t xml:space="preserve">2.2 Consumer Behavior</w:t>
      </w:r>
    </w:p>
    <w:p>
      <w:pPr>
        <w:pStyle w:val="FirstParagraph"/>
      </w:pPr>
      <w:r>
        <w:t xml:space="preserve">Inhabitants of Brazil São Paulo value speed and efficiency due to the city's notorious traffic congestion ("Congestionamento"). Customers prefer technicians who can arrive quickly, diagnose problems accurately, and resolve them without unnecessary delays. Therefore, the operational model must prioritize logistics and rapid response times.</w:t>
      </w:r>
    </w:p>
    <w:bookmarkEnd w:id="25"/>
    <w:bookmarkEnd w:id="26"/>
    <w:bookmarkStart w:id="27" w:name="regulatory-framework"/>
    <w:p>
      <w:pPr>
        <w:pStyle w:val="Heading3"/>
      </w:pPr>
      <w:r>
        <w:t xml:space="preserve">3. Regulatory Framework</w:t>
      </w:r>
    </w:p>
    <w:p>
      <w:pPr>
        <w:pStyle w:val="FirstParagraph"/>
      </w:pPr>
      <w:r>
        <w:t xml:space="preserve">Operating a Plumber business in Brazil requires strict adherence to local laws and federal regulations. In the state of São Paulo, which includes the capital city Brazil São Paulo, professionals must be registered with the</w:t>
      </w:r>
      <w:r>
        <w:t xml:space="preserve"> </w:t>
      </w:r>
      <w:r>
        <w:rPr>
          <w:bCs/>
          <w:b/>
        </w:rPr>
        <w:t xml:space="preserve">CRCCE</w:t>
      </w:r>
      <w:r>
        <w:t xml:space="preserve"> </w:t>
      </w:r>
      <w:r>
        <w:t xml:space="preserve">(Conselho Regional de Controle de Obras e Engenharia) or relevant municipal trade councils.</w:t>
      </w:r>
    </w:p>
    <w:p>
      <w:pPr>
        <w:pStyle w:val="BodyText"/>
      </w:pPr>
      <w:r>
        <w:rPr>
          <w:bCs/>
          <w:b/>
        </w:rPr>
        <w:t xml:space="preserve">Key Compliance Aspects:</w:t>
      </w:r>
    </w:p>
    <w:p>
      <w:pPr>
        <w:numPr>
          <w:ilvl w:val="0"/>
          <w:numId w:val="1001"/>
        </w:numPr>
        <w:pStyle w:val="Compact"/>
      </w:pPr>
      <w:r>
        <w:rPr>
          <w:bCs/>
          <w:b/>
        </w:rPr>
        <w:t xml:space="preserve">Licensing:</w:t>
      </w:r>
      <w:r>
        <w:t xml:space="preserve">All staff identified as a Plumber must hold valid professional certification recognized by Brazilian authorities.</w:t>
      </w:r>
    </w:p>
    <w:p>
      <w:pPr>
        <w:numPr>
          <w:ilvl w:val="0"/>
          <w:numId w:val="1001"/>
        </w:numPr>
        <w:pStyle w:val="Compact"/>
      </w:pPr>
      <w:r>
        <w:t xml:space="preserve">Municipal Codes: The City of Brazil São Paulo enforces strict water usage laws. Any modification to the main water line or sewage connection requires permits from Sabesp (Companhia de Saneamento Básico do Estado de São Paulo). Non-compliance results in severe fines.</w:t>
      </w:r>
    </w:p>
    <w:p>
      <w:pPr>
        <w:numPr>
          <w:ilvl w:val="0"/>
          <w:numId w:val="1001"/>
        </w:numPr>
        <w:pStyle w:val="Compact"/>
      </w:pPr>
      <w:r>
        <w:rPr>
          <w:bCs/>
          <w:b/>
        </w:rPr>
        <w:t xml:space="preserve">Taxation:</w:t>
      </w:r>
      <w:r>
        <w:t xml:space="preserve">Understanding the complex tax structure of Brazil is crucial. The company must register under the correct CNPJ (Cadastro Nacional da Pessoa Jurídica) to operate legally within Brazil São Paulo.</w:t>
      </w:r>
    </w:p>
    <w:bookmarkEnd w:id="27"/>
    <w:bookmarkStart w:id="31" w:name="operational-strategy"/>
    <w:p>
      <w:pPr>
        <w:pStyle w:val="Heading3"/>
      </w:pPr>
      <w:r>
        <w:t xml:space="preserve">4. Operational Strategy</w:t>
      </w:r>
    </w:p>
    <w:p>
      <w:pPr>
        <w:pStyle w:val="FirstParagraph"/>
      </w:pPr>
      <w:r>
        <w:t xml:space="preserve">The operational backbone of this project relies on technology and human resources designed specifically for the hustle of Brazil São Paulo.</w:t>
      </w:r>
    </w:p>
    <w:bookmarkStart w:id="28" w:name="technology-integration"/>
    <w:p>
      <w:pPr>
        <w:pStyle w:val="Heading4"/>
      </w:pPr>
      <w:r>
        <w:t xml:space="preserve">4.1 Technology Integration</w:t>
      </w:r>
    </w:p>
    <w:p>
      <w:pPr>
        <w:pStyle w:val="FirstParagraph"/>
      </w:pPr>
      <w:r>
        <w:t xml:space="preserve">We will implement a proprietary mobile application that allows users in Brazil São Paulo to book a Plumber instantly. The app will feature real-time tracking, transparent pricing (avoiding the common issue of "horror prices" often associated with emergency calls), and digital payment options.</w:t>
      </w:r>
    </w:p>
    <w:bookmarkEnd w:id="28"/>
    <w:bookmarkStart w:id="29" w:name="workforce-training"/>
    <w:p>
      <w:pPr>
        <w:pStyle w:val="Heading4"/>
      </w:pPr>
      <w:r>
        <w:t xml:space="preserve">4.2 Workforce Training</w:t>
      </w:r>
    </w:p>
    <w:p>
      <w:pPr>
        <w:pStyle w:val="FirstParagraph"/>
      </w:pPr>
      <w:r>
        <w:t xml:space="preserve">The term "Plumber" implies a skilled trade. We will establish a training center in Brazil São Paulo that focuses not only on technical skills but also on customer service ethics, given the diverse demographic of the city. Technicians will be equipped with modern diagnostic tools to handle complex piping systems found in both pre-war buildings and modern skyscrapers.</w:t>
      </w:r>
    </w:p>
    <w:bookmarkEnd w:id="29"/>
    <w:bookmarkStart w:id="30" w:name="logistics-and-fleet-management"/>
    <w:p>
      <w:pPr>
        <w:pStyle w:val="Heading4"/>
      </w:pPr>
      <w:r>
        <w:t xml:space="preserve">4.3 Logistics and Fleet Management</w:t>
      </w:r>
    </w:p>
    <w:p>
      <w:pPr>
        <w:pStyle w:val="FirstParagraph"/>
      </w:pPr>
      <w:r>
        <w:t xml:space="preserve">Navigating Brazil São Paulo requires a fleet management system optimized for heavy traffic patterns. Vehicles will be strategically stationed in key hubs—West, South, North, East—to minimize travel time to the client's location.</w:t>
      </w:r>
    </w:p>
    <w:bookmarkEnd w:id="30"/>
    <w:bookmarkEnd w:id="31"/>
    <w:bookmarkStart w:id="32" w:name="financial-projections-and-sustainability"/>
    <w:p>
      <w:pPr>
        <w:pStyle w:val="Heading3"/>
      </w:pPr>
      <w:r>
        <w:t xml:space="preserve">5. Financial Projections and Sustainability</w:t>
      </w:r>
    </w:p>
    <w:p>
      <w:pPr>
        <w:pStyle w:val="FirstParagraph"/>
      </w:pPr>
      <w:r>
        <w:t xml:space="preserve">The financial model is built on a subscription-based maintenance service for commercial entities (hotels and offices) and an on-demand pay-per-service model for residential clients. Given the economic resilience of Brazil, the housing market remains active.</w:t>
      </w:r>
    </w:p>
    <w:p>
      <w:pPr>
        <w:pStyle w:val="BodyText"/>
      </w:pPr>
      <w:r>
        <w:t xml:space="preserve">Sustainability is also a core pillar. As water conservation becomes increasingly important in Brazil São Paulo due to periodic reservoir levels dropping, our Plumber services will offer eco-friendly upgrades (such as low-flow fixtures and leak detection sensors) that appeal to environmentally conscious consumers.</w:t>
      </w:r>
    </w:p>
    <w:bookmarkEnd w:id="32"/>
    <w:bookmarkStart w:id="33" w:name="risk-management"/>
    <w:p>
      <w:pPr>
        <w:pStyle w:val="Heading3"/>
      </w:pPr>
      <w:r>
        <w:t xml:space="preserve">6. Risk Management</w:t>
      </w:r>
    </w:p>
    <w:p>
      <w:pPr>
        <w:pStyle w:val="FirstParagraph"/>
      </w:pPr>
      <w:r>
        <w:t xml:space="preserve">Risks associated with this project include:</w:t>
      </w:r>
    </w:p>
    <w:p>
      <w:pPr>
        <w:numPr>
          <w:ilvl w:val="0"/>
          <w:numId w:val="1002"/>
        </w:numPr>
        <w:pStyle w:val="Compact"/>
      </w:pPr>
      <w:r>
        <w:t xml:space="preserve">Economic Volatility: Fluctuations in the Brazilian Real can affect the cost of imported plumbing materials.</w:t>
      </w:r>
    </w:p>
    <w:p>
      <w:pPr>
        <w:numPr>
          <w:ilvl w:val="0"/>
          <w:numId w:val="1002"/>
        </w:numPr>
        <w:pStyle w:val="Compact"/>
      </w:pPr>
      <w:r>
        <w:t xml:space="preserve">Safety Concerns: Working in certain areas of Brazil São Paulo requires heightened security protocols for staff and equipment. We will implement strict safety guidelines.</w:t>
      </w:r>
    </w:p>
    <w:bookmarkEnd w:id="33"/>
    <w:bookmarkStart w:id="34" w:name="conclusion"/>
    <w:p>
      <w:pPr>
        <w:pStyle w:val="Heading3"/>
      </w:pPr>
      <w:r>
        <w:t xml:space="preserve">7. Conclusion</w:t>
      </w:r>
    </w:p>
    <w:p>
      <w:pPr>
        <w:pStyle w:val="FirstParagraph"/>
      </w:pPr>
      <w:r>
        <w:t xml:space="preserve">The establishment of a dedicated Plumber service brand in Brazil São Paulo is not merely a business venture; it is a civic necessity. The city's infrastructure demands modernization, and its population demands reliability. By combining regulatory compliance, technological innovation, and skilled labor, this project will set a new standard for plumbing services.</w:t>
      </w:r>
    </w:p>
    <w:p>
      <w:pPr>
        <w:pStyle w:val="BodyText"/>
      </w:pPr>
      <w:r>
        <w:t xml:space="preserve">We are confident that by focusing deeply on the specific nuances of Brazil São Paulo—its traffic patterns, its building codes, and its cultural expectations—we will create a sustainable and profitable enterprise. The success of this project hinges on delivering excellence in every interaction with our clients across this vibrant metropolis.</w:t>
      </w:r>
    </w:p>
    <w:p>
      <w:pPr>
        <w:pStyle w:val="BodyText"/>
      </w:pPr>
      <w:r>
        <w:rPr>
          <w:bCs/>
          <w:b/>
        </w:rPr>
        <w:t xml:space="preserve">End of Report</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Plumber Services in Brazil São Paulo</dc:title>
  <dc:creator/>
  <dc:language>en</dc:language>
  <cp:keywords/>
  <dcterms:created xsi:type="dcterms:W3CDTF">2026-07-29T14:30:47Z</dcterms:created>
  <dcterms:modified xsi:type="dcterms:W3CDTF">2026-07-29T14:30:47Z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