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9" w:name="Xf4d50c511fe5fe1ba27928ac9c3c7ee2acd7d32"/>
    <w:p>
      <w:pPr>
        <w:pStyle w:val="Heading1"/>
      </w:pPr>
      <w:r>
        <w:t xml:space="preserve">Project Report: Essential Plumber Services and Infrastructure Development in India Mumbai</w:t>
      </w:r>
    </w:p>
    <w:p>
      <w:pPr>
        <w:pStyle w:val="FirstParagraph"/>
      </w:pPr>
      <w:r>
        <w:rPr>
          <w:bCs/>
          <w:b/>
        </w:rPr>
        <w:t xml:space="preserve">Date:</w:t>
      </w:r>
      <w:r>
        <w:t xml:space="preserve">October 26, 2023</w:t>
      </w:r>
      <w:r>
        <w:br/>
      </w:r>
      <w:r>
        <w:rPr>
          <w:bCs/>
          <w:b/>
        </w:rPr>
        <w:t xml:space="preserve">To:</w:t>
      </w:r>
      <w:r>
        <w:t xml:space="preserve">Municipal Corporation of Greater Mumbai (MCGM) &amp; Urban Planning Committee</w:t>
      </w:r>
      <w:r>
        <w:br/>
      </w:r>
      <w:r>
        <w:rPr>
          <w:bCs/>
          <w:b/>
        </w:rPr>
        <w:t xml:space="preserve">From:</w:t>
      </w:r>
      <w:r>
        <w:t xml:space="preserve">Sustainable Infrastructure Initiative Team</w:t>
      </w:r>
      <w:r>
        <w:br/>
      </w:r>
      <w:r>
        <w:br/>
      </w:r>
      <w:r>
        <w:t xml:space="preserve">Executive Summary</w:t>
      </w:r>
      <w:r>
        <w:br/>
      </w:r>
      <w:r>
        <w:t xml:space="preserve">This Project Report outlines the critical necessity and strategic implementation plan for enhancing professional Plumber services within India Mumbai. As one of the most densely populated metropolitan areas in Asia, India Mumbai faces unique challenges regarding water management, sanitation infrastructure, and residential maintenance. The demand for skilled plumbing professionals has escalated exponentially due to rapid urbanization and aging housing stock. This document details the current landscape of plumber availability in India Mumbai, identifies key gaps in service quality and regulation, proposes a framework for standardizing plumber training and certification, and highlights the economic benefits of formalizing this sector.</w:t>
      </w:r>
    </w:p>
    <w:bookmarkStart w:id="20" w:name="introduction"/>
    <w:p>
      <w:pPr>
        <w:pStyle w:val="Heading2"/>
      </w:pPr>
      <w:r>
        <w:t xml:space="preserve">1. Introduction</w:t>
      </w:r>
    </w:p>
    <w:p>
      <w:pPr>
        <w:pStyle w:val="FirstParagraph"/>
      </w:pPr>
      <w:r>
        <w:t xml:space="preserve">The city of India Mumbai stands as an economic powerhouse for the nation. However, beneath its bustling skyline lies a complex web of underground utility networks that require constant vigilance and maintenance. At the heart of residential and commercial building upkeep is the Plumber—a professional responsible for installing, repairing, and maintaining piping systems for water supply, drainage, and sewage.</w:t>
      </w:r>
    </w:p>
    <w:p>
      <w:pPr>
        <w:pStyle w:val="BodyText"/>
      </w:pPr>
      <w:r>
        <w:t xml:space="preserve">Despite their crucial role in public health and comfort, plumbers in India Mumbai often operate within an informal economy. There is a significant lack of standardized training modules accessible to the general workforce. Furthermore homeowners frequently struggle to verify the credentials of individuals claiming plumber expertise leading to subpar installations that risk water contamination or structural damage.</w:t>
      </w:r>
    </w:p>
    <w:bookmarkEnd w:id="20"/>
    <w:bookmarkStart w:id="21" w:name="X0b4e811e8b0309244b1578f19021a64c8d8d075"/>
    <w:p>
      <w:pPr>
        <w:pStyle w:val="Heading2"/>
      </w:pPr>
      <w:r>
        <w:t xml:space="preserve">2. Current Landscape of Plumbing Services in India Mumbai</w:t>
      </w:r>
    </w:p>
    <w:p>
      <w:pPr>
        <w:numPr>
          <w:ilvl w:val="0"/>
          <w:numId w:val="1001"/>
        </w:numPr>
        <w:pStyle w:val="Compact"/>
      </w:pPr>
      <w:r>
        <w:t xml:space="preserve">Density and Demand: With millions of residents living in high-rise apartments and historic chawls, the frequency of plumbing emergencies—burst pipes, clogged drains, and leaky faucets—is exceptionally high.</w:t>
      </w:r>
    </w:p>
    <w:p>
      <w:pPr>
        <w:numPr>
          <w:ilvl w:val="0"/>
          <w:numId w:val="1001"/>
        </w:numPr>
        <w:pStyle w:val="Compact"/>
      </w:pPr>
      <w:r>
        <w:t xml:space="preserve">Skill Gap Analysis: Many self-proclaimed plumbers lack formal education regarding modern materials such as PPR (Polypropylene Random Copolymer) pipes or advanced waste management systems common in contemporary India Mumbai constructions.</w:t>
      </w:r>
    </w:p>
    <w:p>
      <w:pPr>
        <w:numPr>
          <w:ilvl w:val="0"/>
          <w:numId w:val="1001"/>
        </w:numPr>
        <w:pStyle w:val="Compact"/>
      </w:pPr>
      <w:r>
        <w:t xml:space="preserve">Regulatory Environment: Currently there is minimal enforcement of licensing requirements specifically for residential plumbing work allowing unqualified individuals to operate without accountability.</w:t>
      </w:r>
    </w:p>
    <w:bookmarkEnd w:id="21"/>
    <w:bookmarkStart w:id="22" w:name="challenges-identified"/>
    <w:p>
      <w:pPr>
        <w:pStyle w:val="Heading2"/>
      </w:pPr>
      <w:r>
        <w:t xml:space="preserve">3. Challenges Identified</w:t>
      </w:r>
    </w:p>
    <w:p>
      <w:pPr>
        <w:numPr>
          <w:ilvl w:val="0"/>
          <w:numId w:val="1002"/>
        </w:numPr>
        <w:pStyle w:val="Compact"/>
      </w:pPr>
      <w:r>
        <w:t xml:space="preserve">Safety Hazards: Improper installation of gas lines or drainage systems poses severe health risks including contamination and flooding.</w:t>
      </w:r>
    </w:p>
    <w:p>
      <w:pPr>
        <w:numPr>
          <w:ilvl w:val="0"/>
          <w:numId w:val="1002"/>
        </w:numPr>
        <w:pStyle w:val="Compact"/>
      </w:pPr>
      <w:r>
        <w:t xml:space="preserve">Inefficiency: Untrained workers often require multiple visits to resolve single issues causing inconvenience and higher costs for residents in India Mumbai.</w:t>
      </w:r>
    </w:p>
    <w:p>
      <w:pPr>
        <w:numPr>
          <w:ilvl w:val="0"/>
          <w:numId w:val="1002"/>
        </w:numPr>
        <w:pStyle w:val="Compact"/>
      </w:pPr>
      <w:r>
        <w:t xml:space="preserve">Environmental Impact: Wasteful practices such as excessive water usage during repairs contribute to the strain on already limited freshwater resources available in the region.</w:t>
      </w:r>
    </w:p>
    <w:bookmarkEnd w:id="22"/>
    <w:bookmarkStart w:id="26" w:name="strategic-recommendations"/>
    <w:p>
      <w:pPr>
        <w:pStyle w:val="Heading2"/>
      </w:pPr>
      <w:r>
        <w:t xml:space="preserve">4. Strategic Recommendations</w:t>
      </w:r>
    </w:p>
    <w:p>
      <w:pPr>
        <w:pStyle w:val="FirstParagraph"/>
      </w:pPr>
      <w:r>
        <w:t xml:space="preserve">To address these challenges effectively a comprehensive approach involving government bodies educational institutions and private stakeholders must be adopted.</w:t>
      </w:r>
    </w:p>
    <w:bookmarkStart w:id="23" w:name="standardization-of-training-programs"/>
    <w:p>
      <w:pPr>
        <w:pStyle w:val="Heading3"/>
      </w:pPr>
      <w:r>
        <w:t xml:space="preserve">4.1 Standardization of Training Programs</w:t>
      </w:r>
    </w:p>
    <w:p>
      <w:pPr>
        <w:pStyle w:val="FirstParagraph"/>
      </w:pPr>
      <w:r>
        <w:t xml:space="preserve">We propose establishing specialized vocational training centers dedicated exclusively to teaching plumbing techniques tailored specifically for India Mumbai's architectural styles and climate conditions. These courses should cover:</w:t>
      </w:r>
    </w:p>
    <w:p>
      <w:pPr>
        <w:numPr>
          <w:ilvl w:val="0"/>
          <w:numId w:val="1003"/>
        </w:numPr>
        <w:pStyle w:val="Compact"/>
      </w:pPr>
      <w:r>
        <w:t xml:space="preserve">Modern piping technologies resistant to corrosion prevalent in coastal areas.</w:t>
      </w:r>
    </w:p>
    <w:p>
      <w:pPr>
        <w:numPr>
          <w:ilvl w:val="0"/>
          <w:numId w:val="1003"/>
        </w:numPr>
        <w:pStyle w:val="Compact"/>
      </w:pPr>
      <w:r>
        <w:t xml:space="preserve">Eco-friendly water conservation methods suitable for large populations.</w:t>
      </w:r>
    </w:p>
    <w:bookmarkEnd w:id="23"/>
    <w:bookmarkStart w:id="24" w:name="certification-framework"/>
    <w:p>
      <w:pPr>
        <w:pStyle w:val="Heading3"/>
      </w:pPr>
      <w:r>
        <w:t xml:space="preserve">4.2 Certification Framework</w:t>
      </w:r>
    </w:p>
    <w:p>
      <w:pPr>
        <w:pStyle w:val="FirstParagraph"/>
      </w:pPr>
      <w:r>
        <w:t xml:space="preserve">A mandatory certification process must be introduced where all practicing Plumbers undergo rigorous testing before receiving authorization to operate legally within municipal limits. This will ensure accountability and improve overall service quality across India Mumbai.</w:t>
      </w:r>
      <w:r>
        <w:br/>
      </w:r>
      <w:r>
        <w:br/>
      </w:r>
      <w:r>
        <w:t xml:space="preserve">Additionally a digital platform should be launched connecting verified certified Plumbers directly with consumers through an easy-to-use mobile application. This transparency builds trust between service providers and clients while reducing exploitation by middlemen.</w:t>
      </w:r>
    </w:p>
    <w:bookmarkEnd w:id="24"/>
    <w:bookmarkStart w:id="25" w:name="public-awareness-campaigns"/>
    <w:p>
      <w:pPr>
        <w:pStyle w:val="Heading3"/>
      </w:pPr>
      <w:r>
        <w:t xml:space="preserve">4.3 Public Awareness Campaigns</w:t>
      </w:r>
    </w:p>
    <w:p>
      <w:pPr>
        <w:pStyle w:val="FirstParagraph"/>
      </w:pPr>
      <w:r>
        <w:t xml:space="preserve">Educating residents about basic troubleshooting techniques can reduce minor calls but more importantly it raises awareness regarding when professional intervention is necessary preventing further complications from DIY attempts lacking proper knowledge base.</w:t>
      </w:r>
    </w:p>
    <w:bookmarkEnd w:id="25"/>
    <w:bookmarkEnd w:id="26"/>
    <w:bookmarkStart w:id="27" w:name="economic-implications"/>
    <w:p>
      <w:pPr>
        <w:pStyle w:val="Heading2"/>
      </w:pPr>
      <w:r>
        <w:t xml:space="preserve">5. Economic Implications</w:t>
      </w:r>
    </w:p>
    <w:p>
      <w:pPr>
        <w:pStyle w:val="FirstParagraph"/>
      </w:pPr>
      <w:r>
        <w:t xml:space="preserve">The formalization of the plumber sector promises substantial economic benefits not just for individuals seeking reliable repairs but also significantly boosts job creation opportunities throughout India Mumbai. By creating structured career paths within this trade we encourage young professionals to enter skilled labor fields thereby boosting productivity levels nationally.</w:t>
      </w:r>
      <w:r>
        <w:br/>
      </w:r>
      <w:r>
        <w:br/>
      </w:r>
      <w:r>
        <w:t xml:space="preserve">Moreover improved sanitation standards resulting from quality plumbing work lead directly to reduced healthcare expenditures associated with waterborne diseases affecting millions annually in dense urban environments like those found across various districts of India Mumbai.</w:t>
      </w:r>
    </w:p>
    <w:bookmarkEnd w:id="27"/>
    <w:bookmarkStart w:id="28" w:name="implementation-timeline"/>
    <w:p>
      <w:pPr>
        <w:pStyle w:val="Heading2"/>
      </w:pPr>
      <w:r>
        <w:t xml:space="preserve">6. 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Phase</w:t>
            </w:r>
          </w:p>
        </w:tc>
        <w:tc>
          <w:tcPr/>
          <w:p>
            <w:pPr>
              <w:pStyle w:val="Compact"/>
              <w:jc w:val="left"/>
            </w:pPr>
            <w:r>
              <w:t xml:space="preserve">Action Item</w:t>
            </w:r>
          </w:p>
        </w:tc>
      </w:tr>
    </w:tbl>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India Mumbai</dc:title>
  <dc:creator/>
  <dc:language>en</dc:language>
  <cp:keywords/>
  <dcterms:created xsi:type="dcterms:W3CDTF">2026-07-29T14:41:49Z</dcterms:created>
  <dcterms:modified xsi:type="dcterms:W3CDTF">2026-07-29T14:41:49Z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