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0" w:name="Xccb220c4615c41d030263445e2e1674fb4f0efe"/>
    <w:p>
      <w:pPr>
        <w:pStyle w:val="Heading1"/>
      </w:pPr>
      <w:r>
        <w:t xml:space="preserve">Project Report: Implementation of Standardized Plumber Services in Morocco Casablanca</w:t>
      </w:r>
    </w:p>
    <w:p>
      <w:pPr>
        <w:pStyle w:val="FirstParagraph"/>
      </w:pPr>
      <w:r>
        <w:br/>
      </w:r>
      <w:r>
        <w:rPr>
          <w:bCs/>
          <w:b/>
        </w:rPr>
        <w:t xml:space="preserve">Date:</w:t>
      </w:r>
      <w:r>
        <w:t xml:space="preserve"> </w:t>
      </w:r>
      <w:r>
        <w:t xml:space="preserve">October 26, 2023</w:t>
      </w:r>
      <w:r>
        <w:br/>
      </w:r>
      <w:r>
        <w:br/>
      </w:r>
      <w:r>
        <w:rPr>
          <w:bCs/>
          <w:b/>
        </w:rPr>
        <w:t xml:space="preserve">To:</w:t>
      </w:r>
      <w:r>
        <w:rPr>
          <w:iCs/>
          <w:i/>
        </w:rPr>
        <w:t xml:space="preserve">Municipal Administration and Stakeholders, Morocco Casablanca</w:t>
      </w:r>
      <w:r>
        <w:br/>
      </w:r>
      <w:r>
        <w:br/>
      </w:r>
    </w:p>
    <w:p>
      <w:pPr>
        <w:pStyle w:val="BodyText"/>
      </w:pPr>
      <w:r>
        <w:t xml:space="preserve">From:</w:t>
      </w:r>
      <w:r>
        <w:rPr>
          <w:iCs/>
          <w:i/>
        </w:rPr>
        <w:t xml:space="preserve">Urban Infrastructure Development Team</w:t>
      </w:r>
    </w:p>
    <w:p>
      <w:pPr>
        <w:pStyle w:val="BodyText"/>
      </w:pPr>
      <w:r>
        <w:t xml:space="preserve">The rapid urban expansion of Morocco Casablanca necessitates an urgent upgrade in municipal infrastructure services, with a particular focus on water management and sanitation. This report outlines the strategic implementation plan for deploying certified</w:t>
      </w:r>
      <w:r>
        <w:t xml:space="preserve"> </w:t>
      </w:r>
      <w:r>
        <w:rPr>
          <w:bCs/>
          <w:b/>
        </w:rPr>
        <w:t xml:space="preserve">Plumber</w:t>
      </w:r>
      <w:r>
        <w:t xml:space="preserve"> </w:t>
      </w:r>
      <w:r>
        <w:t xml:space="preserve">professionals across various districts of Morocco Casablanca. The initiative aims to enhance service quality, reduce water loss due to leaks, and ensure public health standards are met.</w:t>
      </w:r>
    </w:p>
    <w:p>
      <w:pPr>
        <w:pStyle w:val="BodyText"/>
      </w:pPr>
      <w:r>
        <w:br/>
      </w:r>
    </w:p>
    <w:bookmarkStart w:id="20" w:name="background-and-context"/>
    <w:p>
      <w:pPr>
        <w:pStyle w:val="Heading2"/>
      </w:pPr>
      <w:r>
        <w:t xml:space="preserve">2. Background and Context</w:t>
      </w:r>
      <w:r>
        <w:br/>
      </w:r>
    </w:p>
    <w:p>
      <w:pPr>
        <w:pStyle w:val="FirstParagraph"/>
      </w:pPr>
      <w:r>
        <w:t xml:space="preserve">Morocco Casablanca stands as the economic hub of Morocco, characterized by a dense population and significant industrial activity. However, this growth has strained existing water supply networks. In recent years, reports indicate a considerable percentage of potable water is lost through leaks in residential and commercial properties. The absence of standardized maintenance protocols and a shortage of qualified</w:t>
      </w:r>
      <w:r>
        <w:t xml:space="preserve"> </w:t>
      </w:r>
      <w:r>
        <w:rPr>
          <w:bCs/>
          <w:b/>
        </w:rPr>
        <w:t xml:space="preserve">Plumber</w:t>
      </w:r>
      <w:r>
        <w:t xml:space="preserve"> </w:t>
      </w:r>
      <w:r>
        <w:t xml:space="preserve">technicians have exacerbated these issues.</w:t>
      </w:r>
    </w:p>
    <w:p>
      <w:pPr>
        <w:pStyle w:val="BodyText"/>
      </w:pPr>
      <w:r>
        <w:br/>
      </w:r>
    </w:p>
    <w:p>
      <w:pPr>
        <w:pStyle w:val="BodyText"/>
      </w:pPr>
      <w:r>
        <w:t xml:space="preserve">The current landscape in Morocco Casablanca reveals a fragmented market for plumbing services. Many unqualified individuals offer their services, leading to substandard workmanship and potential health hazards. By establishing a formal framework for</w:t>
      </w:r>
      <w:r>
        <w:t xml:space="preserve"> </w:t>
      </w:r>
      <w:r>
        <w:rPr>
          <w:bCs/>
          <w:b/>
        </w:rPr>
        <w:t xml:space="preserve">Plumber</w:t>
      </w:r>
      <w:r>
        <w:t xml:space="preserve"> </w:t>
      </w:r>
      <w:r>
        <w:t xml:space="preserve">certification and deployment, the municipality can address these challenges effectively.</w:t>
      </w:r>
    </w:p>
    <w:p>
      <w:pPr>
        <w:pStyle w:val="BodyText"/>
      </w:pPr>
      <w:r>
        <w:br/>
      </w:r>
    </w:p>
    <w:bookmarkEnd w:id="20"/>
    <w:bookmarkStart w:id="21" w:name="objectives-of-the-project"/>
    <w:p>
      <w:pPr>
        <w:pStyle w:val="Heading2"/>
      </w:pPr>
      <w:r>
        <w:t xml:space="preserve">3. Objectives of the Project</w:t>
      </w:r>
      <w:r>
        <w:br/>
      </w:r>
    </w:p>
    <w:p>
      <w:pPr>
        <w:numPr>
          <w:ilvl w:val="0"/>
          <w:numId w:val="1001"/>
        </w:numPr>
        <w:pStyle w:val="Compact"/>
      </w:pPr>
      <w:r>
        <w:t xml:space="preserve">To train and certify at least 500 local technicians as professional</w:t>
      </w:r>
      <w:r>
        <w:t xml:space="preserve"> </w:t>
      </w:r>
      <w:r>
        <w:rPr>
          <w:bCs/>
          <w:b/>
        </w:rPr>
        <w:t xml:space="preserve">Plumber</w:t>
      </w:r>
      <w:r>
        <w:t xml:space="preserve">s within the next two years.</w:t>
      </w:r>
    </w:p>
    <w:p>
      <w:pPr>
        <w:numPr>
          <w:ilvl w:val="0"/>
          <w:numId w:val="1001"/>
        </w:numPr>
        <w:pStyle w:val="Compact"/>
      </w:pPr>
      <w:r>
        <w:t xml:space="preserve">To implement a monitoring system for plumbing installations in new constructions across Morocco Casablanca.</w:t>
      </w:r>
    </w:p>
    <w:p>
      <w:pPr>
        <w:numPr>
          <w:ilvl w:val="0"/>
          <w:numId w:val="1001"/>
        </w:numPr>
        <w:pStyle w:val="Compact"/>
      </w:pPr>
      <w:r>
        <w:t xml:space="preserve">To reduce water leakage rates by 30% in targeted districts of Morocco Casablanca through regular maintenance services provided by certified</w:t>
      </w:r>
      <w:r>
        <w:t xml:space="preserve"> </w:t>
      </w:r>
      <w:r>
        <w:rPr>
          <w:bCs/>
          <w:b/>
        </w:rPr>
        <w:t xml:space="preserve">Plumber</w:t>
      </w:r>
      <w:r>
        <w:t xml:space="preserve">s.</w:t>
      </w:r>
    </w:p>
    <w:p>
      <w:pPr>
        <w:numPr>
          <w:ilvl w:val="0"/>
          <w:numId w:val="1001"/>
        </w:numPr>
        <w:pStyle w:val="Compact"/>
      </w:pPr>
      <w:r>
        <w:t xml:space="preserve">To enhance public awareness regarding the importance of professional plumbing services in maintaining public health and resource efficiency.</w:t>
      </w:r>
    </w:p>
    <w:p>
      <w:pPr>
        <w:pStyle w:val="FirstParagraph"/>
      </w:pPr>
      <w:r>
        <w:br/>
      </w:r>
    </w:p>
    <w:bookmarkEnd w:id="21"/>
    <w:bookmarkStart w:id="25" w:name="methodology"/>
    <w:p>
      <w:pPr>
        <w:pStyle w:val="Heading2"/>
      </w:pPr>
      <w:r>
        <w:t xml:space="preserve">4. Methodology</w:t>
      </w:r>
      <w:r>
        <w:br/>
      </w:r>
    </w:p>
    <w:p>
      <w:pPr>
        <w:pStyle w:val="FirstParagraph"/>
      </w:pPr>
      <w:r>
        <w:t xml:space="preserve">The project will be executed in three phases:</w:t>
      </w:r>
    </w:p>
    <w:p>
      <w:pPr>
        <w:pStyle w:val="BodyText"/>
      </w:pPr>
      <w:r>
        <w:br/>
      </w:r>
    </w:p>
    <w:bookmarkStart w:id="22" w:name="phase-1-training-and-certification"/>
    <w:p>
      <w:pPr>
        <w:pStyle w:val="Heading3"/>
      </w:pPr>
      <w:r>
        <w:t xml:space="preserve">Phase 1: Training and Certification</w:t>
      </w:r>
    </w:p>
    <w:p>
      <w:pPr>
        <w:pStyle w:val="FirstParagraph"/>
      </w:pPr>
      <w:r>
        <w:t xml:space="preserve">In collaboration with technical vocational training centers in Morocco Casablanca, comprehensive</w:t>
      </w:r>
      <w:r>
        <w:t xml:space="preserve"> </w:t>
      </w:r>
      <w:r>
        <w:rPr>
          <w:bCs/>
          <w:b/>
        </w:rPr>
        <w:t xml:space="preserve">Plumber</w:t>
      </w:r>
      <w:r>
        <w:t xml:space="preserve"> </w:t>
      </w:r>
      <w:r>
        <w:t xml:space="preserve">training programs will be developed. These courses will cover basic plumbing techniques, advanced pipe fitting, water conservation methods, and safety regulations. Upon completion of the course and successful evaluation, participants will receive a certification recognized by the local authorities of Morocco Casablanca.</w:t>
      </w:r>
    </w:p>
    <w:p>
      <w:pPr>
        <w:pStyle w:val="BodyText"/>
      </w:pPr>
      <w:r>
        <w:br/>
      </w:r>
    </w:p>
    <w:bookmarkEnd w:id="22"/>
    <w:bookmarkStart w:id="23" w:name="X5ef4e2139c5646df51df802503bb2257b2f7f4c"/>
    <w:p>
      <w:pPr>
        <w:pStyle w:val="Heading3"/>
      </w:pPr>
      <w:r>
        <w:t xml:space="preserve">Phase 2: Deployment and Service Integration</w:t>
      </w:r>
    </w:p>
    <w:p>
      <w:pPr>
        <w:pStyle w:val="FirstParagraph"/>
      </w:pPr>
      <w:r>
        <w:t xml:space="preserve">Certified</w:t>
      </w:r>
      <w:r>
        <w:t xml:space="preserve"> </w:t>
      </w:r>
      <w:r>
        <w:rPr>
          <w:bCs/>
          <w:b/>
        </w:rPr>
        <w:t xml:space="preserve">Plumber</w:t>
      </w:r>
      <w:r>
        <w:t xml:space="preserve">s will be integrated into a centralized service network accessible to residents and businesses in Morocco Casablanca. This network will operate through a dedicated application, allowing users to schedule services easily. The system will also facilitate tracking of service quality and customer feedback.</w:t>
      </w:r>
    </w:p>
    <w:p>
      <w:pPr>
        <w:pStyle w:val="BodyText"/>
      </w:pPr>
      <w:r>
        <w:br/>
      </w:r>
    </w:p>
    <w:bookmarkEnd w:id="23"/>
    <w:bookmarkStart w:id="24" w:name="phase-3-monitoring-and-evaluation"/>
    <w:p>
      <w:pPr>
        <w:pStyle w:val="Heading3"/>
      </w:pPr>
      <w:r>
        <w:t xml:space="preserve">Phase 3: Monitoring and Evaluation</w:t>
      </w:r>
    </w:p>
    <w:p>
      <w:pPr>
        <w:pStyle w:val="FirstParagraph"/>
      </w:pPr>
      <w:r>
        <w:t xml:space="preserve">A robust monitoring framework will be established to assess the impact of the</w:t>
      </w:r>
      <w:r>
        <w:t xml:space="preserve"> </w:t>
      </w:r>
      <w:r>
        <w:rPr>
          <w:bCs/>
          <w:b/>
        </w:rPr>
        <w:t xml:space="preserve">Plumber</w:t>
      </w:r>
      <w:r>
        <w:t xml:space="preserve"> </w:t>
      </w:r>
      <w:r>
        <w:t xml:space="preserve">deployment on water conservation and service quality in Morocco Casablanca. Regular audits will be conducted to ensure compliance with standards, and data analysis will guide future improvements.</w:t>
      </w:r>
    </w:p>
    <w:p>
      <w:pPr>
        <w:pStyle w:val="BodyText"/>
      </w:pPr>
      <w:r>
        <w:br/>
      </w:r>
    </w:p>
    <w:bookmarkEnd w:id="24"/>
    <w:bookmarkEnd w:id="25"/>
    <w:bookmarkStart w:id="26" w:name="challenges-and-solutions"/>
    <w:p>
      <w:pPr>
        <w:pStyle w:val="Heading2"/>
      </w:pPr>
      <w:r>
        <w:t xml:space="preserve">5. Challenges and Solutions</w:t>
      </w:r>
      <w:r>
        <w:br/>
      </w:r>
    </w:p>
    <w:p>
      <w:pPr>
        <w:numPr>
          <w:ilvl w:val="0"/>
          <w:numId w:val="1002"/>
        </w:numPr>
        <w:pStyle w:val="Compact"/>
      </w:pPr>
      <w:r>
        <w:rPr>
          <w:bCs/>
          <w:b/>
        </w:rPr>
        <w:t xml:space="preserve">Lack of Awareness:</w:t>
      </w:r>
      <w:r>
        <w:t xml:space="preserve"> </w:t>
      </w:r>
      <w:r>
        <w:t xml:space="preserve">Residents in some areas of Morocco Casablanca may not understand the benefits of hiring certified</w:t>
      </w:r>
      <w:r>
        <w:t xml:space="preserve"> </w:t>
      </w:r>
      <w:r>
        <w:rPr>
          <w:bCs/>
          <w:b/>
        </w:rPr>
        <w:t xml:space="preserve">Plumber</w:t>
      </w:r>
      <w:r>
        <w:t xml:space="preserve">s. Solution: Launch a public awareness campaign highlighting the risks associated with unqualified plumbing work.</w:t>
      </w:r>
    </w:p>
    <w:p>
      <w:pPr>
        <w:numPr>
          <w:ilvl w:val="0"/>
          <w:numId w:val="1002"/>
        </w:numPr>
        <w:pStyle w:val="Compact"/>
      </w:pPr>
      <w:r>
        <w:rPr>
          <w:bCs/>
          <w:b/>
        </w:rPr>
        <w:t xml:space="preserve">Funding Constraints:</w:t>
      </w:r>
      <w:r>
        <w:t xml:space="preserve"> </w:t>
      </w:r>
      <w:r>
        <w:t xml:space="preserve">Initial investment for training and certification processes requires significant resources. Solution: Seek partnerships with international development agencies interested in sustainable urban development in Morocco Casablanca.</w:t>
      </w:r>
    </w:p>
    <w:p>
      <w:pPr>
        <w:numPr>
          <w:ilvl w:val="0"/>
          <w:numId w:val="1002"/>
        </w:numPr>
        <w:pStyle w:val="Compact"/>
      </w:pPr>
      <w:r>
        <w:rPr>
          <w:bCs/>
          <w:b/>
        </w:rPr>
        <w:t xml:space="preserve">Regulatory Compliance:</w:t>
      </w:r>
      <w:r>
        <w:t xml:space="preserve"> </w:t>
      </w:r>
      <w:r>
        <w:t xml:space="preserve">Enforcing regulations on plumbing standards can be challenging. Solution: Strengthen collaboration between municipal authorities and private sector stakeholders to create a unified approach to regulation enforcement for</w:t>
      </w:r>
      <w:r>
        <w:t xml:space="preserve"> </w:t>
      </w:r>
      <w:r>
        <w:rPr>
          <w:bCs/>
          <w:b/>
        </w:rPr>
        <w:t xml:space="preserve">Plumber</w:t>
      </w:r>
      <w:r>
        <w:t xml:space="preserve">s in Morocco Casablanca.</w:t>
      </w:r>
    </w:p>
    <w:p>
      <w:pPr>
        <w:pStyle w:val="FirstParagraph"/>
      </w:pPr>
      <w:r>
        <w:br/>
      </w:r>
    </w:p>
    <w:bookmarkEnd w:id="26"/>
    <w:bookmarkStart w:id="27" w:name="expected-outcomes"/>
    <w:p>
      <w:pPr>
        <w:pStyle w:val="Heading2"/>
      </w:pPr>
      <w:r>
        <w:t xml:space="preserve">6. Expected Outcomes</w:t>
      </w:r>
      <w:r>
        <w:br/>
      </w:r>
    </w:p>
    <w:p>
      <w:pPr>
        <w:pStyle w:val="FirstParagraph"/>
      </w:pPr>
      <w:r>
        <w:t xml:space="preserve">The successful implementation of this project will yield several key outcomes:</w:t>
      </w:r>
    </w:p>
    <w:p>
      <w:pPr>
        <w:numPr>
          <w:ilvl w:val="0"/>
          <w:numId w:val="1003"/>
        </w:numPr>
        <w:pStyle w:val="Compact"/>
      </w:pPr>
      <w:r>
        <w:t xml:space="preserve">A skilled workforce of certified</w:t>
      </w:r>
      <w:r>
        <w:t xml:space="preserve"> </w:t>
      </w:r>
      <w:r>
        <w:rPr>
          <w:bCs/>
          <w:b/>
        </w:rPr>
        <w:t xml:space="preserve">Plumber</w:t>
      </w:r>
      <w:r>
        <w:t xml:space="preserve">s ready to address the plumbing needs of Morocco Casablanca's growing population.</w:t>
      </w:r>
    </w:p>
    <w:p>
      <w:pPr>
        <w:numPr>
          <w:ilvl w:val="0"/>
          <w:numId w:val="1003"/>
        </w:numPr>
        <w:pStyle w:val="Compact"/>
      </w:pPr>
      <w:r>
        <w:t xml:space="preserve">A significant reduction in water loss, contributing to sustainable water management practices in Morocco Casablanca.</w:t>
      </w:r>
    </w:p>
    <w:p>
      <w:pPr>
        <w:numPr>
          <w:ilvl w:val="0"/>
          <w:numId w:val="1003"/>
        </w:numPr>
        <w:pStyle w:val="Compact"/>
      </w:pPr>
      <w:r>
        <w:t xml:space="preserve">An improved public perception of plumbing services, leading to increased demand for professional solutions from certified</w:t>
      </w:r>
      <w:r>
        <w:t xml:space="preserve"> </w:t>
      </w:r>
      <w:r>
        <w:rPr>
          <w:bCs/>
          <w:b/>
        </w:rPr>
        <w:t xml:space="preserve">Plumber</w:t>
      </w:r>
      <w:r>
        <w:t xml:space="preserve">s.</w:t>
      </w:r>
    </w:p>
    <w:p>
      <w:pPr>
        <w:pStyle w:val="FirstParagraph"/>
      </w:pPr>
      <w:r>
        <w:br/>
      </w:r>
    </w:p>
    <w:bookmarkEnd w:id="27"/>
    <w:bookmarkStart w:id="28" w:name="conclusion"/>
    <w:p>
      <w:pPr>
        <w:pStyle w:val="Heading2"/>
      </w:pPr>
      <w:r>
        <w:t xml:space="preserve">7. Conclusion</w:t>
      </w:r>
      <w:r>
        <w:br/>
      </w:r>
    </w:p>
    <w:p>
      <w:pPr>
        <w:pStyle w:val="FirstParagraph"/>
      </w:pPr>
      <w:r>
        <w:t xml:space="preserve">The strategic deployment of certified</w:t>
      </w:r>
      <w:r>
        <w:t xml:space="preserve"> </w:t>
      </w:r>
      <w:r>
        <w:rPr>
          <w:bCs/>
          <w:b/>
        </w:rPr>
        <w:t xml:space="preserve">Plumber</w:t>
      </w:r>
      <w:r>
        <w:t xml:space="preserve">s is crucial for the ongoing development and sustainability of infrastructure in Morocco Casablanca. By addressing the current deficiencies in plumbing services, this project will not only enhance service quality but also contribute to public health and resource efficiency. The collaboration between municipal authorities, training institutions, and private sector stakeholders is essential for achieving these goals.</w:t>
      </w:r>
    </w:p>
    <w:p>
      <w:pPr>
        <w:pStyle w:val="BodyText"/>
      </w:pPr>
      <w:r>
        <w:br/>
      </w:r>
    </w:p>
    <w:p>
      <w:pPr>
        <w:pStyle w:val="BodyText"/>
      </w:pPr>
      <w:r>
        <w:t xml:space="preserve">In conclusion, investing in professional</w:t>
      </w:r>
      <w:r>
        <w:t xml:space="preserve"> </w:t>
      </w:r>
      <w:r>
        <w:rPr>
          <w:bCs/>
          <w:b/>
        </w:rPr>
        <w:t xml:space="preserve">Plumber</w:t>
      </w:r>
      <w:r>
        <w:t xml:space="preserve"> </w:t>
      </w:r>
      <w:r>
        <w:t xml:space="preserve">services represents a significant step forward for Morocco Casablanca. It aligns with the broader objectives of urban modernization and sustainable development. We recommend immediate action to initiate this transformative project, ensuring that Morocco Casablanca continues to thrive as a leading city in the region.</w:t>
      </w:r>
    </w:p>
    <w:p>
      <w:pPr>
        <w:pStyle w:val="BodyText"/>
      </w:pPr>
      <w:r>
        <w:br/>
      </w:r>
    </w:p>
    <w:bookmarkEnd w:id="28"/>
    <w:bookmarkStart w:id="29" w:name="recommendations"/>
    <w:p>
      <w:pPr>
        <w:pStyle w:val="Heading2"/>
      </w:pPr>
      <w:r>
        <w:t xml:space="preserve">8. Recommendations</w:t>
      </w:r>
      <w:r>
        <w:br/>
      </w:r>
    </w:p>
    <w:p>
      <w:pPr>
        <w:numPr>
          <w:ilvl w:val="0"/>
          <w:numId w:val="1004"/>
        </w:numPr>
        <w:pStyle w:val="Compact"/>
      </w:pPr>
      <w:r>
        <w:t xml:space="preserve">Prioritize funding allocation for training programs focused on developing a qualified pool of</w:t>
      </w:r>
      <w:r>
        <w:t xml:space="preserve"> </w:t>
      </w:r>
      <w:r>
        <w:rPr>
          <w:bCs/>
          <w:b/>
        </w:rPr>
        <w:t xml:space="preserve">Plumber</w:t>
      </w:r>
      <w:r>
        <w:t xml:space="preserve">s.</w:t>
      </w:r>
    </w:p>
    <w:p>
      <w:pPr>
        <w:numPr>
          <w:ilvl w:val="0"/>
          <w:numId w:val="1004"/>
        </w:numPr>
        <w:pStyle w:val="Compact"/>
      </w:pPr>
      <w:r>
        <w:t xml:space="preserve">Establish clear regulatory frameworks governing plumbing services to ensure quality and safety standards in Morocco Casablanca.</w:t>
      </w:r>
    </w:p>
    <w:p>
      <w:pPr>
        <w:numPr>
          <w:ilvl w:val="0"/>
          <w:numId w:val="1004"/>
        </w:numPr>
        <w:pStyle w:val="Compact"/>
      </w:pPr>
      <w:r>
        <w:t xml:space="preserve">Foster community engagement through educational initiatives emphasizing the importance of professional plumbing services.</w:t>
      </w:r>
    </w:p>
    <w:p>
      <w:pPr>
        <w:pStyle w:val="FirstParagraph"/>
      </w:pPr>
      <w:r>
        <w:br/>
      </w:r>
    </w:p>
    <w:p>
      <w:pPr>
        <w:pStyle w:val="BodyText"/>
      </w:pPr>
      <w:r>
        <w:t xml:space="preserve">This project report underscores the critical need for action regarding</w:t>
      </w:r>
      <w:r>
        <w:t xml:space="preserve"> </w:t>
      </w:r>
      <w:r>
        <w:rPr>
          <w:bCs/>
          <w:b/>
        </w:rPr>
        <w:t xml:space="preserve">Plumber</w:t>
      </w:r>
      <w:r>
        <w:t xml:space="preserve"> </w:t>
      </w:r>
      <w:r>
        <w:t xml:space="preserve">certification and service provision in Morocco Casablanca. By embracing this initiative, stakeholders can contribute to a more resilient and efficient urban environment for all residents of Morocco Casablanca.</w:t>
      </w:r>
    </w:p>
    <w:p>
      <w:pPr>
        <w:pStyle w:val="BodyText"/>
      </w:pPr>
      <w:r>
        <w:br/>
      </w:r>
      <w:r>
        <w:rPr>
          <w:bCs/>
          <w:b/>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Morocco Casablanca</dc:title>
  <dc:creator/>
  <dc:language>en</dc:language>
  <cp:keywords/>
  <dcterms:created xsi:type="dcterms:W3CDTF">2026-07-29T06:11:28Z</dcterms:created>
  <dcterms:modified xsi:type="dcterms:W3CDTF">2026-07-29T06:11:28Z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