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Integrated</w:t>
      </w:r>
      <w:r>
        <w:t xml:space="preserve"> </w:t>
      </w:r>
      <w:r>
        <w:t xml:space="preserve">Plumbing</w:t>
      </w:r>
      <w:r>
        <w:t xml:space="preserve"> </w:t>
      </w:r>
      <w:r>
        <w:t xml:space="preserve">Infrastructure</w:t>
      </w:r>
      <w:r>
        <w:t xml:space="preserve"> </w:t>
      </w:r>
      <w:r>
        <w:t xml:space="preserve">and</w:t>
      </w:r>
      <w:r>
        <w:t xml:space="preserve"> </w:t>
      </w:r>
      <w:r>
        <w:t xml:space="preserve">Service</w:t>
      </w:r>
      <w:r>
        <w:t xml:space="preserve"> </w:t>
      </w:r>
      <w:r>
        <w:t xml:space="preserve">Optimization</w:t>
      </w:r>
      <w:r>
        <w:t xml:space="preserve"> </w:t>
      </w:r>
      <w:r>
        <w:t xml:space="preserve">in</w:t>
      </w:r>
      <w:r>
        <w:t xml:space="preserve"> </w:t>
      </w:r>
      <w:r>
        <w:t xml:space="preserve">Philippines</w:t>
      </w:r>
      <w:r>
        <w:t xml:space="preserve"> </w:t>
      </w:r>
      <w:r>
        <w:t xml:space="preserve">Manila</w:t>
      </w:r>
    </w:p>
    <w:bookmarkStart w:id="31" w:name="X98126426dbf4651ab73c94b9a458cb7c74c9dc2"/>
    <w:p>
      <w:pPr>
        <w:pStyle w:val="Heading1"/>
      </w:pPr>
      <w:r>
        <w:t xml:space="preserve">Project Report: Integrated Plumbing Infrastructure and Service Optimization in Philippines Manila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Metropolitan Development Authority</w:t>
      </w:r>
      <w:r>
        <w:br/>
      </w:r>
      <w:r>
        <w:t xml:space="preserve">: Urban Planning Committee</w:t>
      </w:r>
      <w:r>
        <w:br/>
      </w:r>
    </w:p>
    <w:p>
      <w:pPr>
        <w:pStyle w:val="BodyText"/>
      </w:pPr>
      <w:r>
        <w:br/>
      </w:r>
      <w:r>
        <w:br/>
      </w:r>
      <w:r>
        <w:t xml:space="preserve">This comprehensive report serves as a critical analysis of the current state, challenges, and proposed solutions regarding plumbing infrastructure and professional plumber services within the urban landscape of Philippines Manila. As one of the most densely populated cities in Southeast Asia,</w:t>
      </w:r>
      <w:r>
        <w:t xml:space="preserve"> </w:t>
      </w:r>
      <w:r>
        <w:rPr>
          <w:bCs/>
          <w:b/>
        </w:rPr>
        <w:t xml:space="preserve">Philippines Manila</w:t>
      </w:r>
      <w:r>
        <w:t xml:space="preserve"> </w:t>
      </w:r>
      <w:r>
        <w:t xml:space="preserve">faces unique hydrological and structural challenges that directly impact public health, residential safety, and economic productivity. This document outlines the necessity of standardizing practices for every licensed</w:t>
      </w:r>
      <w:r>
        <w:t xml:space="preserve"> </w:t>
      </w:r>
      <w:r>
        <w:rPr>
          <w:bCs/>
          <w:b/>
        </w:rPr>
        <w:t xml:space="preserve">Plumber</w:t>
      </w:r>
      <w:r>
        <w:t xml:space="preserve">, upgrading aging municipal networks, and implementing a digital-first approach to emergency service delivery in this dynamic capital region.</w:t>
      </w:r>
    </w:p>
    <w:bookmarkStart w:id="20" w:name="introduction-and-context"/>
    <w:p>
      <w:pPr>
        <w:pStyle w:val="Heading2"/>
      </w:pPr>
      <w:r>
        <w:t xml:space="preserve">1. Introduction and Context</w:t>
      </w:r>
    </w:p>
    <w:p>
      <w:pPr>
        <w:pStyle w:val="FirstParagraph"/>
      </w:pPr>
      <w:r>
        <w:rPr>
          <w:bCs/>
          <w:b/>
        </w:rPr>
        <w:t xml:space="preserve">Philippines Manila</w:t>
      </w:r>
      <w:r>
        <w:t xml:space="preserve"> </w:t>
      </w:r>
      <w:r>
        <w:t xml:space="preserve">is not merely a geographical location; it is the heart of the nation’s economy, culture, and governance. However, rapid urbanization has outpaced infrastructure development in many districts. The aging water distribution systems in</w:t>
      </w:r>
      <w:r>
        <w:t xml:space="preserve"> </w:t>
      </w:r>
      <w:r>
        <w:rPr>
          <w:bCs/>
          <w:b/>
        </w:rPr>
        <w:t xml:space="preserve">Philippines Manila</w:t>
      </w:r>
      <w:r>
        <w:t xml:space="preserve">, characterized by decades-old pipes and intermittent supply schedules, create a high demand for residential and commercial plumbing interventions. Consequently, the role of the professional</w:t>
      </w:r>
      <w:r>
        <w:t xml:space="preserve"> </w:t>
      </w:r>
      <w:r>
        <w:rPr>
          <w:bCs/>
          <w:b/>
        </w:rPr>
        <w:t xml:space="preserve">Plumber</w:t>
      </w:r>
      <w:r>
        <w:t xml:space="preserve"> </w:t>
      </w:r>
      <w:r>
        <w:t xml:space="preserve">has evolved from a reactive maintenance worker to a crucial component of urban resilience.</w:t>
      </w:r>
    </w:p>
    <w:p>
      <w:pPr>
        <w:pStyle w:val="BodyText"/>
      </w:pPr>
      <w:r>
        <w:t xml:space="preserve">This Project Report aims to document the current disparities in service quality, identify systemic bottlenecks affecting water accessibility in</w:t>
      </w:r>
      <w:r>
        <w:t xml:space="preserve"> </w:t>
      </w:r>
      <w:r>
        <w:rPr>
          <w:bCs/>
          <w:b/>
        </w:rPr>
        <w:t xml:space="preserve">Philippines Manila</w:t>
      </w:r>
      <w:r>
        <w:t xml:space="preserve">, and propose a strategic framework for enhancing the efficiency and reliability of plumbing services. The ultimate goal is to ensure that every resident and business owner in</w:t>
      </w:r>
      <w:r>
        <w:t xml:space="preserve"> </w:t>
      </w:r>
      <w:r>
        <w:rPr>
          <w:bCs/>
          <w:b/>
        </w:rPr>
        <w:t xml:space="preserve">Philippines Manila</w:t>
      </w:r>
      <w:r>
        <w:t xml:space="preserve"> </w:t>
      </w:r>
      <w:r>
        <w:t xml:space="preserve">has access to safe, uninterrupted water supply through competent professional assistance.</w:t>
      </w:r>
    </w:p>
    <w:bookmarkEnd w:id="20"/>
    <w:bookmarkStart w:id="22" w:name="Xfae96edf197f22e0550a5903b321f92aea6e085"/>
    <w:p>
      <w:pPr>
        <w:pStyle w:val="Heading2"/>
      </w:pPr>
      <w:r>
        <w:t xml:space="preserve">2. Current Infrastructure Status in Philippines Manila</w:t>
      </w:r>
    </w:p>
    <w:p>
      <w:pPr>
        <w:pStyle w:val="FirstParagraph"/>
      </w:pPr>
      <w:r>
        <w:t xml:space="preserve">The water infrastructure in</w:t>
      </w:r>
      <w:r>
        <w:t xml:space="preserve"> </w:t>
      </w:r>
      <w:r>
        <w:rPr>
          <w:bCs/>
          <w:b/>
        </w:rPr>
        <w:t xml:space="preserve">Philippines Manila</w:t>
      </w:r>
      <w:r>
        <w:t xml:space="preserve">Philippines Manila, pipe corrosion is severe, leading to frequent bursts that require immediate attention from a qualified</w:t>
      </w:r>
      <w:r>
        <w:t xml:space="preserve"> </w:t>
      </w:r>
      <w:r>
        <w:rPr>
          <w:bCs/>
          <w:b/>
        </w:rPr>
        <w:t xml:space="preserve">Plumber</w:t>
      </w:r>
      <w:r>
        <w:t xml:space="preserve">.</w:t>
      </w:r>
    </w:p>
    <w:bookmarkStart w:id="21" w:name="challenges-identified"/>
    <w:p>
      <w:pPr>
        <w:pStyle w:val="Heading3"/>
      </w:pPr>
      <w:r>
        <w:t xml:space="preserve">2.1 Challenges Identified</w:t>
      </w:r>
    </w:p>
    <w:p>
      <w:pPr>
        <w:numPr>
          <w:ilvl w:val="0"/>
          <w:numId w:val="1001"/>
        </w:numPr>
        <w:pStyle w:val="Compact"/>
      </w:pPr>
      <w:r>
        <w:rPr>
          <w:bCs/>
          <w:b/>
        </w:rPr>
        <w:t xml:space="preserve">Inconsistent Water Pressure:</w:t>
      </w:r>
      <w:r>
        <w:t xml:space="preserve"> </w:t>
      </w:r>
      <w:r>
        <w:t xml:space="preserve">High-rise buildings in central</w:t>
      </w:r>
      <w:r>
        <w:t xml:space="preserve"> </w:t>
      </w:r>
      <w:r>
        <w:rPr>
          <w:bCs/>
          <w:b/>
        </w:rPr>
        <w:t xml:space="preserve">Philippines Manila</w:t>
      </w:r>
    </w:p>
    <w:p>
      <w:pPr>
        <w:numPr>
          <w:ilvl w:val="0"/>
          <w:numId w:val="1001"/>
        </w:numPr>
        <w:pStyle w:val="Compact"/>
      </w:pPr>
      <w:r>
        <w:rPr>
          <w:bCs/>
          <w:b/>
        </w:rPr>
        <w:t xml:space="preserve">Flooding and Drainage Backflow:</w:t>
      </w:r>
      <w:r>
        <w:t xml:space="preserve"> </w:t>
      </w:r>
      <w:r>
        <w:t xml:space="preserve">During typhoon seasons, the drainage systems in low-lying areas of</w:t>
      </w:r>
      <w:r>
        <w:t xml:space="preserve"> </w:t>
      </w:r>
      <w:r>
        <w:rPr>
          <w:bCs/>
          <w:b/>
        </w:rPr>
        <w:t xml:space="preserve">Philippines ManilaPlumber</w:t>
      </w:r>
    </w:p>
    <w:p>
      <w:pPr>
        <w:numPr>
          <w:ilvl w:val="0"/>
          <w:numId w:val="1001"/>
        </w:numPr>
        <w:pStyle w:val="Compact"/>
      </w:pPr>
      <w:r>
        <w:rPr>
          <w:bCs/>
          <w:b/>
        </w:rPr>
        <w:t xml:space="preserve">Lack of Standardization:</w:t>
      </w:r>
      <w:r>
        <w:t xml:space="preserve"> </w:t>
      </w:r>
      <w:r>
        <w:t xml:space="preserve">There is a significant variance in workmanship quality among different contractors serving</w:t>
      </w:r>
    </w:p>
    <w:p>
      <w:pPr>
        <w:numPr>
          <w:ilvl w:val="0"/>
          <w:numId w:val="1000"/>
        </w:numPr>
        <w:pStyle w:val="Compact"/>
      </w:pPr>
      <w:r>
        <w:t xml:space="preserve">Philippines Manila, leading to recurring leaks and structural damage.</w:t>
      </w:r>
    </w:p>
    <w:bookmarkEnd w:id="21"/>
    <w:bookmarkEnd w:id="22"/>
    <w:bookmarkStart w:id="24" w:name="the-role-of-the-professional-plumber"/>
    <w:p>
      <w:pPr>
        <w:pStyle w:val="Heading2"/>
      </w:pPr>
      <w:r>
        <w:t xml:space="preserve">3. The Role of the Professional Plumber</w:t>
      </w:r>
    </w:p>
    <w:p>
      <w:pPr>
        <w:pStyle w:val="FirstParagraph"/>
      </w:pPr>
      <w:r>
        <w:t xml:space="preserve">The term "Plumber" must be redefined in the context of modern</w:t>
      </w:r>
      <w:r>
        <w:t xml:space="preserve"> </w:t>
      </w:r>
      <w:r>
        <w:rPr>
          <w:bCs/>
          <w:b/>
        </w:rPr>
        <w:t xml:space="preserve">Philippines Manila</w:t>
      </w:r>
      <w:r>
        <w:t xml:space="preserve">. It is no longer sufficient to simply fix a leak; a modern plumber must be knowledgeable about local building codes, water quality regulations, and sustainable engineering practices. This Project Report highlights that the integrity of plumbing systems in</w:t>
      </w:r>
    </w:p>
    <w:p>
      <w:pPr>
        <w:pStyle w:val="BodyText"/>
      </w:pPr>
      <w:r>
        <w:t xml:space="preserve">Philippines Manila depends heavily on the competency of these professionals.</w:t>
      </w:r>
    </w:p>
    <w:bookmarkStart w:id="23" w:name="technical-competency-requirements"/>
    <w:p>
      <w:pPr>
        <w:pStyle w:val="Heading3"/>
      </w:pPr>
      <w:r>
        <w:t xml:space="preserve">3.1 Technical Competency Requirements</w:t>
      </w:r>
    </w:p>
    <w:p>
      <w:pPr>
        <w:pStyle w:val="FirstParagraph"/>
      </w:pPr>
      <w:r>
        <w:t xml:space="preserve">To serve the complex needs of</w:t>
      </w:r>
      <w:r>
        <w:t xml:space="preserve"> </w:t>
      </w:r>
      <w:r>
        <w:rPr>
          <w:bCs/>
          <w:b/>
        </w:rPr>
        <w:t xml:space="preserve">Philippines Manila</w:t>
      </w:r>
      <w:r>
        <w:t xml:space="preserve">, a certified Plumber must possess:</w:t>
      </w:r>
    </w:p>
    <w:p>
      <w:pPr>
        <w:numPr>
          <w:ilvl w:val="0"/>
          <w:numId w:val="1002"/>
        </w:numPr>
        <w:pStyle w:val="Compact"/>
      </w:pPr>
      <w:r>
        <w:rPr>
          <w:bCs/>
          <w:b/>
        </w:rPr>
        <w:t xml:space="preserve">Piping Material Expertise:</w:t>
      </w:r>
      <w:r>
        <w:t xml:space="preserve"> </w:t>
      </w:r>
      <w:r>
        <w:t xml:space="preserve">Knowledge of PEX, PVC, and CPVC materials suitable for the humid and corrosive climate of</w:t>
      </w:r>
    </w:p>
    <w:p>
      <w:pPr>
        <w:numPr>
          <w:ilvl w:val="0"/>
          <w:numId w:val="1000"/>
        </w:numPr>
        <w:pStyle w:val="Compact"/>
      </w:pPr>
      <w:r>
        <w:t xml:space="preserve">Philippines Manila.</w:t>
      </w:r>
    </w:p>
    <w:p>
      <w:pPr>
        <w:numPr>
          <w:ilvl w:val="0"/>
          <w:numId w:val="1002"/>
        </w:numPr>
        <w:pStyle w:val="Compact"/>
      </w:pPr>
      <w:r>
        <w:rPr>
          <w:bCs/>
          <w:b/>
        </w:rPr>
        <w:t xml:space="preserve">Safety Compliance:</w:t>
      </w:r>
      <w:r>
        <w:t xml:space="preserve"> </w:t>
      </w:r>
      <w:r>
        <w:t xml:space="preserve">Adherence to the National Plumbing Code of the Philippines, which is critical for preventing cross-contamination in high-density housing.</w:t>
      </w:r>
    </w:p>
    <w:p>
      <w:pPr>
        <w:numPr>
          <w:ilvl w:val="0"/>
          <w:numId w:val="1002"/>
        </w:numPr>
        <w:pStyle w:val="Compact"/>
      </w:pPr>
      <w:r>
        <w:t xml:space="preserve">Troubleshooting Efficiency:The ability to diagnose issues quickly reduces downtime for businesses in the commercial districts of</w:t>
      </w:r>
    </w:p>
    <w:p>
      <w:pPr>
        <w:numPr>
          <w:ilvl w:val="0"/>
          <w:numId w:val="1000"/>
        </w:numPr>
        <w:pStyle w:val="Compact"/>
      </w:pPr>
      <w:r>
        <w:t xml:space="preserve">Philippines Manila.</w:t>
      </w:r>
    </w:p>
    <w:bookmarkEnd w:id="23"/>
    <w:bookmarkEnd w:id="24"/>
    <w:bookmarkStart w:id="28" w:name="proposed-strategic-initiatives"/>
    <w:p>
      <w:pPr>
        <w:pStyle w:val="Heading2"/>
      </w:pPr>
      <w:r>
        <w:t xml:space="preserve">4. Proposed Strategic Initiatives</w:t>
      </w:r>
    </w:p>
    <w:p>
      <w:pPr>
        <w:pStyle w:val="FirstParagraph"/>
      </w:pPr>
      <w:r>
        <w:t xml:space="preserve">In response to the findings detailed in this Project Report, we propose a three-pillar strategy specifically tailored for</w:t>
      </w:r>
    </w:p>
    <w:p>
      <w:pPr>
        <w:pStyle w:val="BodyText"/>
      </w:pPr>
      <w:r>
        <w:t xml:space="preserve">Philippines Manila.</w:t>
      </w:r>
    </w:p>
    <w:p>
      <w:pPr>
        <w:pStyle w:val="BodyText"/>
      </w:pPr>
      <w:r>
        <w:br/>
      </w:r>
    </w:p>
    <w:p>
      <w:pPr>
        <w:pStyle w:val="BodyText"/>
      </w:pPr>
      <w:r>
        <w:t xml:space="preserve">Pillar</w:t>
      </w:r>
    </w:p>
    <w:p>
      <w:pPr>
        <w:pStyle w:val="BodyText"/>
      </w:pPr>
      <w:r>
        <w:t xml:space="preserve">Objective for Philippines Manila</w:t>
      </w:r>
    </w:p>
    <w:p>
      <w:pPr>
        <w:pStyle w:val="BodyText"/>
      </w:pPr>
      <w:r>
        <w:t xml:space="preserve">Action Plan for Plumber Services</w:t>
      </w:r>
    </w:p>
    <w:p>
      <w:pPr>
        <w:pStyle w:val="BodyText"/>
      </w:pPr>
      <w:r>
        <w:br/>
      </w:r>
      <w:r>
        <w:br/>
      </w:r>
    </w:p>
    <w:bookmarkStart w:id="25" w:name="digital-integration-and-tracking"/>
    <w:p>
      <w:pPr>
        <w:pStyle w:val="Heading3"/>
      </w:pPr>
      <w:r>
        <w:t xml:space="preserve">4.1 Digital Integration and Tracking</w:t>
      </w:r>
    </w:p>
    <w:p>
      <w:pPr>
        <w:pStyle w:val="FirstParagraph"/>
      </w:pPr>
      <w:r>
        <w:t xml:space="preserve">A centralized digital platform should be developed exclusively for registered Plumber services in</w:t>
      </w:r>
    </w:p>
    <w:p>
      <w:pPr>
        <w:pStyle w:val="BodyText"/>
      </w:pPr>
      <w:r>
        <w:t xml:space="preserve">Philippines Manila. This system will allow residents to request repairs, track response times, and verify the certification of the technician. By digitizing service requests in</w:t>
      </w:r>
    </w:p>
    <w:p>
      <w:pPr>
        <w:pStyle w:val="BodyText"/>
      </w:pPr>
      <w:r>
        <w:t xml:space="preserve">Philippines Manila, we can reduce average response times by 40% during emergency scenarios.</w:t>
      </w:r>
    </w:p>
    <w:p>
      <w:pPr>
        <w:pStyle w:val="BodyText"/>
      </w:pPr>
      <w:r>
        <w:br/>
      </w:r>
    </w:p>
    <w:bookmarkEnd w:id="25"/>
    <w:bookmarkStart w:id="26" w:name="community-based-training-programs"/>
    <w:p>
      <w:pPr>
        <w:pStyle w:val="Heading3"/>
      </w:pPr>
      <w:r>
        <w:t xml:space="preserve">4.2 Community-Based Training Programs</w:t>
      </w:r>
    </w:p>
    <w:p>
      <w:pPr>
        <w:pStyle w:val="FirstParagraph"/>
      </w:pPr>
      <w:r>
        <w:t xml:space="preserve">We propose launching training workshops for aspiring Plumber professionals in key districts of</w:t>
      </w:r>
    </w:p>
    <w:p>
      <w:pPr>
        <w:pStyle w:val="BodyText"/>
      </w:pPr>
      <w:r>
        <w:t xml:space="preserve">Philippines Manila. These programs will focus on modern techniques, waste water management, and customer service excellence. By investing in human capital here, we ensure that the workforce serving</w:t>
      </w:r>
    </w:p>
    <w:p>
      <w:pPr>
        <w:pStyle w:val="BodyText"/>
      </w:pPr>
      <w:r>
        <w:t xml:space="preserve">Philippines Manila is skilled and reliable.</w:t>
      </w:r>
    </w:p>
    <w:p>
      <w:pPr>
        <w:pStyle w:val="BodyText"/>
      </w:pPr>
      <w:r>
        <w:br/>
      </w:r>
    </w:p>
    <w:bookmarkEnd w:id="26"/>
    <w:bookmarkStart w:id="27" w:name="X55358be1b1ec4d1f108716aea252d796d1556cf"/>
    <w:p>
      <w:pPr>
        <w:pStyle w:val="Heading3"/>
      </w:pPr>
      <w:r>
        <w:t xml:space="preserve">4.3 Infrastructure Upgrades for High-Rise Developments</w:t>
      </w:r>
    </w:p>
    <w:p>
      <w:pPr>
        <w:pStyle w:val="FirstParagraph"/>
      </w:pPr>
      <w:r>
        <w:t xml:space="preserve">New construction projects in</w:t>
      </w:r>
      <w:r>
        <w:t xml:space="preserve"> </w:t>
      </w:r>
      <w:r>
        <w:rPr>
          <w:bCs/>
          <w:b/>
        </w:rPr>
        <w:t xml:space="preserve">Philippines Manila</w:t>
      </w:r>
      <w:r>
        <w:br/>
      </w:r>
    </w:p>
    <w:bookmarkEnd w:id="27"/>
    <w:bookmarkEnd w:id="28"/>
    <w:bookmarkStart w:id="29" w:name="economic-and-social-impact-analysis"/>
    <w:p>
      <w:pPr>
        <w:pStyle w:val="Heading2"/>
      </w:pPr>
      <w:r>
        <w:t xml:space="preserve">5. Economic and Social Impact Analysis</w:t>
      </w:r>
    </w:p>
    <w:p>
      <w:pPr>
        <w:pStyle w:val="FirstParagraph"/>
      </w:pPr>
      <w:r>
        <w:t xml:space="preserve">Investing in robust plumbing infrastructure yields significant dividends for</w:t>
      </w:r>
    </w:p>
    <w:p>
      <w:pPr>
        <w:pStyle w:val="BodyText"/>
      </w:pPr>
      <w:r>
        <w:t xml:space="preserve">Philippines Manila. Economically, reliable water supply prevents business interruptions in the hospitality and manufacturing sectors. Socially, it reduces the incidence of waterborne diseases such as dengue fever and leptospirosis, which are prevalent when sanitation systems fail. Furthermore, creating a formalized career path for Plumber professionals contributes to job creation and professionalization within</w:t>
      </w:r>
    </w:p>
    <w:p>
      <w:pPr>
        <w:pStyle w:val="BodyText"/>
      </w:pPr>
      <w:r>
        <w:t xml:space="preserve">Philippines Manila.</w:t>
      </w:r>
    </w:p>
    <w:p>
      <w:pPr>
        <w:pStyle w:val="BodyText"/>
      </w:pPr>
      <w:r>
        <w:br/>
      </w:r>
    </w:p>
    <w:bookmarkEnd w:id="29"/>
    <w:bookmarkStart w:id="30" w:name="conclusion"/>
    <w:p>
      <w:pPr>
        <w:pStyle w:val="Heading2"/>
      </w:pPr>
      <w:r>
        <w:t xml:space="preserve">6. Conclusion</w:t>
      </w:r>
    </w:p>
    <w:p>
      <w:pPr>
        <w:pStyle w:val="FirstParagraph"/>
      </w:pPr>
      <w:r>
        <w:t xml:space="preserve">This Project Report underscores that the efficiency of plumbing services is intrinsically linked to the development status of</w:t>
      </w:r>
    </w:p>
    <w:p>
      <w:pPr>
        <w:pStyle w:val="BodyText"/>
      </w:pPr>
      <w:r>
        <w:t xml:space="preserve">Philippines Manila. The city cannot progress while its foundational utilities remain unstable. By elevating the standards for every Plumber operating within this region and modernizing the infrastructure supporting them,</w:t>
      </w:r>
    </w:p>
    <w:p>
      <w:pPr>
        <w:pStyle w:val="BodyText"/>
      </w:pPr>
      <w:r>
        <w:t xml:space="preserve">Philippines Manila can achieve greater resilience against climate challenges and population pressures.</w:t>
      </w:r>
    </w:p>
    <w:p>
      <w:pPr>
        <w:pStyle w:val="BodyText"/>
      </w:pPr>
      <w:r>
        <w:br/>
      </w:r>
    </w:p>
    <w:p>
      <w:pPr>
        <w:pStyle w:val="BodyText"/>
      </w:pPr>
      <w:r>
        <w:t xml:space="preserve">We strongly recommend the immediate adoption of these strategies to ensure that</w:t>
      </w:r>
    </w:p>
    <w:p>
      <w:pPr>
        <w:pStyle w:val="BodyText"/>
      </w:pPr>
      <w:r>
        <w:t xml:space="preserve">Philippines Manila maintains its status as a premier global city. The collaboration between municipal authorities, utility providers, and the community of Plumber professionals is essential to this success. Let us commit to building a cleaner, safer, and more efficient future for all residents of</w:t>
      </w:r>
    </w:p>
    <w:p>
      <w:pPr>
        <w:pStyle w:val="BodyText"/>
      </w:pPr>
      <w:r>
        <w:t xml:space="preserve">Philippines Manila.</w:t>
      </w:r>
    </w:p>
    <w:p>
      <w:pPr>
        <w:pStyle w:val="BodyText"/>
      </w:pPr>
      <w:r>
        <w:br/>
      </w:r>
      <w:r>
        <w:br/>
      </w:r>
    </w:p>
    <w:p>
      <w:r>
        <w:pict>
          <v:rect style="width:0;height:1.5pt" o:hralign="center" o:hrstd="t" o:hr="t"/>
        </w:pict>
      </w:r>
    </w:p>
    <w:p>
      <w:pPr>
        <w:pStyle w:val="FirstParagraph"/>
      </w:pPr>
      <w:r>
        <w:t xml:space="preserve">End of Report. Prepared by the Urban Development Analysis Team.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Integrated Plumbing Infrastructure and Service Optimization in Philippines Manila</dc:title>
  <dc:creator/>
  <dc:language>en</dc:language>
  <cp:keywords/>
  <dcterms:created xsi:type="dcterms:W3CDTF">2026-07-29T14:56:45Z</dcterms:created>
  <dcterms:modified xsi:type="dcterms:W3CDTF">2026-07-29T14:56:45Z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