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Plumbing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p>
      <w:pPr>
        <w:pStyle w:val="FirstParagraph"/>
      </w:pPr>
      <w:r>
        <w:t xml:space="preserve">```html</w:t>
      </w:r>
    </w:p>
    <w:bookmarkStart w:id="30" w:name="X8eaffbf59389f60dfba1c538551be588bc85598"/>
    <w:p>
      <w:pPr>
        <w:pStyle w:val="Heading1"/>
      </w:pPr>
      <w:r>
        <w:t xml:space="preserve">Project Report on Plumber Services and Infrastructure Development in Saudi Arabia Jeddah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titled</w:t>
      </w:r>
      <w:r>
        <w:t xml:space="preserve"> </w:t>
      </w:r>
      <w:r>
        <w:rPr>
          <w:bCs/>
          <w:b/>
        </w:rPr>
        <w:t xml:space="preserve">"Plumber"</w:t>
      </w:r>
      <w:r>
        <w:t xml:space="preserve">, provides a comprehensive analysis of the current state, challenges, and strategic recommendations for plumbing infrastructure development within the rapidly expanding urban landscape of</w:t>
      </w:r>
    </w:p>
    <w:p>
      <w:pPr>
        <w:pStyle w:val="BodyText"/>
      </w:pPr>
      <w:r>
        <w:t xml:space="preserve">Saudi Arabia Jeddah</w:t>
      </w:r>
    </w:p>
    <w:p>
      <w:pPr>
        <w:pStyle w:val="BodyText"/>
      </w:pPr>
      <w:r>
        <w:t xml:space="preserve">. As one of the Kingdom's most significant economic and commercial hubs, Jeddah faces unique hydrological and structural demands that require specialized expertise in residential and commercial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services. This document outlines key findings derived from field assessments conducted across multiple districts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</w:rPr>
        <w:t xml:space="preserve">Jeddah, Saudi Arabia Jeddah,</w:t>
      </w:r>
      <w:r>
        <w:t xml:space="preserve">Plumber professionals, and propose sustainable solutions tailored to the climatic conditions of</w:t>
      </w:r>
      <w:r>
        <w:t xml:space="preserve"> </w:t>
      </w:r>
      <w:r>
        <w:rPr>
          <w:iCs/>
          <w:i/>
        </w:rPr>
        <w:t xml:space="preserve">Saudi Arabia Jeddah.</w:t>
      </w:r>
    </w:p>
    <w:p>
      <w:pPr>
        <w:pStyle w:val="BodyText"/>
      </w:pPr>
      <w:r>
        <w:t xml:space="preserve">Our findings indicate that while municipal water coverage is high, leakage rates remain elevated due to aging infrastructure in older districts. Furthermore, there is a growing demand for specialized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addressing saltwater corrosion issues prevalent in coastal areas of</w:t>
      </w:r>
      <w:r>
        <w:t xml:space="preserve"> </w:t>
      </w:r>
      <w:r>
        <w:rPr>
          <w:iCs/>
          <w:i/>
        </w:rPr>
        <w:t xml:space="preserve">Saudi Arabia Jeddah.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Jeddah’s geographical location along the Red Sea coast presents distinct challenges for plumbing systems. High humidity, saline air, and periodic heavy rainfall contribute to accelerated deterioration of pipes and fittings. In</w:t>
      </w:r>
      <w:r>
        <w:t xml:space="preserve"> </w:t>
      </w:r>
      <w:r>
        <w:rPr>
          <w:bCs/>
          <w:b/>
        </w:rPr>
        <w:t xml:space="preserve">Saudi Arabia Jeddah,</w:t>
      </w:r>
      <w:r>
        <w:t xml:space="preserve"> </w:t>
      </w:r>
      <w:r>
        <w:t xml:space="preserve">maintaining reliable water supply requires robust materials resistant to corrosion, such as HDPE (High-Density Polyethylene) or stainless steel alternatives.</w:t>
      </w:r>
    </w:p>
    <w:p>
      <w:pPr>
        <w:pStyle w:val="BodyText"/>
      </w:pPr>
      <w:r>
        <w:t xml:space="preserve">The concept of a skilled</w:t>
      </w:r>
      <w:r>
        <w:t xml:space="preserve"> </w:t>
      </w:r>
      <w:r>
        <w:rPr>
          <w:iCs/>
          <w:i/>
        </w:rPr>
        <w:t xml:space="preserve">Plumber</w:t>
      </w:r>
      <w:r>
        <w:t xml:space="preserve"> </w:t>
      </w:r>
      <w:r>
        <w:t xml:space="preserve">in this region has evolved beyond simple repair tasks. Modern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professionals in</w:t>
      </w:r>
      <w:r>
        <w:t xml:space="preserve"> </w:t>
      </w:r>
      <w:r>
        <w:rPr>
          <w:iCs/>
          <w:i/>
        </w:rPr>
        <w:t xml:space="preserve">Saudi Arabia Jeddah,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for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was collected through:</w:t>
      </w:r>
    </w:p>
    <w:p>
      <w:pPr>
        <w:numPr>
          <w:ilvl w:val="0"/>
          <w:numId w:val="1001"/>
        </w:numPr>
        <w:pStyle w:val="Compact"/>
      </w:pPr>
      <w:r>
        <w:t xml:space="preserve">On-site inspections by certified</w:t>
      </w:r>
    </w:p>
    <w:p>
      <w:pPr>
        <w:numPr>
          <w:ilvl w:val="0"/>
          <w:numId w:val="1000"/>
        </w:numPr>
        <w:pStyle w:val="Compact"/>
      </w:pPr>
      <w:r>
        <w:t xml:space="preserve">PlumberSaudi Arabia Jeddah:</w:t>
      </w:r>
    </w:p>
    <w:p>
      <w:pPr>
        <w:numPr>
          <w:ilvl w:val="0"/>
          <w:numId w:val="1001"/>
        </w:numPr>
        <w:pStyle w:val="Compact"/>
      </w:pPr>
      <w:r>
        <w:t xml:space="preserve">Analysis of municipal water loss records from the National Water Company (NWC) branches in</w:t>
      </w:r>
      <w:r>
        <w:t xml:space="preserve"> </w:t>
      </w:r>
      <w:r>
        <w:rPr>
          <w:iCs/>
          <w:i/>
        </w:rPr>
        <w:t xml:space="preserve">Saudi Arabia Jeddah.</w:t>
      </w:r>
    </w:p>
    <w:bookmarkEnd w:id="22"/>
    <w:bookmarkStart w:id="26" w:name="key-findings"/>
    <w:p>
      <w:pPr>
        <w:pStyle w:val="Heading2"/>
      </w:pPr>
      <w:r>
        <w:t xml:space="preserve">4. Key Findings</w:t>
      </w:r>
    </w:p>
    <w:bookmarkStart w:id="23" w:name="infrastructure-degradation"/>
    <w:p>
      <w:pPr>
        <w:pStyle w:val="Heading3"/>
      </w:pPr>
      <w:r>
        <w:t xml:space="preserve">4.1 Infrastructure Degradation</w:t>
      </w:r>
    </w:p>
    <w:p>
      <w:pPr>
        <w:pStyle w:val="FirstParagraph"/>
      </w:pPr>
      <w:r>
        <w:t xml:space="preserve">In historic districts like Al-Balad, many plumbing systems date back decades. Local</w:t>
      </w:r>
    </w:p>
    <w:p>
      <w:pPr>
        <w:pStyle w:val="BodyText"/>
      </w:pPr>
      <w:r>
        <w:t xml:space="preserve">PlumberSaudi Arabia Jeddah,</w:t>
      </w:r>
    </w:p>
    <w:bookmarkEnd w:id="23"/>
    <w:bookmarkStart w:id="24" w:name="saltwater-intrusion"/>
    <w:p>
      <w:pPr>
        <w:pStyle w:val="Heading3"/>
      </w:pPr>
      <w:r>
        <w:t xml:space="preserve">4.2 Saltwater Intrusion</w:t>
      </w:r>
    </w:p>
    <w:p>
      <w:pPr>
        <w:pStyle w:val="FirstParagraph"/>
      </w:pPr>
      <w:r>
        <w:t xml:space="preserve">Coastal properties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Plumber</w:t>
      </w:r>
    </w:p>
    <w:bookmarkEnd w:id="24"/>
    <w:bookmarkStart w:id="25" w:name="service-accessibility"/>
    <w:p>
      <w:pPr>
        <w:pStyle w:val="Heading3"/>
      </w:pPr>
      <w:r>
        <w:t xml:space="preserve">4.3 Service Accessibility</w:t>
      </w:r>
    </w:p>
    <w:p>
      <w:pPr>
        <w:pStyle w:val="FirstParagraph"/>
      </w:pPr>
      <w:r>
        <w:t xml:space="preserve">While emergency</w:t>
      </w:r>
      <w:r>
        <w:t xml:space="preserve"> </w:t>
      </w:r>
      <w:r>
        <w:rPr>
          <w:bCs/>
          <w:b/>
        </w:rPr>
        <w:t xml:space="preserve">PlumberSaudi Arabia Jeddah,Plumber</w:t>
      </w:r>
    </w:p>
    <w:bookmarkEnd w:id="25"/>
    <w:bookmarkEnd w:id="26"/>
    <w:bookmarkStart w:id="27" w:name="challenges"/>
    <w:p>
      <w:pPr>
        <w:pStyle w:val="Heading2"/>
      </w:pPr>
      <w:r>
        <w:t xml:space="preserve">5. Challenges</w:t>
      </w:r>
    </w:p>
    <w:p>
      <w:pPr>
        <w:numPr>
          <w:ilvl w:val="0"/>
          <w:numId w:val="1002"/>
        </w:numPr>
        <w:pStyle w:val="Compact"/>
      </w:pPr>
      <w:r>
        <w:t xml:space="preserve">Lack of standardized certification for new</w:t>
      </w:r>
    </w:p>
    <w:p>
      <w:pPr>
        <w:numPr>
          <w:ilvl w:val="0"/>
          <w:numId w:val="1000"/>
        </w:numPr>
        <w:pStyle w:val="Compact"/>
      </w:pPr>
      <w:r>
        <w:t xml:space="preserve">PlumberSaudi Arabia Jeddah,</w:t>
      </w:r>
    </w:p>
    <w:p>
      <w:pPr>
        <w:numPr>
          <w:ilvl w:val="0"/>
          <w:numId w:val="1003"/>
        </w:numPr>
        <w:pStyle w:val="Compact"/>
      </w:pPr>
      <w:r>
        <w:t xml:space="preserve">High cost of imported plumbing materials suitable for coastal environments, impacting project budgets.</w:t>
      </w:r>
    </w:p>
    <w:p>
      <w:pPr>
        <w:numPr>
          <w:ilvl w:val="0"/>
          <w:numId w:val="1006"/>
        </w:numPr>
        <w:pStyle w:val="Compact"/>
      </w:pPr>
      <w:r>
        <w:t xml:space="preserve">Tech-Enabled Maintenance: Implement IoT-based leak detection systems managed by remote monitoring centers. This proactive approach allows</w:t>
      </w:r>
    </w:p>
    <w:p>
      <w:pPr>
        <w:numPr>
          <w:ilvl w:val="0"/>
          <w:numId w:val="1000"/>
        </w:numPr>
        <w:pStyle w:val="Compact"/>
      </w:pPr>
      <w:r>
        <w:t xml:space="preserve">PlumberSaudi Arabia Jeddah.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Material Standardization:</w:t>
      </w:r>
      <w:r>
        <w:t xml:space="preserve"> </w:t>
      </w:r>
      <w:r>
        <w:t xml:space="preserve">Promote the use of locally manufactured, corrosion-resistant pipes suitable for</w:t>
      </w:r>
      <w:r>
        <w:t xml:space="preserve"> </w:t>
      </w:r>
      <w:r>
        <w:rPr>
          <w:iCs/>
          <w:i/>
        </w:rPr>
        <w:t xml:space="preserve">Saudi Arabia Jeddah’s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underscores the critical importance of specialized plumbing infrastructure in supporting Jeddah’s growth. As a vital component of urban development, the role of the</w:t>
      </w:r>
      <w:r>
        <w:t xml:space="preserve"> </w:t>
      </w:r>
      <w:r>
        <w:rPr>
          <w:iCs/>
          <w:i/>
        </w:rPr>
        <w:t xml:space="preserve">Plumber</w:t>
      </w:r>
      <w:r>
        <w:t xml:space="preserve">Saudi Arabia Jeddah.</w:t>
      </w:r>
    </w:p>
    <w:p>
      <w:pPr>
        <w:pStyle w:val="BodyText"/>
      </w:pPr>
      <w:r>
        <w:t xml:space="preserve">By addressing current challenges through modernization, certification, and technological integration, we can ensure that the plumbing systems serving</w:t>
      </w:r>
      <w:r>
        <w:t xml:space="preserve"> </w:t>
      </w:r>
      <w:r>
        <w:rPr>
          <w:bCs/>
          <w:b/>
        </w:rPr>
        <w:t xml:space="preserve">Saudi Arabia Jeddah</w:t>
      </w:r>
    </w:p>
    <w:bookmarkEnd w:id="28"/>
    <w:bookmarkStart w:id="29" w:name="references"/>
    <w:p>
      <w:pPr>
        <w:pStyle w:val="Heading2"/>
      </w:pPr>
      <w:r>
        <w:t xml:space="preserve">8. References</w:t>
      </w:r>
    </w:p>
    <w:p>
      <w:pPr>
        <w:pStyle w:val="FirstParagraph"/>
      </w:pPr>
      <w:r>
        <w:t xml:space="preserve">National Water Company Reports on Water Loss in Western Region.</w:t>
      </w:r>
    </w:p>
    <w:p>
      <w:pPr>
        <w:pStyle w:val="BodyText"/>
      </w:pPr>
      <w:r>
        <w:t xml:space="preserve">Saudi Building Code: Plumbing Systems Requirements</w:t>
      </w:r>
    </w:p>
    <w:p>
      <w:pPr>
        <w:pStyle w:val="BodyText"/>
      </w:pPr>
      <w:r>
        <w:t xml:space="preserve">Journal of Environmental Engineering in Arid Climates (Case Study: Jeddah Coastline)</w:t>
      </w:r>
    </w:p>
    <w:p>
      <w:pPr>
        <w:pStyle w:val="BodyText"/>
      </w:pPr>
      <w:r>
        <w:t xml:space="preserve">The implementation of these recommendations will significantly improve the quality of life for residents and businesses in</w:t>
      </w:r>
      <w:r>
        <w:t xml:space="preserve"> </w:t>
      </w:r>
      <w:r>
        <w:rPr>
          <w:iCs/>
          <w:i/>
        </w:rPr>
        <w:t xml:space="preserve">Saudi Arabia Jeddah,</w:t>
      </w:r>
      <w:r>
        <w:t xml:space="preserve">Plumber</w:t>
      </w:r>
      <w:r>
        <w:br/>
      </w:r>
    </w:p>
    <w:p>
      <w:pPr>
        <w:pStyle w:val="BodyText"/>
      </w:pPr>
      <w:r>
        <w:rPr>
          <w:iCs/>
          <w:i/>
        </w:rPr>
        <w:t xml:space="preserve">End of Document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Plumbing Infrastructure Development in Saudi Arabia Jeddah</dc:title>
  <dc:creator/>
  <dc:language>en</dc:language>
  <cp:keywords/>
  <dcterms:created xsi:type="dcterms:W3CDTF">2026-07-29T17:57:59Z</dcterms:created>
  <dcterms:modified xsi:type="dcterms:W3CDTF">2026-07-29T17:57:59Z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