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Police</w:t>
      </w:r>
      <w:r>
        <w:t xml:space="preserve"> </w:t>
      </w:r>
      <w:r>
        <w:t xml:space="preserve">Officer</w:t>
      </w:r>
      <w:r>
        <w:t xml:space="preserve"> </w:t>
      </w:r>
      <w:r>
        <w:t xml:space="preserve">Deployment</w:t>
      </w:r>
      <w:r>
        <w:t xml:space="preserve"> </w:t>
      </w:r>
      <w:r>
        <w:t xml:space="preserve">in</w:t>
      </w:r>
      <w:r>
        <w:t xml:space="preserve"> </w:t>
      </w:r>
      <w:r>
        <w:t xml:space="preserve">Afghanistan</w:t>
      </w:r>
      <w:r>
        <w:t xml:space="preserve"> </w:t>
      </w:r>
      <w:r>
        <w:t xml:space="preserve">Kabul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Interior Affairs / International Security Assistance Framework</w:t>
      </w:r>
      <w:r>
        <w:br/>
      </w:r>
    </w:p>
    <w:bookmarkStart w:id="27" w:name="police-officer-project-report"/>
    <w:p>
      <w:pPr>
        <w:pStyle w:val="Heading1"/>
      </w:pPr>
      <w:r>
        <w:t xml:space="preserve">POLICE OFFICER PROJECT REPORT</w:t>
      </w:r>
    </w:p>
    <w:bookmarkStart w:id="20" w:name="executive-summary"/>
    <w:p>
      <w:pPr>
        <w:pStyle w:val="Heading2"/>
      </w:pPr>
      <w:r>
        <w:t xml:space="preserve">1. Executive Summary</w:t>
      </w:r>
    </w:p>
    <w:p>
      <w:pPr>
        <w:pStyle w:val="FirstParagraph"/>
      </w:pPr>
      <w:r>
        <w:t xml:space="preserve">This document serves as a comprehensive Project Report detailing the strategic deployment, operational challenges, and future outlook for every Police Officer assigned to the security apparatus in Afghanistan Kabul. The primary objective of this report is to analyze the efficacy of current law enforcement structures within the capital city context. As Afghanistan Kabul remains a focal point for national stability, international diplomatic engagement, and internal security dynamics, the role of each individual Police Officer has never been more critical. This Project Report evaluates how these officers are currently functioning amidst complex geopolitical shifts and provides a roadmap for enhancing their operational capacity in Afghanistan Kabul.</w:t>
      </w:r>
    </w:p>
    <w:bookmarkEnd w:id="20"/>
    <w:bookmarkStart w:id="21" w:name="background-and-context"/>
    <w:p>
      <w:pPr>
        <w:pStyle w:val="Heading2"/>
      </w:pPr>
      <w:r>
        <w:t xml:space="preserve">2. Background and Context</w:t>
      </w:r>
    </w:p>
    <w:p>
      <w:pPr>
        <w:pStyle w:val="FirstParagraph"/>
      </w:pPr>
      <w:r>
        <w:t xml:space="preserve">The landscape of law enforcement in Afghanistan Kabul has undergone significant transformation over the last decade. Historically, the presence of an international Police Officer training contingent aimed to professionalize local forces, instill human rights standards, and build sustainable institutional capacity. However, recent geopolitical changes have fundamentally altered this dynamic. Today, the remaining Police Officers in Afghanistan Kabul operate under a vastly different administrative and security framework. The capital city remains a hub of political activity, making it a high-value target for various insurgent groups and criminal networks. Consequently, the Project Report emphasizes that every Police Officer on duty in Afghanistan Kabul is not merely an enforcer of local laws but is also a symbol of state continuity and order in a volatile region.</w:t>
      </w:r>
    </w:p>
    <w:bookmarkEnd w:id="21"/>
    <w:bookmarkStart w:id="22" w:name="Xea06be08f374c8a75310b571ba43a2f283fb3c0"/>
    <w:p>
      <w:pPr>
        <w:pStyle w:val="Heading2"/>
      </w:pPr>
      <w:r>
        <w:t xml:space="preserve">3. Operational Challenges Faced by Police Officers</w:t>
      </w:r>
    </w:p>
    <w:p>
      <w:pPr>
        <w:pStyle w:val="FirstParagraph"/>
      </w:pPr>
      <w:r>
        <w:t xml:space="preserve">The security environment in Afghanistan Kabul presents unique hurdles for any deployed Police Officer. Intelligence reports indicate that the threat level remains elevated due to sporadic insurgent activities targeting government installations and public gatherings. For every Police Officer patrolling the streets of Afghanistan Kabul, this translates into a heightened state of vigilance and risk assessment.</w:t>
      </w:r>
      <w:r>
        <w:t xml:space="preserve"> </w:t>
      </w:r>
      <w:r>
        <w:t xml:space="preserve">Furthermore, logistical constraints pose a significant barrier to effective policing. Many Police Officers in Afghanistan Kabul report shortages in basic equipment, including communication devices and protective gear. The infrastructure required to support modern policing—such as reliable power supplies for police stations and data management systems—is often inconsistent across Afghanistan Kabul. This Project Report highlights that without addressing these infrastructural deficits, the effectiveness of any individual Police Officer is severely compromised. Additionally, the psychological toll on Police Officers dealing with prolonged instability in Afghanistan Kabul cannot be overstated; mental health support mechanisms are currently insufficient within the existing operational framework.</w:t>
      </w:r>
    </w:p>
    <w:bookmarkEnd w:id="22"/>
    <w:bookmarkStart w:id="23" w:name="X856e1107769515d81832bb8ed57eeba72a23c31"/>
    <w:p>
      <w:pPr>
        <w:pStyle w:val="Heading2"/>
      </w:pPr>
      <w:r>
        <w:t xml:space="preserve">4. Strategic Objectives for Enhanced Policing</w:t>
      </w:r>
    </w:p>
    <w:p>
      <w:pPr>
        <w:pStyle w:val="FirstParagraph"/>
      </w:pPr>
      <w:r>
        <w:t xml:space="preserve">To improve security outcomes in Afghanistan Kabul, this Project Report proposes several strategic objectives focused on empowering the Police Officer corps.</w:t>
      </w:r>
      <w:r>
        <w:t xml:space="preserve"> </w:t>
      </w:r>
      <w:r>
        <w:t xml:space="preserve">First, community policing initiatives must be revitalized. In a dense urban environment like Afghanistan Kabul, trust between the populace and law enforcement is paramount. Every Police Officer must engage with local community leaders to gather intelligence and foster cooperation. When a Police Officer is seen as a protector rather than just an authority figure, crime rates tend to decrease significantly across neighborhoods in Afghanistan Kabul.</w:t>
      </w:r>
      <w:r>
        <w:t xml:space="preserve"> </w:t>
      </w:r>
      <w:r>
        <w:t xml:space="preserve">Second, technological integration is essential. The implementation of digital databases for criminal records and real-time communication networks can greatly enhance the efficiency of every Police Officer operating in Afghanistan Kabul. This Project Report recommends investing in secure communication platforms that allow Officers to coordinate responses rapidly during emergencies, thereby reducing response times and increasing the safety of both officers and civilians in Afghanistan Kabul.</w:t>
      </w:r>
    </w:p>
    <w:bookmarkEnd w:id="23"/>
    <w:bookmarkStart w:id="24" w:name="training-and-capacity-building"/>
    <w:p>
      <w:pPr>
        <w:pStyle w:val="Heading2"/>
      </w:pPr>
      <w:r>
        <w:t xml:space="preserve">5. Training and Capacity Building</w:t>
      </w:r>
    </w:p>
    <w:p>
      <w:pPr>
        <w:pStyle w:val="FirstParagraph"/>
      </w:pPr>
      <w:r>
        <w:t xml:space="preserve">Continuous professional development is a cornerstone of this Project Report’s recommendations regarding the Police Officer curriculum in Afghanistan Kabul. It is insufficient to rely solely on legacy training programs; current realities demand updated curricula that address modern threats, including cybercrime, terrorism financing, and crowd control in urban settings. Every Police Officer deployed to Afghanistan Kabul requires specialized training modules that focus on de-escalation techniques and human rights compliance.</w:t>
      </w:r>
      <w:r>
        <w:t xml:space="preserve"> </w:t>
      </w:r>
      <w:r>
        <w:t xml:space="preserve">By ensuring that each Police Officer is well-trained in international standards of conduct, the integrity of the police force in Afghanistan Kabul is preserved. This Project Report argues that a highly trained Police Officer acts as a deterrent to corruption and abuse, which are historical issues that have plagued law enforcement institutions in Afghanistan Kabul. Therefore, mentorship programs pairing experienced veterans with new recruits within every unit across Afghanistan Kabul are recommended to facilitate knowledge transfer and maintain high professional standards.</w:t>
      </w:r>
    </w:p>
    <w:bookmarkEnd w:id="24"/>
    <w:bookmarkStart w:id="25" w:name="financial-resource-allocation"/>
    <w:p>
      <w:pPr>
        <w:pStyle w:val="Heading2"/>
      </w:pPr>
      <w:r>
        <w:t xml:space="preserve">6. Financial Resource Allocation</w:t>
      </w:r>
    </w:p>
    <w:p>
      <w:pPr>
        <w:pStyle w:val="FirstParagraph"/>
      </w:pPr>
      <w:r>
        <w:t xml:space="preserve">The Project Report outlines a necessary review of budget allocations specifically designated for Police Officer support systems in Afghanistan Kabul. Funding must be prioritized for equipment maintenance, vehicle fleets, and facility upgrades in key districts of Afghanistan Kabul. Currently, resource mismanagement has led to inefficiencies where some Police Officers lack functional transport or communication tools. By auditing these expenditures and ensuring transparency, the Project Report aims to guarantee that every dollar spent directly benefits the operational readiness of a Police Officer in Afghanistan Kabul.</w:t>
      </w:r>
    </w:p>
    <w:bookmarkEnd w:id="25"/>
    <w:bookmarkStart w:id="26" w:name="conclusion"/>
    <w:p>
      <w:pPr>
        <w:pStyle w:val="Heading2"/>
      </w:pPr>
      <w:r>
        <w:t xml:space="preserve">7. Conclusion</w:t>
      </w:r>
    </w:p>
    <w:p>
      <w:pPr>
        <w:pStyle w:val="FirstParagraph"/>
      </w:pPr>
      <w:r>
        <w:t xml:space="preserve">In conclusion, this Project Report underscores that the success of security operations in Afghanistan Kabul hinges entirely on the capability, morale, and resources provided to each individual Police Officer. The role of a Police Officer in Afghanistan Kabul is complex and fraught with challenges ranging from physical danger to logistical limitations. However, by implementing the strategic recommendations outlined herein—ranging from community engagement to technological integration—we can enhance the effectiveness of every Police Officer serving in Afghanistan Kabul.</w:t>
      </w:r>
      <w:r>
        <w:t xml:space="preserve"> </w:t>
      </w:r>
      <w:r>
        <w:t xml:space="preserve">It is imperative that stakeholders recognize that investing in a robust police force is synonymous with investing in the stability of Afghanistan Kabul. Every Police Officer represents a line of defense against chaos and a beacon for rule of law. As we move forward, the focus must remain on empowering these individuals through better training, improved equipment, and stronger community ties. Only through such comprehensive efforts can we hope to create a secure environment where every citizen in Afghanistan Kabul feels protected by their local Police Officer forces. This Project Report serves as a foundational document for future policy decisions regarding law enforcement in this critical region.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Police Officer Deployment in Afghanistan Kabul</dc:title>
  <dc:creator/>
  <dc:language>en</dc:language>
  <cp:keywords/>
  <dcterms:created xsi:type="dcterms:W3CDTF">2026-07-29T14:31:20Z</dcterms:created>
  <dcterms:modified xsi:type="dcterms:W3CDTF">2026-07-29T14:31:20Z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