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Integrated</w:t>
      </w:r>
      <w:r>
        <w:t xml:space="preserve"> </w:t>
      </w:r>
      <w:r>
        <w:t xml:space="preserve">Police</w:t>
      </w:r>
      <w:r>
        <w:t xml:space="preserve"> </w:t>
      </w:r>
      <w:r>
        <w:t xml:space="preserve">Officer</w:t>
      </w:r>
      <w:r>
        <w:t xml:space="preserve"> </w:t>
      </w:r>
      <w:r>
        <w:t xml:space="preserve">Deployment</w:t>
      </w:r>
      <w:r>
        <w:t xml:space="preserve"> </w:t>
      </w:r>
      <w:r>
        <w:t xml:space="preserve">in</w:t>
      </w:r>
      <w:r>
        <w:t xml:space="preserve"> </w:t>
      </w:r>
      <w:r>
        <w:t xml:space="preserve">Belgium</w:t>
      </w:r>
      <w:r>
        <w:t xml:space="preserve"> </w:t>
      </w:r>
      <w:r>
        <w:t xml:space="preserve">Brussels</w:t>
      </w:r>
    </w:p>
    <w:bookmarkStart w:id="30" w:name="X856276eb6b5787e3d6ac14606cd3b2cbcea96a1"/>
    <w:p>
      <w:pPr>
        <w:pStyle w:val="Heading1"/>
      </w:pPr>
      <w:r>
        <w:t xml:space="preserve">Project Report: Strategic Enhancement of Police Officer Operations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Federal Public Service Interior &amp; Regional Commanders of Belgium Brussels</w:t>
      </w:r>
      <w:r>
        <w:br/>
      </w:r>
    </w:p>
    <w:p>
      <w:pPr>
        <w:pStyle w:val="BodyText"/>
      </w:pPr>
      <w:r>
        <w:t xml:space="preserve">From:Crisis Management and Strategic Planning Unit</w:t>
      </w:r>
      <w:r>
        <w:br/>
      </w:r>
      <w:r>
        <w:t xml:space="preserve">: Optimization of Police Officer Roles within the Complex Jurisdiction of Belgium Brussels</w:t>
      </w:r>
    </w:p>
    <w:bookmarkStart w:id="20" w:name="executive-summary"/>
    <w:p>
      <w:pPr>
        <w:pStyle w:val="Heading2"/>
      </w:pPr>
      <w:r>
        <w:t xml:space="preserve">1. Executive Summary</w:t>
      </w:r>
    </w:p>
    <w:p>
      <w:pPr>
        <w:pStyle w:val="FirstParagraph"/>
      </w:pPr>
      <w:r>
        <w:t xml:space="preserve">This Project Report outlines a comprehensive strategic initiative designed to modernize, streamline, and enhance the operational capabilities of the Police Officer corps within the specific and unique context of Belgium Brussels. As the de facto capital of Europe, Belgium Brussels presents a distinct set of security challenges that differ significantly from other municipalities in Belgium. This report details the necessity for specialized training protocols, advanced technological integration for Police Officer units, and enhanced inter-agency cooperation to ensure public safety while upholding democratic values.</w:t>
      </w:r>
    </w:p>
    <w:p>
      <w:pPr>
        <w:pStyle w:val="BodyText"/>
      </w:pPr>
      <w:r>
        <w:t xml:space="preserve">The primary objective of this project is to address the growing complexity of urban security in Belgium Brussels by empowering every Police Officer with the tools and knowledge required to handle multi-cultural incidents, high-profile diplomatic events, and digital crimes. By focusing on the specific needs of Belgium Brussels, we aim to create a model of policing that serves as a benchmark for other international capitals.</w:t>
      </w:r>
    </w:p>
    <w:bookmarkEnd w:id="20"/>
    <w:bookmarkStart w:id="21" w:name="X4189635ea2641248a95d25a8021c1998da96496"/>
    <w:p>
      <w:pPr>
        <w:pStyle w:val="Heading2"/>
      </w:pPr>
      <w:r>
        <w:t xml:space="preserve">2. Contextual Analysis: The Unique Landscape of Belgium Brussels</w:t>
      </w:r>
    </w:p>
    <w:p>
      <w:pPr>
        <w:pStyle w:val="FirstParagraph"/>
      </w:pPr>
      <w:r>
        <w:t xml:space="preserve">To effectively deploy a Police Officer in this region, one must first understand the geographical and geopolitical nuances of Belgium Brussels. Unlike traditional provincial towns, Belgium Brussels operates as a hub for international diplomacy, hosting the headquarters of NATO and numerous European Union institutions. Consequently, the risk profile for any Police Officer operating in this zone includes not only standard criminal activity but also high-stakes diplomatic security threats.</w:t>
      </w:r>
    </w:p>
    <w:p>
      <w:pPr>
        <w:pStyle w:val="BodyText"/>
      </w:pPr>
      <w:r>
        <w:t xml:space="preserve">Furthermore, Belgium Brussels is characterized by its dense population and diverse demographic makeup. The city is a melting pot of cultures, languages (primarily French and Dutch), and socioeconomic backgrounds. This diversity requires Police Officer personnel to possess exceptional linguistic skills and cultural sensitivity. A failure to navigate these social complexities can lead to community unrest, whereas successful engagement fosters trust between the local populace in Belgium Brussels and the law enforcement agencies.</w:t>
      </w:r>
    </w:p>
    <w:bookmarkEnd w:id="21"/>
    <w:bookmarkStart w:id="22" w:name="project-objectives"/>
    <w:p>
      <w:pPr>
        <w:pStyle w:val="Heading2"/>
      </w:pPr>
      <w:r>
        <w:t xml:space="preserve">3. Project Objectives</w:t>
      </w:r>
    </w:p>
    <w:p>
      <w:pPr>
        <w:numPr>
          <w:ilvl w:val="0"/>
          <w:numId w:val="1001"/>
        </w:numPr>
        <w:pStyle w:val="Compact"/>
      </w:pPr>
      <w:r>
        <w:rPr>
          <w:bCs/>
          <w:b/>
        </w:rPr>
        <w:t xml:space="preserve">Specialized Training for Police Officer Personnel:</w:t>
      </w:r>
    </w:p>
    <w:p>
      <w:pPr>
        <w:numPr>
          <w:ilvl w:val="0"/>
          <w:numId w:val="1001"/>
        </w:numPr>
        <w:pStyle w:val="Compact"/>
      </w:pPr>
      <w:r>
        <w:rPr>
          <w:bCs/>
          <w:b/>
        </w:rPr>
        <w:t xml:space="preserve">Digital Integration:</w:t>
      </w:r>
    </w:p>
    <w:p>
      <w:pPr>
        <w:numPr>
          <w:ilvl w:val="0"/>
          <w:numId w:val="1001"/>
        </w:numPr>
        <w:pStyle w:val="Compact"/>
      </w:pPr>
      <w:r>
        <w:rPr>
          <w:bCs/>
          <w:b/>
        </w:rPr>
        <w:t xml:space="preserve">Community Policing Revitalization:</w:t>
      </w:r>
    </w:p>
    <w:p>
      <w:pPr>
        <w:numPr>
          <w:ilvl w:val="0"/>
          <w:numId w:val="1001"/>
        </w:numPr>
        <w:pStyle w:val="Compact"/>
      </w:pPr>
      <w:r>
        <w:rPr>
          <w:bCs/>
          <w:b/>
        </w:rPr>
        <w:t xml:space="preserve">Diplomatic Coordination:</w:t>
      </w:r>
    </w:p>
    <w:bookmarkEnd w:id="22"/>
    <w:bookmarkStart w:id="26" w:name="implementation-strategy"/>
    <w:p>
      <w:pPr>
        <w:pStyle w:val="Heading2"/>
      </w:pPr>
      <w:r>
        <w:t xml:space="preserve">4. Implementation Strategy</w:t>
      </w:r>
    </w:p>
    <w:bookmarkStart w:id="23" w:name="recruitment-and-selection"/>
    <w:p>
      <w:pPr>
        <w:pStyle w:val="Heading3"/>
      </w:pPr>
      <w:r>
        <w:t xml:space="preserve">4.1 Recruitment and Selection</w:t>
      </w:r>
    </w:p>
    <w:p>
      <w:pPr>
        <w:pStyle w:val="FirstParagraph"/>
      </w:pPr>
      <w:r>
        <w:t xml:space="preserve">The recruitment process for new Police Officer candidates in Belgium Brussels will be tightened to emphasize linguistic proficiency and psychological resilience. Candidates must demonstrate an understanding of the dual-language requirement (French/Dutch) which is essential for effective communication with the citizens of Belgium Brussels. Additionally, aptitude tests will focus on critical thinking and conflict resolution skills, traits that are paramount for a Police Officer working in such a high-pressure environment.</w:t>
      </w:r>
    </w:p>
    <w:bookmarkEnd w:id="23"/>
    <w:bookmarkStart w:id="24" w:name="advanced-training-modules"/>
    <w:p>
      <w:pPr>
        <w:pStyle w:val="Heading3"/>
      </w:pPr>
      <w:r>
        <w:t xml:space="preserve">4.2 Advanced Training Modules</w:t>
      </w:r>
    </w:p>
    <w:p>
      <w:pPr>
        <w:pStyle w:val="FirstParagraph"/>
      </w:pPr>
      <w:r>
        <w:t xml:space="preserve">All current and future Police Officers must undergo a mandatory "Belgium Brussels Context" training module. This module will cover:</w:t>
      </w:r>
    </w:p>
    <w:p>
      <w:pPr>
        <w:numPr>
          <w:ilvl w:val="0"/>
          <w:numId w:val="1002"/>
        </w:numPr>
        <w:pStyle w:val="Compact"/>
      </w:pPr>
      <w:r>
        <w:rPr>
          <w:bCs/>
          <w:b/>
        </w:rPr>
        <w:t xml:space="preserve">Diplomatic Immunity and Protocol:</w:t>
      </w:r>
    </w:p>
    <w:p>
      <w:pPr>
        <w:numPr>
          <w:ilvl w:val="0"/>
          <w:numId w:val="1002"/>
        </w:numPr>
        <w:pStyle w:val="Compact"/>
      </w:pPr>
      <w:r>
        <w:t xml:space="preserve">Crisis Management in Dense Urban Environments:Tactics for managing crowds and emergencies in the confined spaces typical of central Belgium Brussels.</w:t>
      </w:r>
    </w:p>
    <w:p>
      <w:pPr>
        <w:numPr>
          <w:ilvl w:val="0"/>
          <w:numId w:val="1002"/>
        </w:numPr>
        <w:pStyle w:val="Compact"/>
      </w:pPr>
      <w:r>
        <w:t xml:space="preserve">Cyber-Hygiene and Digital Forensics Basics:Equipping the Police Officer with foundational skills to handle cyber-enabled crimes, which are increasingly prevalent in modern urban settings.</w:t>
      </w:r>
    </w:p>
    <w:bookmarkEnd w:id="24"/>
    <w:bookmarkStart w:id="25" w:name="technological-infrastructure"/>
    <w:p>
      <w:pPr>
        <w:pStyle w:val="Heading3"/>
      </w:pPr>
      <w:r>
        <w:t xml:space="preserve">4.3 Technological Infrastructure</w:t>
      </w:r>
    </w:p>
    <w:p>
      <w:pPr>
        <w:pStyle w:val="FirstParagraph"/>
      </w:pPr>
      <w:r>
        <w:t xml:space="preserve">The project includes the deployment of a unified communication platform accessible by every Police Officer on patrol in Belgium Brussels. This system will integrate facial recognition databases, license plate readers, and real-time crime mapping. By leveraging AI-driven analytics, a Police Officer can receive predictive alerts about potential hotspots in specific neighborhoods of Belgium Brussels, allowing for proactive rather than reactive policing.</w:t>
      </w:r>
    </w:p>
    <w:bookmarkEnd w:id="25"/>
    <w:bookmarkEnd w:id="26"/>
    <w:bookmarkStart w:id="27" w:name="expected-outcomes-and-benefits"/>
    <w:p>
      <w:pPr>
        <w:pStyle w:val="Heading2"/>
      </w:pPr>
      <w:r>
        <w:t xml:space="preserve">5. Expected Outcomes and Benefits</w:t>
      </w:r>
    </w:p>
    <w:p>
      <w:pPr>
        <w:pStyle w:val="FirstParagraph"/>
      </w:pPr>
      <w:r>
        <w:t xml:space="preserve">The successful implementation of this project will result in a significant increase in public confidence regarding safety in Belgium Brussels. By empowering the Police Officer with superior training and technology, response times to incidents will decrease, and case resolution rates are expected to improve. Furthermore, the enhanced diplomatic coordination protocols will ensure that international events hosted by Belgium Brussels proceed without security disruptions.</w:t>
      </w:r>
    </w:p>
    <w:p>
      <w:pPr>
        <w:pStyle w:val="BodyText"/>
      </w:pPr>
      <w:r>
        <w:t xml:space="preserve">For the citizens of Belgium Brussels, this translates to a safer neighborhood environment where their concerns are addressed efficiently by culturally competent Police Officers. For the international community, it signals that Belgium Brussels is a secure and stable location for business and diplomacy.</w:t>
      </w:r>
    </w:p>
    <w:bookmarkEnd w:id="27"/>
    <w:bookmarkStart w:id="28" w:name="challenges-and-risk-mitigation"/>
    <w:p>
      <w:pPr>
        <w:pStyle w:val="Heading2"/>
      </w:pPr>
      <w:r>
        <w:t xml:space="preserve">6. Challenges and Risk Mitigation</w:t>
      </w:r>
    </w:p>
    <w:p>
      <w:pPr>
        <w:pStyle w:val="FirstParagraph"/>
      </w:pPr>
      <w:r>
        <w:rPr>
          <w:bCs/>
          <w:b/>
        </w:rPr>
        <w:t xml:space="preserve">Budgetary Constraints:</w:t>
      </w:r>
      <w:r>
        <w:t xml:space="preserve">The initial investment in technology and training for Police Officer units is substantial. However, these costs are offset by long-term savings in reduced emergency response times and lower recidivism rates due to effective community policing.</w:t>
      </w:r>
    </w:p>
    <w:p>
      <w:pPr>
        <w:pStyle w:val="BodyText"/>
      </w:pPr>
      <w:r>
        <w:rPr>
          <w:bCs/>
          <w:b/>
        </w:rPr>
        <w:t xml:space="preserve">Resistance to Change:</w:t>
      </w:r>
      <w:r>
        <w:t xml:space="preserve">Some existing officers may resist new digital tools or training protocols. To mitigate this, a phased implementation strategy will be used, accompanied by clear communication of the benefits and adequate support systems for those adapting to new workflows.</w:t>
      </w:r>
    </w:p>
    <w:p>
      <w:pPr>
        <w:pStyle w:val="BodyText"/>
      </w:pPr>
      <w:r>
        <w:rPr>
          <w:bCs/>
          <w:b/>
        </w:rPr>
        <w:t xml:space="preserve">Data Privacy Concerns:</w:t>
      </w:r>
      <w:r>
        <w:t xml:space="preserve">The use of advanced surveillance technology raises privacy issues. Strict oversight mechanisms will be established to ensure that every Police Officer adheres to GDPR standards and Belgian privacy laws, maintaining public trust in Belgium Brussels.</w:t>
      </w:r>
    </w:p>
    <w:bookmarkEnd w:id="28"/>
    <w:bookmarkStart w:id="29" w:name="conclusion"/>
    <w:p>
      <w:pPr>
        <w:pStyle w:val="Heading2"/>
      </w:pPr>
      <w:r>
        <w:t xml:space="preserve">7. Conclusion</w:t>
      </w:r>
    </w:p>
    <w:p>
      <w:pPr>
        <w:pStyle w:val="FirstParagraph"/>
      </w:pPr>
      <w:r>
        <w:t xml:space="preserve">This Project Report underscores the critical need for a specialized approach to policing within the unique environment of Belgium Brussels. The role of the Police Officer here is not merely that of an enforcer but also a diplomat, community leader, and tech-savvy investigator. By investing in these aspects, we secure not only the physical safety of our citizens but also the integrity and international reputation of Belgium Brussels.</w:t>
      </w:r>
    </w:p>
    <w:p>
      <w:pPr>
        <w:pStyle w:val="BodyText"/>
      </w:pPr>
      <w:r>
        <w:t xml:space="preserve">We recommend immediate approval for Phase 1 funding to commence recruitment reforms and digital infrastructure upgrades. The future security of Belgium Brussels depends on our ability to adapt the traditional Police Officer model to meet modern, complex challenges.</w:t>
      </w:r>
    </w:p>
    <w:p>
      <w:pPr>
        <w:pStyle w:val="BodyText"/>
      </w:pPr>
      <w:r>
        <w:rPr>
          <w:iCs/>
          <w:i/>
        </w:rPr>
        <w:t xml:space="preserve">This document is confidential and intended solely for internal use by authorized personnel regarding operations in Belgium Brussels.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Integrated Police Officer Deployment in Belgium Brussels</dc:title>
  <dc:creator/>
  <dc:language>en</dc:language>
  <cp:keywords/>
  <dcterms:created xsi:type="dcterms:W3CDTF">2026-07-29T12:08:44Z</dcterms:created>
  <dcterms:modified xsi:type="dcterms:W3CDTF">2026-07-29T12:08:44Z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