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Italy</w:t>
      </w:r>
      <w:r>
        <w:t xml:space="preserve"> </w:t>
      </w:r>
      <w:r>
        <w:t xml:space="preserve">Milan</w:t>
      </w:r>
    </w:p>
    <w:bookmarkStart w:id="33" w:name="X7cc84ec0622691a3e8db495bb55ade86f6044c6"/>
    <w:p>
      <w:pPr>
        <w:pStyle w:val="Heading1"/>
      </w:pPr>
      <w:r>
        <w:t xml:space="preserve">Project Report: Strategic Integration of Police Officer Operations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Council of Milan and Regional Commanders</w:t>
      </w:r>
      <w:r>
        <w:br/>
      </w:r>
      <w:r>
        <w:rPr>
          <w:bCs/>
          <w:b/>
        </w:rPr>
        <w:t xml:space="preserve">From:</w:t>
      </w:r>
      <w:r>
        <w:t xml:space="preserve"> </w:t>
      </w:r>
      <w:r>
        <w:t xml:space="preserve">Strategic Planning Department</w:t>
      </w:r>
      <w:r>
        <w:br/>
      </w:r>
    </w:p>
    <w:bookmarkStart w:id="20" w:name="X3d8dd1ecda16feaea0976048a4bb72325a5e79c"/>
    <w:p>
      <w:pPr>
        <w:pStyle w:val="Heading1"/>
      </w:pPr>
      <w:r>
        <w:t xml:space="preserve">Subject: Enhancing Public Safety through Optimized Police Officer Deployment in Italy Milan</w:t>
      </w:r>
    </w:p>
    <w:bookmarkEnd w:id="20"/>
    <w:p>
      <w:pPr>
        <w:pStyle w:val="FirstParagraph"/>
      </w:pPr>
      <w:r>
        <w:rPr>
          <w:u w:val="single"/>
          <w:bCs/>
          <w:b/>
        </w:rPr>
        <w:t xml:space="preserve">I. Executive Summary</w:t>
      </w:r>
    </w:p>
    <w:p>
      <w:pPr>
        <w:pStyle w:val="BodyText"/>
      </w:pPr>
      <w:r>
        <w:t xml:space="preserve">The present document serves as a comprehensive Project Report detailing the strategic restructuring and operational enhancement of law enforcement protocols within the metropolitan area of Italy Milan. As one of Europe’s most significant economic hubs, Italy Milan faces unique security challenges ranging from high-traffic urban congestion to complex cyber-crime networks and cultural tourism management. This report outlines a holistic approach to deploying Police Officer personnel more effectively, ensuring that the specific needs of this vibrant Italian metropolis are met with precision, transparency, and technological integration.</w:t>
      </w:r>
    </w:p>
    <w:p>
      <w:pPr>
        <w:pStyle w:val="BodyText"/>
      </w:pPr>
      <w:r>
        <w:rPr>
          <w:u w:val="single"/>
          <w:bCs/>
          <w:b/>
        </w:rPr>
        <w:t xml:space="preserve">II. Contextual Analysis: The Italy Milan Landscape</w:t>
      </w:r>
    </w:p>
    <w:bookmarkStart w:id="21" w:name="X283458201aef33ca841f212420e06c9a7d4f02a"/>
    <w:p>
      <w:pPr>
        <w:pStyle w:val="Heading3"/>
      </w:pPr>
      <w:r>
        <w:t xml:space="preserve">A. Urban Density and Infrastructure Challenges</w:t>
      </w:r>
    </w:p>
    <w:p>
      <w:pPr>
        <w:pStyle w:val="FirstParagraph"/>
      </w:pPr>
      <w:r>
        <w:t xml:space="preserve">Milan is not merely a city; it is the beating heart of Northern Italy’s economy. The Project Report emphasizes that the density of traffic, both vehicular and pedestrian, in central districts such as Porta Nuova and Brera requires a nuanced understanding from every Police Officer on duty. The narrow cobblestone streets of the historical center contrast sharply with the modern skyscrapers of the Portinari district. This duality demands that our Police Officer personnel be trained not only in standard law enforcement but also in crowd control and traffic management specific to mixed-heritage zones.</w:t>
      </w:r>
    </w:p>
    <w:bookmarkEnd w:id="21"/>
    <w:bookmarkStart w:id="22" w:name="b.-socio-economic-dynamics"/>
    <w:p>
      <w:pPr>
        <w:pStyle w:val="Heading3"/>
      </w:pPr>
      <w:r>
        <w:t xml:space="preserve">B. Socio-Economic Dynamics</w:t>
      </w:r>
    </w:p>
    <w:p>
      <w:pPr>
        <w:pStyle w:val="FirstParagraph"/>
      </w:pPr>
      <w:r>
        <w:t xml:space="preserve">Italy Milan acts as a magnet for international business, fashion, and tourism. Consequently, the police presence must address crimes associated with these sectors, including pickpocketing in high-traffic tourist areas and financial fraud. The Project Report identifies that a reactive approach is no longer sufficient. Instead, a proactive model where Police Officer interactions are viewed through the lens of community engagement is essential for maintaining public trust.</w:t>
      </w:r>
    </w:p>
    <w:p>
      <w:pPr>
        <w:pStyle w:val="BodyText"/>
      </w:pPr>
      <w:r>
        <w:rPr>
          <w:u w:val="single"/>
          <w:bCs/>
          <w:b/>
        </w:rPr>
        <w:t xml:space="preserve">III. Core Objectives of the Police Officer Initiative</w:t>
      </w:r>
    </w:p>
    <w:bookmarkEnd w:id="22"/>
    <w:bookmarkStart w:id="23" w:name="a.-enhancing-visibility-and-deterrence"/>
    <w:p>
      <w:pPr>
        <w:pStyle w:val="Heading3"/>
      </w:pPr>
      <w:r>
        <w:t xml:space="preserve">A. Enhancing Visibility and Deterrence</w:t>
      </w:r>
    </w:p>
    <w:p>
      <w:pPr>
        <w:pStyle w:val="FirstParagraph"/>
      </w:pPr>
      <w:r>
        <w:t xml:space="preserve">The primary objective of this Project Report’s proposed framework is to increase the visible presence of uniformed Police Officer units in identified "hotspots." By analyzing crime data from the past five years, we have mapped areas in Italy Milan where petty theft and disorderly conduct peak during evening hours. The deployment strategy involves rotating Police Officer patrols to ensure unpredictability, thereby acting as a stronger deterrent than static posts.</w:t>
      </w:r>
    </w:p>
    <w:bookmarkEnd w:id="23"/>
    <w:bookmarkStart w:id="24" w:name="X900eccc7b6356da94d70e9f61c23611f0c4e8cf"/>
    <w:p>
      <w:pPr>
        <w:pStyle w:val="Heading3"/>
      </w:pPr>
      <w:r>
        <w:t xml:space="preserve">B. Technological Integration for Operational Efficiency</w:t>
      </w:r>
    </w:p>
    <w:p>
      <w:pPr>
        <w:pStyle w:val="FirstParagraph"/>
      </w:pPr>
      <w:r>
        <w:t xml:space="preserve">A critical component of this Project Report is the integration of smart-city technologies into the daily routine of every Police Officer. This includes real-time data feeds regarding traffic accidents, emergency calls, and social media monitoring for potential public disturbances in Italy Milan. By equipping Police Officer personnel with advanced mobile devices linked to central command, response times are significantly reduced. The report suggests that technology should augment human judgment rather than replace it.</w:t>
      </w:r>
    </w:p>
    <w:bookmarkEnd w:id="24"/>
    <w:bookmarkStart w:id="25" w:name="X3443f6ea904663d766745428c48e161b17e57ac"/>
    <w:p>
      <w:pPr>
        <w:pStyle w:val="Heading3"/>
      </w:pPr>
      <w:r>
        <w:t xml:space="preserve">C. Community Polishing and Cultural Sensitivity</w:t>
      </w:r>
    </w:p>
    <w:p>
      <w:pPr>
        <w:pStyle w:val="FirstParagraph"/>
      </w:pPr>
      <w:r>
        <w:t xml:space="preserve">Milan is a multicultural hub. Therefore, the training module for every Police Officer must include extensive cultural sensitivity workshops. Understanding the diverse demographics of Italy Milan allows Police Officer personnel to communicate more effectively with international residents and visitors. The Project Report advocates for "Community Liaison Officers" who focus specifically on building bridges between law enforcement and minority communities, fostering an environment of cooperation rather than suspicion.</w:t>
      </w:r>
    </w:p>
    <w:p>
      <w:pPr>
        <w:pStyle w:val="BodyText"/>
      </w:pPr>
      <w:r>
        <w:rPr>
          <w:u w:val="single"/>
          <w:bCs/>
          <w:b/>
        </w:rPr>
        <w:t xml:space="preserve">IV. Implementation Strategy</w:t>
      </w:r>
    </w:p>
    <w:bookmarkEnd w:id="25"/>
    <w:bookmarkStart w:id="26" w:name="X4cbb07fce807ec093e997ab31e0de0dcf6bc670"/>
    <w:p>
      <w:pPr>
        <w:pStyle w:val="Heading3"/>
      </w:pPr>
      <w:r>
        <w:t xml:space="preserve">A. Phase 1: Assessment and Training (Months 1-3)</w:t>
      </w:r>
    </w:p>
    <w:p>
      <w:pPr>
        <w:pStyle w:val="FirstParagraph"/>
      </w:pPr>
      <w:r>
        <w:t xml:space="preserve">The initial phase involves a rigorous audit of current Police Officer deployment schedules across Italy Milan. Concurrently, all personnel will undergo updated training modules focused on de-escalation techniques and digital literacy. This ensures that every Police Officer is prepared for the modern challenges facing the city.</w:t>
      </w:r>
    </w:p>
    <w:bookmarkEnd w:id="26"/>
    <w:bookmarkStart w:id="27" w:name="b.-phase-2-pilot-deployment-months-4-6"/>
    <w:p>
      <w:pPr>
        <w:pStyle w:val="Heading3"/>
      </w:pPr>
      <w:r>
        <w:t xml:space="preserve">B. Phase 2: Pilot Deployment (Months 4-6)</w:t>
      </w:r>
    </w:p>
    <w:p>
      <w:pPr>
        <w:pStyle w:val="FirstParagraph"/>
      </w:pPr>
      <w:r>
        <w:t xml:space="preserve">We propose launching a pilot program in the Central Station (Stazione Centrale) area, a high-risk zone for illegal activities. Here, specialized teams of Police Officer will test new coordination protocols with local municipal authorities and private security firms. Feedback from this phase will be critical for refining the strategy before city-wide rollout.</w:t>
      </w:r>
    </w:p>
    <w:bookmarkEnd w:id="27"/>
    <w:bookmarkStart w:id="28" w:name="c.-phase-3-city-wide-rollout-months-7-12"/>
    <w:p>
      <w:pPr>
        <w:pStyle w:val="Heading3"/>
      </w:pPr>
      <w:r>
        <w:t xml:space="preserve">C. Phase 3: City-Wide Rollout (Months 7-12)</w:t>
      </w:r>
    </w:p>
    <w:p>
      <w:pPr>
        <w:pStyle w:val="FirstParagraph"/>
      </w:pPr>
      <w:r>
        <w:t xml:space="preserve">Following the success of the pilot, the Project Report recommends a full-scale implementation across all districts of Italy Milan. This includes establishing dedicated Police Officer liaison offices in major commercial centers and tourist attractions.</w:t>
      </w:r>
    </w:p>
    <w:p>
      <w:pPr>
        <w:pStyle w:val="BodyText"/>
      </w:pPr>
      <w:r>
        <w:rPr>
          <w:u w:val="single"/>
          <w:bCs/>
          <w:b/>
        </w:rPr>
        <w:t xml:space="preserve">V. Expected Outcomes and Metrics for Success</w:t>
      </w:r>
    </w:p>
    <w:p>
      <w:pPr>
        <w:pStyle w:val="BodyText"/>
      </w:pPr>
      <w:r>
        <w:t xml:space="preserve">The success of this initiative will be measured through several key performance indicators (KPIs). First, a quantifiable reduction in reported crimes, particularly theft and assault, within the target areas of Italy Milan. Second, an increase in public satisfaction ratings regarding police safety and approachability. Third, improved response times for emergency calls facilitated by the new technological infrastructure supporting Police Officer units.</w:t>
      </w:r>
    </w:p>
    <w:bookmarkEnd w:id="28"/>
    <w:bookmarkStart w:id="29" w:name="a.-public-trust-index"/>
    <w:p>
      <w:pPr>
        <w:pStyle w:val="Heading3"/>
      </w:pPr>
      <w:r>
        <w:t xml:space="preserve">A. Public Trust Index</w:t>
      </w:r>
    </w:p>
    <w:p>
      <w:pPr>
        <w:pStyle w:val="FirstParagraph"/>
      </w:pPr>
      <w:r>
        <w:t xml:space="preserve">A crucial metric outlined in this Project Report is the Public Trust Index. Regular surveys will be conducted among residents and visitors to Italy Milan to gauge their perception of safety and their interactions with Police Officer personnel. An upward trend in this index will signify that the human-centric approach of our strategy is working.</w:t>
      </w:r>
    </w:p>
    <w:bookmarkEnd w:id="29"/>
    <w:bookmarkStart w:id="30" w:name="b.-crime-rate-reduction"/>
    <w:p>
      <w:pPr>
        <w:pStyle w:val="Heading3"/>
      </w:pPr>
      <w:r>
        <w:t xml:space="preserve">B. Crime Rate Reduction</w:t>
      </w:r>
    </w:p>
    <w:p>
      <w:pPr>
        <w:pStyle w:val="FirstParagraph"/>
      </w:pPr>
      <w:r>
        <w:t xml:space="preserve">We anticipate a 15% reduction in petty crime within six months of full implementation, attributed to the heightened and unpredictable presence of Police Officer patrols in key zones.</w:t>
      </w:r>
    </w:p>
    <w:p>
      <w:pPr>
        <w:pStyle w:val="BodyText"/>
      </w:pPr>
      <w:r>
        <w:rPr>
          <w:u w:val="single"/>
          <w:bCs/>
          <w:b/>
        </w:rPr>
        <w:t xml:space="preserve">VI. Challenges and Mitigation Strategies</w:t>
      </w:r>
    </w:p>
    <w:bookmarkEnd w:id="30"/>
    <w:bookmarkStart w:id="31" w:name="a.-budgetary-constraints"/>
    <w:p>
      <w:pPr>
        <w:pStyle w:val="Heading3"/>
      </w:pPr>
      <w:r>
        <w:t xml:space="preserve">A. Budgetary Constraints</w:t>
      </w:r>
    </w:p>
    <w:p>
      <w:pPr>
        <w:pStyle w:val="FirstParagraph"/>
      </w:pPr>
      <w:r>
        <w:t xml:space="preserve">Funding is always a concern for any major municipal Project Report. To mitigate this, the proposal includes seeking European Union grants focused on urban safety and smart-city infrastructure, reducing the burden on local Milanese budgets.</w:t>
      </w:r>
    </w:p>
    <w:bookmarkEnd w:id="31"/>
    <w:bookmarkStart w:id="32" w:name="b.-resistance-to-change"/>
    <w:p>
      <w:pPr>
        <w:pStyle w:val="Heading3"/>
      </w:pPr>
      <w:r>
        <w:t xml:space="preserve">B. Resistance to Change</w:t>
      </w:r>
    </w:p>
    <w:p>
      <w:pPr>
        <w:pStyle w:val="FirstParagraph"/>
      </w:pPr>
      <w:r>
        <w:t xml:space="preserve">Introducing new technologies and protocols can face internal resistance from long-serving Police Officer staff. To address this, the Project Report emphasizes a change management strategy that involves senior officers in the planning process, ensuring they feel ownership over the new initiatives.</w:t>
      </w:r>
    </w:p>
    <w:p>
      <w:pPr>
        <w:pStyle w:val="BodyText"/>
      </w:pPr>
      <w:r>
        <w:rPr>
          <w:u w:val="single"/>
          <w:bCs/>
          <w:b/>
        </w:rPr>
        <w:t xml:space="preserve">VII. Conclusion</w:t>
      </w:r>
    </w:p>
    <w:p>
      <w:pPr>
        <w:pStyle w:val="BodyText"/>
      </w:pPr>
      <w:r>
        <w:t xml:space="preserve">In conclusion, this Project Report asserts that the future of public safety in Italy Milan relies on a balanced integration of technological innovation, community engagement, and strategic personnel deployment. The role of the Police Officer must evolve from a traditional enforcer to a multifaceted public service provider capable of navigating the complexities of a modern European capital. By adopting these recommendations, Italy Milan can set a benchmark for urban policing in Europe.</w:t>
      </w:r>
    </w:p>
    <w:p>
      <w:pPr>
        <w:pStyle w:val="BodyText"/>
      </w:pPr>
      <w:r>
        <w:t xml:space="preserve">The safety and security of our citizens and visitors are paramount. This document serves not just as an analysis but as a call to action for all stakeholders involved in the law enforcement sector within Italy Milan. Through dedicated effort, advanced training, and community partnership, we can ensure that every Police Officer is empowered to serve effectively, creating a safer and more harmonious environment for all.</w:t>
      </w:r>
    </w:p>
    <w:p>
      <w:r>
        <w:pict>
          <v:rect style="width:0;height:1.5pt" o:hralign="center" o:hrstd="t" o:hr="t"/>
        </w:pict>
      </w:r>
    </w:p>
    <w:p>
      <w:pPr>
        <w:pStyle w:val="FirstParagraph"/>
      </w:pPr>
      <w:r>
        <w:rPr>
          <w:bCs/>
          <w:b/>
        </w:rPr>
        <w:t xml:space="preserve">Note:</w:t>
      </w:r>
      <w:r>
        <w:t xml:space="preserve"> </w:t>
      </w:r>
      <w:r>
        <w:t xml:space="preserve">This document is strictly confidential and intended for internal review by authorized personnel involved in the strategic planning of law enforcement operations in Italy Milan.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Police Officer Operations in Italy Milan</dc:title>
  <dc:creator/>
  <dc:language>en</dc:language>
  <cp:keywords/>
  <dcterms:created xsi:type="dcterms:W3CDTF">2026-07-29T22:31:45Z</dcterms:created>
  <dcterms:modified xsi:type="dcterms:W3CDTF">2026-07-29T22:31:45Z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