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Enhancement</w:t>
      </w:r>
      <w:r>
        <w:t xml:space="preserve"> </w:t>
      </w:r>
      <w:r>
        <w:t xml:space="preserve">of</w:t>
      </w:r>
      <w:r>
        <w:t xml:space="preserve"> </w:t>
      </w:r>
      <w:r>
        <w:t xml:space="preserve">Police</w:t>
      </w:r>
      <w:r>
        <w:t xml:space="preserve"> </w:t>
      </w:r>
      <w:r>
        <w:t xml:space="preserve">Officer</w:t>
      </w:r>
      <w:r>
        <w:t xml:space="preserve"> </w:t>
      </w:r>
      <w:r>
        <w:t xml:space="preserve">Operational</w:t>
      </w:r>
      <w:r>
        <w:t xml:space="preserve"> </w:t>
      </w:r>
      <w:r>
        <w:t xml:space="preserve">Capacity</w:t>
      </w:r>
      <w:r>
        <w:t xml:space="preserve"> </w:t>
      </w:r>
      <w:r>
        <w:t xml:space="preserve">in</w:t>
      </w:r>
      <w:r>
        <w:t xml:space="preserve"> </w:t>
      </w:r>
      <w:r>
        <w:t xml:space="preserve">Nigeria</w:t>
      </w:r>
      <w:r>
        <w:t xml:space="preserve"> </w:t>
      </w:r>
      <w:r>
        <w:t xml:space="preserve">Abuja</w:t>
      </w:r>
    </w:p>
    <w:bookmarkStart w:id="20" w:name="Xb29c069737d518c4ed9e1726b6a0791d8aecc19"/>
    <w:p>
      <w:pPr>
        <w:pStyle w:val="Heading1"/>
      </w:pPr>
      <w:r>
        <w:t xml:space="preserve">Project Report: Strategic Enhancement of Police Officer Operational Capacity in Nigeria Abuja</w:t>
      </w:r>
    </w:p>
    <w:p>
      <w:pPr>
        <w:pStyle w:val="FirstParagraph"/>
      </w:pPr>
      <w:r>
        <w:rPr>
          <w:bCs/>
          <w:b/>
        </w:rPr>
        <w:t xml:space="preserve">Date:</w:t>
      </w:r>
      <w:r>
        <w:t xml:space="preserve"> </w:t>
      </w:r>
      <w:r>
        <w:t xml:space="preserve">October 26, 2023</w:t>
      </w:r>
      <w:r>
        <w:br/>
      </w:r>
      <w:r>
        <w:rPr>
          <w:bCs/>
          <w:b/>
        </w:rPr>
        <w:t xml:space="preserve">To:</w:t>
      </w:r>
      <w:r>
        <w:t xml:space="preserve">The Federal Ministry of Interior and the Nigeria Police Force Headquarters</w:t>
      </w:r>
      <w:r>
        <w:br/>
      </w:r>
      <w:r>
        <w:rPr>
          <w:bCs/>
          <w:b/>
        </w:rPr>
        <w:t xml:space="preserve">From:</w:t>
      </w:r>
      <w:r>
        <w:t xml:space="preserve">Civilian Security Oversight Committee</w:t>
      </w:r>
      <w:r>
        <w:br/>
      </w:r>
    </w:p>
    <w:p>
      <w:pPr>
        <w:pStyle w:val="BodyText"/>
      </w:pPr>
      <w:r>
        <w:t xml:space="preserve">Subject: Comprehensive Analysis and Recommendations for the Modernization of Police Officer Deployment in Nigeria Abuja</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serves as a critical evaluation of the current operational frameworks governing the Police Officer corps within the Federal Capital Territory, specifically in Nigeria Abuja. As the seat of power for Nigeria, Abuja faces unique security challenges that differ significantly from those encountered in other geopolitical zones. The primary objective of this report is to outline strategic interventions necessary to elevate the professionalism, technological integration, and community engagement capabilities of every Police Officer stationed in this region. By addressing these core areas, we aim to foster a safer environment for citizens and dignitaries alike.</w:t>
      </w:r>
    </w:p>
    <w:bookmarkEnd w:id="21"/>
    <w:bookmarkStart w:id="23" w:name="background"/>
    <w:bookmarkStart w:id="22" w:name="background-and-context"/>
    <w:p>
      <w:pPr>
        <w:pStyle w:val="Heading2"/>
      </w:pPr>
      <w:r>
        <w:t xml:space="preserve">2. Background and Context</w:t>
      </w:r>
    </w:p>
    <w:p>
      <w:pPr>
        <w:pStyle w:val="FirstParagraph"/>
      </w:pPr>
      <w:r>
        <w:t xml:space="preserve">Nigeria Abuja stands as a beacon of modern urban planning in West Africa, hosting foreign embassies, the National Assembly, and the Executive Mansion. Consequently, the security architecture here is under constant scrutiny. The role of a Police Officer in this jurisdiction extends far beyond traditional law enforcement; it encompasses diplomatic protocol protection, counter-terrorism intelligence gathering, and crowd control during high-level political rallies. However recent analyses indicate that while physical infrastructure has improved significantly since the capital's inception in 1999, the human element—the Police Officer—requires substantial upskilling to meet contemporary global standards.</w:t>
      </w:r>
    </w:p>
    <w:p>
      <w:pPr>
        <w:pStyle w:val="BodyText"/>
      </w:pPr>
      <w:r>
        <w:t xml:space="preserve">The demographic pressure in Nigeria Abuja has grown exponentially, leading to increased urbanization and complex crime patterns. Traditional policing methods are no longer sufficient. Therefore, this report argues that a holistic approach is required, focusing not just on recruitment but on the continuous development of the Police Officer as a skilled professional capable of navigating the socio-political nuances of Nigeria Abuja.</w:t>
      </w:r>
    </w:p>
    <w:bookmarkEnd w:id="22"/>
    <w:bookmarkEnd w:id="23"/>
    <w:bookmarkStart w:id="25" w:name="current-challenges"/>
    <w:bookmarkStart w:id="24" w:name="Xf8d3d58f3050def69b46873f24e81f632c744cf"/>
    <w:p>
      <w:pPr>
        <w:pStyle w:val="Heading2"/>
      </w:pPr>
      <w:r>
        <w:t xml:space="preserve">3. Current Challenges Facing Police Operations in Nigeria Abuja</w:t>
      </w:r>
    </w:p>
    <w:p>
      <w:pPr>
        <w:pStyle w:val="FirstParagraph"/>
      </w:pPr>
      <w:r>
        <w:t xml:space="preserve">To effectively improve our strategy, we must first identify existing bottlenecks. Based on field surveys and internal audits, several key issues have been identified:</w:t>
      </w:r>
    </w:p>
    <w:p>
      <w:pPr>
        <w:numPr>
          <w:ilvl w:val="0"/>
          <w:numId w:val="1001"/>
        </w:numPr>
        <w:pStyle w:val="Compact"/>
      </w:pPr>
      <w:r>
        <w:rPr>
          <w:bCs/>
          <w:b/>
        </w:rPr>
        <w:t xml:space="preserve">Gaps in Technological Proficiency:</w:t>
      </w:r>
      <w:r>
        <w:t xml:space="preserve"> </w:t>
      </w:r>
      <w:r>
        <w:t xml:space="preserve">Many Police Officers in Nigeria Abuja lack adequate training in modern digital forensics, cybercrime investigation, and the use of advanced surveillance systems. This creates a vulnerability where criminal elements exploit technological gaps to evade justice.</w:t>
      </w:r>
    </w:p>
    <w:p>
      <w:pPr>
        <w:numPr>
          <w:ilvl w:val="0"/>
          <w:numId w:val="1001"/>
        </w:numPr>
        <w:pStyle w:val="Compact"/>
      </w:pPr>
      <w:r>
        <w:rPr>
          <w:bCs/>
          <w:b/>
        </w:rPr>
        <w:t xml:space="preserve">Public Trust Deficit:</w:t>
      </w:r>
      <w:r>
        <w:t xml:space="preserve"> </w:t>
      </w:r>
      <w:r>
        <w:t xml:space="preserve">Historical incidents of misconduct have eroded public trust. In Nigeria Abuja, where civil society is vibrant and vocal, the perception of the Police Officer as an oppressor rather than a protector remains a significant hurdle to effective intelligence gathering from the community.</w:t>
      </w:r>
    </w:p>
    <w:p>
      <w:pPr>
        <w:numPr>
          <w:ilvl w:val="0"/>
          <w:numId w:val="1001"/>
        </w:numPr>
        <w:pStyle w:val="Compact"/>
      </w:pPr>
      <w:r>
        <w:rPr>
          <w:bCs/>
          <w:b/>
        </w:rPr>
        <w:t xml:space="preserve">Logistical Constraints:</w:t>
      </w:r>
      <w:r>
        <w:t xml:space="preserve"> </w:t>
      </w:r>
      <w:r>
        <w:t xml:space="preserve">Despite being in the capital resource allocation is not always equitable. Traffic congestion in major arteries like Shehu Shagari Way and Constitution Avenue hampers rapid response times for Police Officers on patrol.</w:t>
      </w:r>
    </w:p>
    <w:p>
      <w:pPr>
        <w:numPr>
          <w:ilvl w:val="0"/>
          <w:numId w:val="1001"/>
        </w:numPr>
        <w:pStyle w:val="Compact"/>
      </w:pPr>
      <w:r>
        <w:rPr>
          <w:bCs/>
          <w:b/>
        </w:rPr>
        <w:t xml:space="preserve">Mental Health and Welfare:</w:t>
      </w:r>
      <w:r>
        <w:t xml:space="preserve">The high-stress environment of protecting VIPs and managing civil unrest takes a toll on the psychological well-being of Police Officers. There is an urgent need for structured mental health support systems within the force.</w:t>
      </w:r>
    </w:p>
    <w:bookmarkEnd w:id="24"/>
    <w:bookmarkEnd w:id="25"/>
    <w:bookmarkStart w:id="30" w:name="strategic-interventions"/>
    <w:bookmarkStart w:id="29" w:name="proposed-strategic-interventions"/>
    <w:p>
      <w:pPr>
        <w:pStyle w:val="Heading2"/>
      </w:pPr>
      <w:r>
        <w:t xml:space="preserve">4. Proposed Strategic Interventions</w:t>
      </w:r>
    </w:p>
    <w:p>
      <w:pPr>
        <w:pStyle w:val="FirstParagraph"/>
      </w:pPr>
      <w:r>
        <w:rPr>
          <w:bCs/>
          <w:b/>
        </w:rPr>
        <w:t xml:space="preserve">Hypothesis:</w:t>
      </w:r>
      <w:r>
        <w:t xml:space="preserve">If we invest in the comprehensive retraining of every Police Officer with a focus on technology, ethics, and community relations, then the security index in Nigeria Abuja will improve by at least 30% within two years.</w:t>
      </w:r>
    </w:p>
    <w:bookmarkStart w:id="26" w:name="advanced-technical-training-programs"/>
    <w:p>
      <w:pPr>
        <w:pStyle w:val="Heading3"/>
      </w:pPr>
      <w:r>
        <w:t xml:space="preserve">4.1 Advanced Technical Training Programs</w:t>
      </w:r>
    </w:p>
    <w:p>
      <w:pPr>
        <w:pStyle w:val="FirstParagraph"/>
      </w:pPr>
      <w:r>
        <w:t xml:space="preserve">The first pillar of this project involves upgrading the technical skills of each Police Officer. We propose the establishment of a specialized "Abuja Digital Security Academy." This institution will train officers in cyber-security, drone operation for surveillance, and data analysis. Given that Nigeria Abuja is becoming a tech hub (the "Yabacon Valley" influence), understanding digital threats is no longer optional but essential for every officer on duty.</w:t>
      </w:r>
    </w:p>
    <w:bookmarkEnd w:id="26"/>
    <w:bookmarkStart w:id="27" w:name="community-policing-2.0"/>
    <w:p>
      <w:pPr>
        <w:pStyle w:val="Heading3"/>
      </w:pPr>
      <w:r>
        <w:t xml:space="preserve">4.2 Community Policing 2.0</w:t>
      </w:r>
    </w:p>
    <w:p>
      <w:pPr>
        <w:pStyle w:val="FirstParagraph"/>
      </w:pPr>
      <w:r>
        <w:t xml:space="preserve">We must redefine the relationship between the Police Officer and the resident of Nigeria Abuja. The proposed strategy includes "Neighborhood Watch Integration," where officers are required to hold monthly town halls with residents in sectors like Maitama, Wuse, Garki, and Asokoro. This fosters transparency and allows citizens to voice concerns directly to their assigned officers. By humanizing the Police Officer role, we aim to transform them into community partners rather than distant enforcers.</w:t>
      </w:r>
    </w:p>
    <w:bookmarkEnd w:id="27"/>
    <w:bookmarkStart w:id="28" w:name="modernization-of-equipment"/>
    <w:p>
      <w:pPr>
        <w:pStyle w:val="Heading3"/>
      </w:pPr>
      <w:r>
        <w:t xml:space="preserve">4.3 Modernization of Equipment</w:t>
      </w:r>
    </w:p>
    <w:p>
      <w:pPr>
        <w:pStyle w:val="FirstParagraph"/>
      </w:pPr>
      <w:r>
        <w:t xml:space="preserve">A Police Officer is only as effective as the tools at their disposal. This project recommends a phased procurement of body-worn cameras, encrypted communication devices, and modern traffic management systems for Nigeria Abuja specifically. Body cameras serve a dual purpose: they hold officers accountable and provide irrefutable evidence in courts of law.</w:t>
      </w:r>
    </w:p>
    <w:bookmarkEnd w:id="28"/>
    <w:bookmarkEnd w:id="29"/>
    <w:bookmarkEnd w:id="30"/>
    <w:bookmarkStart w:id="32" w:name="implementation-plan"/>
    <w:bookmarkStart w:id="31" w:name="implementation-roadmap"/>
    <w:p>
      <w:pPr>
        <w:pStyle w:val="Heading2"/>
      </w:pPr>
      <w:r>
        <w:t xml:space="preserve">5. Implementation Roadmap</w:t>
      </w:r>
    </w:p>
    <w:p>
      <w:pPr>
        <w:numPr>
          <w:ilvl w:val="0"/>
          <w:numId w:val="1002"/>
        </w:numPr>
        <w:pStyle w:val="Compact"/>
      </w:pPr>
      <w:r>
        <w:rPr>
          <w:bCs/>
          <w:b/>
        </w:rPr>
        <w:t xml:space="preserve">Phase 1 (Months 1-3): Assessment and Audit.</w:t>
      </w:r>
    </w:p>
    <w:p>
      <w:pPr>
        <w:numPr>
          <w:ilvl w:val="0"/>
          <w:numId w:val="1002"/>
        </w:numPr>
        <w:pStyle w:val="Compact"/>
      </w:pPr>
      <w:r>
        <w:rPr>
          <w:bCs/>
          <w:b/>
        </w:rPr>
        <w:t xml:space="preserve">Phase 2 (Months 4-9): Pilot Training and Equipment Rollout.</w:t>
      </w:r>
    </w:p>
    <w:p>
      <w:pPr>
        <w:numPr>
          <w:ilvl w:val="0"/>
          <w:numId w:val="1002"/>
        </w:numPr>
        <w:pStyle w:val="Compact"/>
      </w:pPr>
      <w:r>
        <w:rPr>
          <w:bCs/>
          <w:b/>
        </w:rPr>
        <w:t xml:space="preserve">Phase 3 (Months 10-18): Nationwide Rollout within FCT.</w:t>
      </w:r>
    </w:p>
    <w:p>
      <w:pPr>
        <w:numPr>
          <w:ilvl w:val="0"/>
          <w:numId w:val="1002"/>
        </w:numPr>
        <w:pStyle w:val="Compact"/>
      </w:pPr>
      <w:r>
        <w:rPr>
          <w:bCs/>
          <w:b/>
        </w:rPr>
        <w:t xml:space="preserve">Phase 4 (Months 19-24): Review and Optimization.</w:t>
      </w:r>
    </w:p>
    <w:bookmarkEnd w:id="31"/>
    <w:bookmarkEnd w:id="32"/>
    <w:bookmarkStart w:id="34" w:name="expected-outcomes"/>
    <w:bookmarkStart w:id="33" w:name="expected-outcomes-and-impact"/>
    <w:p>
      <w:pPr>
        <w:pStyle w:val="Heading2"/>
      </w:pPr>
      <w:r>
        <w:t xml:space="preserve">6. Expected Outcomes and Impact</w:t>
      </w:r>
    </w:p>
    <w:p>
      <w:pPr>
        <w:pStyle w:val="FirstParagraph"/>
      </w:pPr>
      <w:r>
        <w:t xml:space="preserve">The successful implementation of this Project Report will yield tangible benefits for the security landscape of Nigeria Abuja. We anticipate a significant reduction in violent crimes and petty theft within high-density areas. Furthermore, the enhanced reputation of the Police Officer corps will encourage greater cooperation from international partners and foreign embassies located in the capital.</w:t>
      </w:r>
    </w:p>
    <w:p>
      <w:pPr>
        <w:pStyle w:val="BodyText"/>
      </w:pPr>
      <w:r>
        <w:t xml:space="preserve">Crucially, this project aims to restore faith in the judicial and security processes among Nigerians living in Abuja. When citizens believe that a Police Officer acts with integrity and competence, they are more likely to report crimes early, leading to faster resolutions. This creates a virtuous cycle of safety and stability.</w:t>
      </w:r>
    </w:p>
    <w:bookmarkEnd w:id="33"/>
    <w:bookmarkEnd w:id="34"/>
    <w:bookmarkStart w:id="36" w:name="budget-overview"/>
    <w:bookmarkStart w:id="35" w:name="budgetary-considerations"/>
    <w:p>
      <w:pPr>
        <w:pStyle w:val="Heading2"/>
      </w:pPr>
      <w:r>
        <w:t xml:space="preserve">7. Budgetary Considerations</w:t>
      </w:r>
    </w:p>
    <w:p>
      <w:pPr>
        <w:pStyle w:val="FirstParagraph"/>
      </w:pPr>
      <w:r>
        <w:t xml:space="preserve">Funding for this initiative will be sourced through a combination of Federal Government allocations, international security grants (from partners like the UNDP and British Council), and private sector partnerships. The primary costs will be associated with training infrastructure development, procurement of technology hardware, and ongoing operational expenditures for community engagement programs. While the initial investment is substantial, the cost of inaction—measured in economic disruption due to insecurity—is far higher.</w:t>
      </w:r>
    </w:p>
    <w:bookmarkEnd w:id="35"/>
    <w:bookmarkEnd w:id="36"/>
    <w:bookmarkStart w:id="37" w:name="conclusion"/>
    <w:p>
      <w:pPr>
        <w:pStyle w:val="Heading2"/>
      </w:pPr>
      <w:r>
        <w:t xml:space="preserve">8. Conclusion</w:t>
      </w:r>
    </w:p>
    <w:p>
      <w:pPr>
        <w:pStyle w:val="FirstParagraph"/>
      </w:pPr>
      <w:r>
        <w:t xml:space="preserve">The security of Nigeria Abuja is paramount to the stability of the entire nation. This Project Report underscores that the cornerstone of this security is not merely walls or checkpoints, but the Police Officer on the ground. By empowering these officers with better training, modern technology, and a renewed sense of community responsibility, we can create a model for policing that Nigeria Abuja will be proud to showcase to the world.</w:t>
      </w:r>
    </w:p>
    <w:p>
      <w:pPr>
        <w:pStyle w:val="BodyText"/>
      </w:pPr>
      <w:r>
        <w:t xml:space="preserve">We urge all stakeholders to adopt these recommendations immediately. The time for incremental change has passed; the complex dynamics of security in Nigeria Abuja demand decisive, transformative action focused on the professional development and ethical grounding of every Police Officer.</w:t>
      </w:r>
    </w:p>
    <w:bookmarkEnd w:id="37"/>
    <w:p>
      <w:r>
        <w:pict>
          <v:rect style="width:0;height:1.5pt" o:hralign="center" o:hrstd="t" o:hr="t"/>
        </w:pict>
      </w:r>
    </w:p>
    <w:p>
      <w:pPr>
        <w:pStyle w:val="FirstParagraph"/>
      </w:pPr>
      <w:r>
        <w:t xml:space="preserve">© 2023 Civilian Security Oversight Committee. All Rights Reserved.</w:t>
      </w:r>
      <w:r>
        <w:br/>
      </w:r>
      <w:r>
        <w:t xml:space="preserve">This document is intended for official use regarding Police Officer operations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Enhancement of Police Officer Operational Capacity in Nigeria Abuja</dc:title>
  <dc:creator/>
  <dc:language>en</dc:language>
  <cp:keywords/>
  <dcterms:created xsi:type="dcterms:W3CDTF">2026-07-29T22:33:54Z</dcterms:created>
  <dcterms:modified xsi:type="dcterms:W3CDTF">2026-07-29T22:33:54Z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