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4b5b41b1c63a410936594792ffa7d8bb1afd783"/>
    <w:p>
      <w:pPr>
        <w:pStyle w:val="Heading1"/>
      </w:pPr>
      <w:r>
        <w:t xml:space="preserve">Project Report: Strategic Integration and Operational Efficacy of the Police Officer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Commissioner, Western Cape Police Department</w:t>
      </w:r>
      <w:r>
        <w:br/>
      </w:r>
      <w:r>
        <w:rPr>
          <w:bCs/>
          <w:b/>
        </w:rPr>
        <w:t xml:space="preserve">From:</w:t>
      </w:r>
      <w:r>
        <w:t xml:space="preserve"> </w:t>
      </w:r>
      <w:r>
        <w:t xml:space="preserve">Strategic Analysis Unit</w:t>
      </w:r>
      <w:r>
        <w:br/>
      </w:r>
      <w:r>
        <w:t xml:space="preserve">Comprehensive Review of the Role and Impact of the Police Officer within the South Africa Cape Town Jurisdiction</w:t>
      </w:r>
    </w:p>
    <w:p>
      <w:pPr>
        <w:pStyle w:val="BodyText"/>
      </w:pPr>
      <w:r>
        <w:t xml:space="preserve">This Project Report provides a detailed analysis of the operational framework, challenges, and strategic imperatives concerning the modern Police Officer serving within South Africa Cape Town. As one of Africa's most economically significant and tourism-driven municipalities, South Africa Cape Town presents a unique security landscape that requires specialized policing strategies. This document examines how the individual Police Officer functions as both an enforcer of law and a community liaison agent in a diverse socio-economic environment. The report emphasizes that the efficacy of crime prevention and community safety initiatives relies heavily on the adaptability, cultural competence, and technological proficiency of every single Police Officer deployed in this region.</w:t>
      </w:r>
    </w:p>
    <w:bookmarkStart w:id="20" w:name="contextual-background"/>
    <w:p>
      <w:pPr>
        <w:pStyle w:val="Heading2"/>
      </w:pPr>
      <w:r>
        <w:t xml:space="preserve">2. Contextual Background</w:t>
      </w:r>
    </w:p>
    <w:p>
      <w:pPr>
        <w:pStyle w:val="FirstParagraph"/>
      </w:pPr>
      <w:r>
        <w:t xml:space="preserve">The jurisdiction of South Africa Cape Town is characterized by extreme contrasts. It serves as a major international tourism hub while simultaneously grappling with high rates of violent crime, gang violence, and socioeconomic inequality. In this complex environment, the Police Officer is not merely a reactive entity but a proactive cornerstone of public safety. The specific geographic and demographic makeup of South Africa Cape Town requires law enforcement to navigate multiple languages, cultural nuances, and varied neighborhood dynamics ranging from affluent suburbs to historically marginalized townships.</w:t>
      </w:r>
    </w:p>
    <w:p>
      <w:pPr>
        <w:pStyle w:val="BodyText"/>
      </w:pPr>
      <w:r>
        <w:t xml:space="preserve">The mandate given to every Police Officer in this region extends beyond traditional law enforcement. They are expected to engage in community policing forums (CPFs), mediate conflicts arising from social tensions, and utilize data-driven approaches to predict crime hotspots. This dual role places immense pressure on the individual officer, necessitating robust training programs that address both tactical response and soft skills development.</w:t>
      </w:r>
    </w:p>
    <w:bookmarkEnd w:id="20"/>
    <w:bookmarkStart w:id="21" w:name="Xaee090d91bb6ebd2943729af92f3fbafd40df62"/>
    <w:p>
      <w:pPr>
        <w:pStyle w:val="Heading2"/>
      </w:pPr>
      <w:r>
        <w:t xml:space="preserve">3. The Role of the Police Officer in Community Policing</w:t>
      </w:r>
    </w:p>
    <w:p>
      <w:pPr>
        <w:pStyle w:val="FirstParagraph"/>
      </w:pPr>
      <w:r>
        <w:t xml:space="preserve">In South Africa Cape Town, community policing is not a theoretical concept but a practical necessity for maintaining order. The Project Report highlights that the relationship between the local resident and the Police Officer is critical. In areas where historical distrust of law enforcement exists, rebuilding this trust is paramount. Therefore, every Police Officer must act as an ambassador of justice and fairness.</w:t>
      </w:r>
    </w:p>
    <w:p>
      <w:pPr>
        <w:pStyle w:val="BodyText"/>
      </w:pPr>
      <w:r>
        <w:t xml:space="preserve">This involves regular interaction with community leaders, attending neighborhood watch meetings, and collaborating with non-governmental organizations that assist victims of crime. By embedding themselves within the social fabric of South Africa Cape Town's diverse communities, Police Officers can gather intelligence more effectively and de-escalate potential conflicts before they escalate into violent incidents. The success of this model depends entirely on the individual initiative and integrity of each Police Officer involved.</w:t>
      </w:r>
    </w:p>
    <w:bookmarkEnd w:id="21"/>
    <w:bookmarkStart w:id="22" w:name="X2be17b95e967b27dbac9719bb61a9c70c39090b"/>
    <w:p>
      <w:pPr>
        <w:pStyle w:val="Heading2"/>
      </w:pPr>
      <w:r>
        <w:t xml:space="preserve">4. Technological Integration and Modern Policing</w:t>
      </w:r>
    </w:p>
    <w:p>
      <w:pPr>
        <w:pStyle w:val="FirstParagraph"/>
      </w:pPr>
      <w:r>
        <w:t xml:space="preserve">The modern Police Officer in South Africa Cape Town must be proficient in using advanced technological tools. This includes the use of body-worn cameras, real-time crime mapping software, and digital evidence management systems. Technology enhances the accountability of the Police Officer while also improving response times and investigative capabilities.</w:t>
      </w:r>
    </w:p>
    <w:p>
      <w:pPr>
        <w:pStyle w:val="BodyText"/>
      </w:pPr>
      <w:r>
        <w:t xml:space="preserve">Furthermore, data analysis plays a crucial role in resource allocation. By analyzing crime trends specific to different sectors of South Africa Cape Town, command structures can deploy Police Officers more efficiently. This data-driven approach ensures that high-risk areas receive adequate coverage without over-policing others, thereby maintaining community trust and operational efficiency.</w:t>
      </w:r>
    </w:p>
    <w:bookmarkEnd w:id="22"/>
    <w:bookmarkStart w:id="23" w:name="challenges-faced-by-the-police-officer"/>
    <w:p>
      <w:pPr>
        <w:pStyle w:val="Heading2"/>
      </w:pPr>
      <w:r>
        <w:t xml:space="preserve">5. Challenges Faced by the Police Officer</w:t>
      </w:r>
    </w:p>
    <w:p>
      <w:pPr>
        <w:pStyle w:val="FirstParagraph"/>
      </w:pPr>
      <w:r>
        <w:t xml:space="preserve">Despite advancements, significant challenges remain for the Police Officer operating in South Africa Cape Town. Resource constraints are a persistent issue, affecting equipment availability and vehicle maintenance. Additionally, officers often face high levels of stress and burnout due to the nature of violent crimes encountered regularly.</w:t>
      </w:r>
    </w:p>
    <w:p>
      <w:pPr>
        <w:pStyle w:val="BodyText"/>
      </w:pPr>
      <w:r>
        <w:t xml:space="preserve">Gang violence remains a particularly formidable challenge in certain communities within South Africa Cape Town. Police Officers engaged in these areas require specialized training in tactical response and psychological resilience support. The project report underscores the need for continuous professional development to ensure that every Police Officer is equipped with the latest skills to handle evolving criminal methodologies.</w:t>
      </w:r>
    </w:p>
    <w:bookmarkEnd w:id="23"/>
    <w:bookmarkStart w:id="24" w:name="recommendations-for-improvement"/>
    <w:p>
      <w:pPr>
        <w:pStyle w:val="Heading2"/>
      </w:pPr>
      <w:r>
        <w:t xml:space="preserve">6. Recommendations for Improvement</w:t>
      </w:r>
    </w:p>
    <w:p>
      <w:pPr>
        <w:pStyle w:val="FirstParagraph"/>
      </w:pPr>
      <w:r>
        <w:t xml:space="preserve">To enhance the effectiveness of law enforcement in South Africa Cape Town, this Project Report recommends several key interventions:</w:t>
      </w:r>
    </w:p>
    <w:p>
      <w:pPr>
        <w:numPr>
          <w:ilvl w:val="0"/>
          <w:numId w:val="1001"/>
        </w:numPr>
        <w:pStyle w:val="Compact"/>
      </w:pPr>
      <w:r>
        <w:t xml:space="preserve">Implementation of ongoing workshops focused on de-escalation techniques, cultural sensitivity, and legal updates for all Police Officers.</w:t>
      </w:r>
    </w:p>
    <w:p>
      <w:pPr>
        <w:numPr>
          <w:ilvl w:val="0"/>
          <w:numId w:val="1001"/>
        </w:numPr>
        <w:pStyle w:val="Compact"/>
      </w:pPr>
      <w:r>
        <w:t xml:space="preserve">Structured programs that bring together Police Officers and residents to foster mutual understanding and cooperation.</w:t>
      </w:r>
    </w:p>
    <w:p>
      <w:pPr>
        <w:numPr>
          <w:ilvl w:val="0"/>
          <w:numId w:val="1001"/>
        </w:numPr>
        <w:pStyle w:val="Compact"/>
      </w:pPr>
      <w:r>
        <w:t xml:space="preserve">Provision of comprehensive psychological support services to help Police Officers cope with the traumatic aspects of their duties in South Africa Cape Town.</w:t>
      </w:r>
    </w:p>
    <w:p>
      <w:pPr>
        <w:numPr>
          <w:ilvl w:val="0"/>
          <w:numId w:val="1001"/>
        </w:numPr>
        <w:pStyle w:val="Compact"/>
      </w:pPr>
      <w:r>
        <w:t xml:space="preserve">Investment in modern equipment and software systems to support the daily operations of every Police Officer.</w:t>
      </w:r>
    </w:p>
    <w:p>
      <w:pPr>
        <w:pStyle w:val="FirstParagraph"/>
      </w:pPr>
      <w:r>
        <w:t xml:space="preserve">In conclusion, the role of the Police Officer in South Africa Cape Town is pivotal to maintaining social stability and economic prosperity. The unique challenges posed by this specific geographic and cultural context require a policing model that is both flexible and deeply rooted in community trust. By focusing on professional development, technological integration, and community engagement, we can ensure that every Police Officer serves effectively as a protector of the public.</w:t>
      </w:r>
    </w:p>
    <w:p>
      <w:pPr>
        <w:pStyle w:val="BodyText"/>
      </w:pPr>
      <w:r>
        <w:t xml:space="preserve">This Project Report serves as a blueprint for future strategic planning. It reinforces the commitment to empowering every Police Officer with the tools and knowledge necessary to address crime effectively in South Africa Cape Town. Ultimately, the safety and security of this vibrant city depend on the dedication, integrity, and capability of its police force.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South Africa Cape Town</dc:title>
  <dc:creator/>
  <dc:language>en</dc:language>
  <cp:keywords/>
  <dcterms:created xsi:type="dcterms:W3CDTF">2026-07-29T19:52:08Z</dcterms:created>
  <dcterms:modified xsi:type="dcterms:W3CDTF">2026-07-29T19:52:08Z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