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Project</w:t>
      </w:r>
      <w:r>
        <w:t xml:space="preserve"> </w:t>
      </w:r>
      <w:r>
        <w:t xml:space="preserve">Manager</w:t>
      </w:r>
      <w:r>
        <w:t xml:space="preserve"> </w:t>
      </w:r>
      <w:r>
        <w:t xml:space="preserve">in</w:t>
      </w:r>
      <w:r>
        <w:t xml:space="preserve"> </w:t>
      </w:r>
      <w:r>
        <w:t xml:space="preserve">Nepal</w:t>
      </w:r>
      <w:r>
        <w:t xml:space="preserve"> </w:t>
      </w:r>
      <w:r>
        <w:t xml:space="preserve">Kathmandu</w:t>
      </w:r>
    </w:p>
    <w:bookmarkStart w:id="27" w:name="Xca591495a727b8fd0a188124e9c846754784e75"/>
    <w:p>
      <w:pPr>
        <w:pStyle w:val="Heading1"/>
      </w:pPr>
      <w:r>
        <w:t xml:space="preserve">Comprehensive Project Report: The Role and Impact of the Project Manager in Nepal Kathmandu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Regional Directors</w:t>
      </w:r>
      <w:r>
        <w:br/>
      </w:r>
    </w:p>
    <w:p>
      <w:pPr>
        <w:pStyle w:val="BodyText"/>
      </w:pPr>
      <w:r>
        <w:t xml:space="preserve">From:: Strategic Operations Department</w:t>
      </w:r>
      <w:r>
        <w:br/>
      </w:r>
    </w:p>
    <w:p>
      <w:pPr>
        <w:pStyle w:val="BodyText"/>
      </w:pPr>
      <w:r>
        <w:t xml:space="preserve">: Executive Summary regarding Project Manager performance metrics in Nepal Kathmandu. This document outlines the critical role of the Project Manager within this specific geographic context, analyzing unique challenges, opportunities, and strategic implementations required for success.</w:t>
      </w:r>
    </w:p>
    <w:bookmarkStart w:id="20" w:name="introduction"/>
    <w:p>
      <w:pPr>
        <w:pStyle w:val="Heading2"/>
      </w:pPr>
      <w:r>
        <w:t xml:space="preserve">1. Introduction</w:t>
      </w:r>
    </w:p>
    <w:p>
      <w:pPr>
        <w:pStyle w:val="FirstParagraph"/>
      </w:pPr>
      <w:r>
        <w:t xml:space="preserve">In the rapidly evolving landscape of international development and infrastructure growth, few regions present as complex yet promising an environment as Nepal Kathmandu. This capital city serves not only as the political and economic heart of Nepal but also as a hub for diverse humanitarian, technological, and construction projects. At the center of these initiatives stands the vital figure known as the Project Manager. The effectiveness of any initiative in this region is inextricably linked to how well a Project Manager navigates local cultural nuances, geographical constraints, and regulatory frameworks.</w:t>
      </w:r>
    </w:p>
    <w:p>
      <w:pPr>
        <w:pStyle w:val="BodyText"/>
      </w:pPr>
      <w:r>
        <w:t xml:space="preserve">This report aims to provide a detailed analysis of why the role of a Project Manager is indispensable when operating within Nepal Kathmandu. It explores the specific competencies required, the environmental factors influencing project outcomes in Nepal Kathmandu, and strategies for optimizing management efficiency in this dynamic sector.</w:t>
      </w:r>
    </w:p>
    <w:bookmarkEnd w:id="20"/>
    <w:bookmarkStart w:id="21" w:name="X90ce30c9941d1f32d320965e0a1286f2a068d9c"/>
    <w:p>
      <w:pPr>
        <w:pStyle w:val="Heading2"/>
      </w:pPr>
      <w:r>
        <w:t xml:space="preserve">2. The Unique Context of Operations in Nepal Kathmandu</w:t>
      </w:r>
    </w:p>
    <w:p>
      <w:pPr>
        <w:pStyle w:val="FirstParagraph"/>
      </w:pPr>
      <w:r>
        <w:t xml:space="preserve">To understand the necessity of a specialized Project Manager approach, one must first understand the terrain of Nepal Kathmandu. Operating here is distinct from managing projects in stable, developed markets. Nepal Kathmandu is characterized by high seismic activity, monsoon-induced logistical disruptions, and a dense urban population that places immense strain on existing infrastructure. For any Project Manager assigned to this region, these are not merely background details but primary risk factors.</w:t>
      </w:r>
    </w:p>
    <w:p>
      <w:pPr>
        <w:pStyle w:val="BodyText"/>
      </w:pPr>
      <w:r>
        <w:t xml:space="preserve">Furthermore, the cultural fabric of Nepal Kathmandu plays a significant role in business operations. The concept of "time" and scheduling can differ from Western standards due to social hierarchies and community obligations. A Project Manager who fails to respect these cultural rhythms risks stalling project progress despite having adequate technical resources. Therefore, the ability to blend rigorous project management methodologies with high emotional intelligence is crucial for success in Nepal Kathmandu.</w:t>
      </w:r>
    </w:p>
    <w:bookmarkEnd w:id="21"/>
    <w:bookmarkStart w:id="22" w:name="Xa10f886a6d15f847c032669fb858da67120efaa"/>
    <w:p>
      <w:pPr>
        <w:pStyle w:val="Heading2"/>
      </w:pPr>
      <w:r>
        <w:t xml:space="preserve">3. Key Responsibilities of the Project Manager</w:t>
      </w:r>
    </w:p>
    <w:p>
      <w:pPr>
        <w:pStyle w:val="FirstParagraph"/>
      </w:pPr>
      <w:r>
        <w:t xml:space="preserve">The Project Manager in this context assumes a multifaceted role that extends far beyond standard Gantt chart tracking and budget monitoring. The core responsibilities include:</w:t>
      </w:r>
    </w:p>
    <w:p>
      <w:pPr>
        <w:numPr>
          <w:ilvl w:val="0"/>
          <w:numId w:val="1001"/>
        </w:numPr>
        <w:pStyle w:val="Compact"/>
      </w:pPr>
      <w:r>
        <w:rPr>
          <w:bCs/>
          <w:b/>
        </w:rPr>
        <w:t xml:space="preserve">Navigating Regulatory Frameworks:</w:t>
      </w:r>
      <w:r>
        <w:t xml:space="preserve">: The bureaucratic landscape in Nepal Kathmandu can be labyrinthine. A Project Manager must possess the diplomatic skills to liaise with local government bodies, secure permits, and ensure compliance with national building codes and environmental regulations. This often involves navigating complex administrative procedures that may change without prior notice.</w:t>
      </w:r>
    </w:p>
    <w:p>
      <w:pPr>
        <w:numPr>
          <w:ilvl w:val="0"/>
          <w:numId w:val="1001"/>
        </w:numPr>
        <w:pStyle w:val="Compact"/>
      </w:pPr>
      <w:r>
        <w:rPr>
          <w:bCs/>
          <w:b/>
        </w:rPr>
        <w:t xml:space="preserve">Risk Management specific to Geography:</w:t>
      </w:r>
      <w:r>
        <w:t xml:space="preserve">: Given the location in Nepal Kathmandu, risk management is heavily focused on natural disasters. The Project Manager must develop robust contingency plans for earthquakes and landslides. This includes securing appropriate insurance structures and designing resilient infrastructure that can withstand seismic shocks.</w:t>
      </w:r>
    </w:p>
    <w:p>
      <w:pPr>
        <w:numPr>
          <w:ilvl w:val="0"/>
          <w:numId w:val="1001"/>
        </w:numPr>
        <w:pStyle w:val="Compact"/>
      </w:pPr>
      <w:r>
        <w:rPr>
          <w:bCs/>
          <w:b/>
        </w:rPr>
        <w:t xml:space="preserve">Stakeholder Engagement:</w:t>
      </w:r>
      <w:r>
        <w:t xml:space="preserve">: In Nepal Kathmandu, community acceptance is paramount. Whether the project involves building a bridge or launching an IT startup, local buy-in is essential. The Project Manager acts as the primary face of the organization, fostering trust with local communities, NGOs, and government officials to ensure smooth operations.</w:t>
      </w:r>
    </w:p>
    <w:bookmarkEnd w:id="22"/>
    <w:bookmarkStart w:id="23" w:name="challenges-faced-by-the-project-manager"/>
    <w:p>
      <w:pPr>
        <w:pStyle w:val="Heading2"/>
      </w:pPr>
      <w:r>
        <w:t xml:space="preserve">4. Challenges Faced by the Project Manager</w:t>
      </w:r>
    </w:p>
    <w:p>
      <w:pPr>
        <w:pStyle w:val="FirstParagraph"/>
      </w:pPr>
      <w:r>
        <w:t xml:space="preserve">The journey of a Project Manager in Nepal Kathmandu is fraught with challenges that require adaptive leadership. One of the most significant hurdles is logistical complexity. Due to the topography surrounding Nepal Kathmandu, transportation of materials can be delayed for weeks during the monsoon season. The Project Manager must forecast these delays accurately and adjust supply chains accordingly.</w:t>
      </w:r>
    </w:p>
    <w:p>
      <w:pPr>
        <w:pStyle w:val="BodyText"/>
      </w:pPr>
      <w:r>
        <w:t xml:space="preserve">Another major challenge is human resource retention. While there is a growing pool of talent in Nepal Kathmandu, high turnover rates are common due to migration opportunities abroad. A Project Manager must invest heavily in training and retention strategies to keep skilled local professionals engaged with the project long-term.</w:t>
      </w:r>
    </w:p>
    <w:bookmarkEnd w:id="23"/>
    <w:bookmarkStart w:id="24" w:name="strategic-opportunities"/>
    <w:p>
      <w:pPr>
        <w:pStyle w:val="Heading2"/>
      </w:pPr>
      <w:r>
        <w:t xml:space="preserve">5. Strategic Opportunities</w:t>
      </w:r>
    </w:p>
    <w:p>
      <w:pPr>
        <w:pStyle w:val="FirstParagraph"/>
      </w:pPr>
      <w:r>
        <w:t xml:space="preserve">Despite the challenges, being a Project Manager in Nepal Kathmandu offers unique opportunities for innovation and impact. The region is witnessing a surge in renewable energy projects, sustainable tourism developments, and digital transformation initiatives. A skilled Project Manager can position their organization as a leader in sustainable development within Nepal Kathmandu.</w:t>
      </w:r>
    </w:p>
    <w:p>
      <w:pPr>
        <w:pStyle w:val="BodyText"/>
      </w:pPr>
      <w:r>
        <w:t xml:space="preserve">Moreover, the collaborative spirit prevalent in Nepal Kathmandu allows for innovative partnerships. By leveraging local knowledge and integrating it with global best practices, a Project Manager can create hybrid models of operation that are both cost-effective and culturally resonant.</w:t>
      </w:r>
    </w:p>
    <w:bookmarkEnd w:id="24"/>
    <w:bookmarkStart w:id="25" w:name="recommendations-for-future-projects"/>
    <w:p>
      <w:pPr>
        <w:pStyle w:val="Heading2"/>
      </w:pPr>
      <w:r>
        <w:t xml:space="preserve">6. Recommendations for Future Projects</w:t>
      </w:r>
    </w:p>
    <w:p>
      <w:pPr>
        <w:pStyle w:val="FirstParagraph"/>
      </w:pPr>
      <w:r>
        <w:t xml:space="preserve">Based on the analysis of current trends in Nepal Kathmandu, the following recommendations are made for future deployments of Project Managers:</w:t>
      </w:r>
    </w:p>
    <w:p>
      <w:pPr>
        <w:numPr>
          <w:ilvl w:val="0"/>
          <w:numId w:val="1002"/>
        </w:numPr>
        <w:pStyle w:val="Compact"/>
      </w:pPr>
      <w:r>
        <w:rPr>
          <w:bCs/>
          <w:b/>
        </w:rPr>
        <w:t xml:space="preserve">Cultural Immersion Training:</w:t>
      </w:r>
      <w:r>
        <w:t xml:space="preserve">: All Project Managers assigned to Nepal Kathmandu should undergo comprehensive cultural training prior to arrival. This includes understanding local etiquette, religious sensitivities, and communication styles.</w:t>
      </w:r>
    </w:p>
    <w:p>
      <w:pPr>
        <w:numPr>
          <w:ilvl w:val="0"/>
          <w:numId w:val="1002"/>
        </w:numPr>
        <w:pStyle w:val="Compact"/>
      </w:pPr>
      <w:r>
        <w:rPr>
          <w:bCs/>
          <w:b/>
        </w:rPr>
        <w:t xml:space="preserve">Local Partnership Models:</w:t>
      </w:r>
      <w:r>
        <w:t xml:space="preserve">: To mitigate logistical risks, Project Managers should prioritize partnering with local firms that have established networks in Nepal Kathmandu. This not only reduces costs but also enhances community trust.</w:t>
      </w:r>
    </w:p>
    <w:p>
      <w:pPr>
        <w:numPr>
          <w:ilvl w:val="0"/>
          <w:numId w:val="1002"/>
        </w:numPr>
        <w:pStyle w:val="Compact"/>
      </w:pPr>
      <w:r>
        <w:rPr>
          <w:bCs/>
          <w:b/>
        </w:rPr>
        <w:t xml:space="preserve">Digital Integration:</w:t>
      </w:r>
      <w:r>
        <w:t xml:space="preserve">: Investing in digital tools for remote monitoring can help Project Managers overcome geographical barriers within Nepal Kathmandu, allowing for real-time updates and better decision-making regardless of physical access to site locations.</w:t>
      </w:r>
    </w:p>
    <w:bookmarkEnd w:id="25"/>
    <w:bookmarkStart w:id="26" w:name="conclusion"/>
    <w:p>
      <w:pPr>
        <w:pStyle w:val="Heading2"/>
      </w:pPr>
      <w:r>
        <w:t xml:space="preserve">7. Conclusion</w:t>
      </w:r>
    </w:p>
    <w:p>
      <w:pPr>
        <w:pStyle w:val="FirstParagraph"/>
      </w:pPr>
      <w:r>
        <w:t xml:space="preserve">In conclusion, the role of the Project Manager in Nepal Kathmandu is pivotal to the success of any large-scale initiative. It requires a delicate balance of technical expertise, cultural sensitivity, and strategic foresight. The specific conditions of Nepal Kathmandu demand a management style that is flexible yet resilient. As we look to the future, it is clear that investing in skilled Project Managers who understand the intricacies of this region will yield significant dividends in terms of project stability and community impact.</w:t>
      </w:r>
    </w:p>
    <w:p>
      <w:pPr>
        <w:pStyle w:val="BodyText"/>
      </w:pPr>
      <w:r>
        <w:t xml:space="preserve">The data suggests that organizations which empower their Project Manager with sufficient autonomy and local support structures achieve higher completion rates and better stakeholder satisfaction in Nepal Kathmandu. Therefore, it is recommended that future budget allocations reflect the increased need for specialized management resources in this unique market.</w:t>
      </w:r>
    </w:p>
    <w:p>
      <w:pPr>
        <w:pStyle w:val="BodyText"/>
      </w:pPr>
      <w:r>
        <w:rPr>
          <w:bCs/>
          <w:b/>
        </w:rPr>
        <w:t xml:space="preserve">End of Report</w:t>
      </w:r>
      <w:r>
        <w:br/>
      </w:r>
      <w:r>
        <w:t xml:space="preserve">Prepared by the Strategic Operations Division.</w:t>
      </w:r>
      <w:r>
        <w:br/>
      </w:r>
      <w:r>
        <w:t xml:space="preserve">Focus: Nepal Kathmandu Project Management Optimization.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Project Manager in Nepal Kathmandu</dc:title>
  <dc:creator/>
  <dc:language>en</dc:language>
  <cp:keywords/>
  <dcterms:created xsi:type="dcterms:W3CDTF">2026-07-29T10:11:13Z</dcterms:created>
  <dcterms:modified xsi:type="dcterms:W3CDTF">2026-07-29T10:11:13Z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