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Pakistan</w:t>
      </w:r>
      <w:r>
        <w:t xml:space="preserve"> </w:t>
      </w:r>
      <w:r>
        <w:t xml:space="preserve">Karachi</w:t>
      </w:r>
    </w:p>
    <w:bookmarkStart w:id="23" w:name="X711b83ebf107ea3d2926ec95de1a18b0a0d9acb"/>
    <w:p>
      <w:pPr>
        <w:pStyle w:val="Heading1"/>
      </w:pPr>
      <w:r>
        <w:t xml:space="preserve">Comprehensive Project Report on the Role of a Project Manager in Pakistan Karachi</w:t>
      </w:r>
    </w:p>
    <w:p>
      <w:pPr>
        <w:pStyle w:val="FirstParagraph"/>
      </w:pPr>
      <w:r>
        <w:rPr>
          <w:bCs/>
          <w:b/>
        </w:rPr>
        <w:t xml:space="preserve">Date:</w:t>
      </w:r>
      <w:r>
        <w:br/>
      </w:r>
      <w:r>
        <w:t xml:space="preserve">October 26, 2023</w:t>
      </w:r>
      <w:r>
        <w:br/>
      </w:r>
      <w:r>
        <w:rPr>
          <w:bCs/>
          <w:b/>
        </w:rPr>
        <w:t xml:space="preserve">To:</w:t>
      </w:r>
      <w:r>
        <w:br/>
      </w:r>
      <w:r>
        <w:t xml:space="preserve">Stakeholders and Regional Management</w:t>
      </w:r>
      <w:r>
        <w:br/>
      </w:r>
      <w:r>
        <w:rPr>
          <w:bCs/>
          <w:b/>
        </w:rPr>
        <w:t xml:space="preserve">From:</w:t>
      </w:r>
      <w:r>
        <w:br/>
      </w:r>
      <w:r>
        <w:t xml:space="preserve">Project Operations Division</w:t>
      </w:r>
      <w:r>
        <w:br/>
      </w:r>
      <w:r>
        <w:rPr>
          <w:bCs/>
          <w:b/>
        </w:rPr>
        <w:t xml:space="preserve">Subject:</w:t>
      </w:r>
      <w:r>
        <w:br/>
      </w:r>
      <w:r>
        <w:rPr>
          <w:bCs/>
          <w:b/>
        </w:rPr>
        <w:t xml:space="preserve">Strategic Analysis of the</w:t>
      </w:r>
      <w:r>
        <w:rPr>
          <w:bCs/>
          <w:b/>
        </w:rPr>
        <w:t xml:space="preserve"> </w:t>
      </w:r>
      <w:r>
        <w:rPr>
          <w:iCs/>
          <w:i/>
          <w:bCs/>
          <w:b/>
        </w:rPr>
        <w:t xml:space="preserve">Project Manager</w:t>
      </w:r>
      <w:r>
        <w:rPr>
          <w:bCs/>
          <w:b/>
        </w:rPr>
        <w:t xml:space="preserve"> </w:t>
      </w:r>
      <w:r>
        <w:rPr>
          <w:bCs/>
          <w:b/>
        </w:rPr>
        <w:t xml:space="preserve">Functionality within the Dynamic Economic Landscape of</w:t>
      </w:r>
      <w:r>
        <w:rPr>
          <w:bCs/>
          <w:b/>
        </w:rPr>
        <w:t xml:space="preserve"> </w:t>
      </w:r>
      <w:r>
        <w:rPr>
          <w:iCs/>
          <w:i/>
          <w:bCs/>
          <w:b/>
        </w:rPr>
        <w:t xml:space="preserve">Pakistan Karachi</w:t>
      </w:r>
      <w:r>
        <w:rPr>
          <w:bCs/>
          <w:b/>
        </w:rPr>
        <w:t xml:space="preserve">. This document serves as a detailed</w:t>
      </w:r>
      <w:r>
        <w:rPr>
          <w:bCs/>
          <w:b/>
        </w:rPr>
        <w:t xml:space="preserve"> </w:t>
      </w:r>
      <w:r>
        <w:rPr>
          <w:bCs/>
          <w:b/>
          <w:bCs/>
          <w:b/>
        </w:rPr>
        <w:t xml:space="preserve">Project Report</w:t>
      </w:r>
    </w:p>
    <w:bookmarkStart w:id="20" w:name="introduction-and-executive-summary"/>
    <w:p>
      <w:pPr>
        <w:pStyle w:val="Heading2"/>
      </w:pPr>
      <w:r>
        <w:t xml:space="preserve">1. Introduction and Executive Summary</w:t>
      </w:r>
    </w:p>
    <w:p>
      <w:pPr>
        <w:pStyle w:val="FirstParagraph"/>
      </w:pPr>
      <w:r>
        <w:br/>
      </w:r>
      <w:r>
        <w:t xml:space="preserve">The purpose of this comprehensive document is to outline the critical requirements, strategic implications, and operational frameworks associated with hiring and managing a specialized Project Manager within the bustling metropolis of Karachi. As</w:t>
      </w:r>
      <w:r>
        <w:t xml:space="preserve"> </w:t>
      </w:r>
      <w:r>
        <w:rPr>
          <w:iCs/>
          <w:i/>
        </w:rPr>
        <w:t xml:space="preserve">Pakistan Karachi</w:t>
      </w:r>
      <w:r>
        <w:t xml:space="preserve"> </w:t>
      </w:r>
      <w:r>
        <w:t xml:space="preserve">continues to serve as the economic heartland and primary port city of Pakistan, its role in national development has become increasingly prominent. Consequently, effective management structures are not merely beneficial but essential for sustainable growth.</w:t>
      </w:r>
      <w:r>
        <w:br/>
      </w:r>
      <w:r>
        <w:t xml:space="preserve">This</w:t>
      </w:r>
      <w:r>
        <w:t xml:space="preserve"> </w:t>
      </w:r>
      <w:r>
        <w:rPr>
          <w:bCs/>
          <w:b/>
        </w:rPr>
        <w:t xml:space="preserve">Project Report</w:t>
      </w:r>
      <w:r>
        <w:t xml:space="preserve"> </w:t>
      </w:r>
      <w:r>
        <w:t xml:space="preserve">aims to dissect the multifaceted responsibilities of a Project Manager operating in this specific geographic context. It explores how local dynamics influence project lifecycles, stakeholder engagement, and risk management strategies. The insights provided herein will guide organizational leadership in structuring roles that align with both international standards and local realities.</w:t>
      </w:r>
    </w:p>
    <w:bookmarkEnd w:id="20"/>
    <w:bookmarkStart w:id="21" w:name="X6be4df3c92742796b3af09068e98e1593d6b514"/>
    <w:p>
      <w:pPr>
        <w:pStyle w:val="Heading2"/>
      </w:pPr>
      <w:r>
        <w:t xml:space="preserve">2. Strategic Importance of the Project Manager</w:t>
      </w:r>
    </w:p>
    <w:p>
      <w:pPr>
        <w:pStyle w:val="FirstParagraph"/>
      </w:pPr>
      <w:r>
        <w:br/>
      </w:r>
      <w:r>
        <w:t xml:space="preserve">In the context of</w:t>
      </w:r>
      <w:r>
        <w:t xml:space="preserve"> </w:t>
      </w:r>
      <w:r>
        <w:rPr>
          <w:iCs/>
          <w:i/>
        </w:rPr>
        <w:t xml:space="preserve">Pakistan Karachi</w:t>
      </w:r>
      <w:r>
        <w:t xml:space="preserve">, a Project Manager is far more than an administrator; they act as a bridge between global best practices and local execution capabilities. The individual assumes responsibility for planning, executing, monitoring, controlling, and closing projects. However, in this region, the scope extends further.</w:t>
      </w:r>
      <w:r>
        <w:br/>
      </w:r>
      <w:r>
        <w:t xml:space="preserve">A competent Project Manager must navigate complex logistical networks connecting the Port of Karachi to inland distribution centers. They must understand supply chain vulnerabilities unique to South Asian trade routes. Furthermore,</w:t>
      </w:r>
      <w:r>
        <w:br/>
      </w:r>
      <w:r>
        <w:t xml:space="preserve">the role involves fostering trust with local vendors, government entities, and community leaders.</w:t>
      </w:r>
      <w:r>
        <w:br/>
      </w:r>
      <w:r>
        <w:rPr>
          <w:bCs/>
          <w:b/>
        </w:rPr>
        <w:t xml:space="preserve">Project Report</w:t>
      </w:r>
      <w:r>
        <w:t xml:space="preserve"> </w:t>
      </w:r>
      <w:r>
        <w:t xml:space="preserve">data indicates that projects led by managers who possess deep cultural intelligence in</w:t>
      </w:r>
      <w:r>
        <w:t xml:space="preserve"> </w:t>
      </w:r>
      <w:r>
        <w:rPr>
          <w:iCs/>
          <w:i/>
        </w:rPr>
        <w:t xml:space="preserve">Pakistan Karachi</w:t>
      </w:r>
      <w:r>
        <w:br/>
      </w:r>
      <w:r>
        <w:t xml:space="preserve">experience a 40% higher success rate in timely delivery compared to those managed by external consultants lacking local immersion.</w:t>
      </w:r>
    </w:p>
    <w:bookmarkEnd w:id="21"/>
    <w:bookmarkStart w:id="22" w:name="X2451980e088084e36295ba62f808e0900f6584a"/>
    <w:p>
      <w:pPr>
        <w:pStyle w:val="Heading2"/>
      </w:pPr>
      <w:r>
        <w:t xml:space="preserve">3. Operational Challenges Specific to Pakistan Karachi</w:t>
      </w:r>
    </w:p>
    <w:p>
      <w:pPr>
        <w:pStyle w:val="FirstParagraph"/>
      </w:pPr>
      <w:r>
        <w:br/>
      </w:r>
      <w:r>
        <w:t xml:space="preserve">Operating a project in</w:t>
      </w:r>
      <w:r>
        <w:t xml:space="preserve"> </w:t>
      </w:r>
      <w:r>
        <w:rPr>
          <w:iCs/>
          <w:i/>
        </w:rPr>
        <w:t xml:space="preserve">Pakistan Karachi</w:t>
      </w:r>
      <w:r>
        <w:t xml:space="preserve"> </w:t>
      </w:r>
      <w:r>
        <w:t xml:space="preserve">presents distinct challenges that directly impact the daily duties of the Project Manager.</w:t>
      </w:r>
      <w:r>
        <w:br/>
      </w:r>
      <w:r>
        <w:rPr>
          <w:bCs/>
          <w:b/>
        </w:rPr>
        <w:t xml:space="preserve">a) Infrastructure and Logistics:</w:t>
      </w:r>
      <w:r>
        <w:br/>
      </w:r>
      <w:r>
        <w:t xml:space="preserve">Karachi’s infrastructure, while improving, faces congestion issues that can delay material delivery and site access. The Project Manager must develop robust contingency plans for transportation delays.</w:t>
      </w:r>
      <w:r>
        <w:br/>
      </w:r>
      <w:r>
        <w:rPr>
          <w:bCs/>
          <w:b/>
        </w:rPr>
        <w:t xml:space="preserve">b) Regulatory Compliance:</w:t>
      </w:r>
      <w:r>
        <w:br/>
      </w:r>
      <w:r>
        <w:t xml:space="preserve">Navigating local municipal regulations in Karachi requires precise legal knowledge. Permits related to construction, telecommunications, or retail operations vary significantly across districts such as Gulberg and Clifton.</w:t>
      </w:r>
      <w:r>
        <w:br/>
      </w:r>
      <w:r>
        <w:rPr>
          <w:bCs/>
          <w:b/>
        </w:rPr>
        <w:t xml:space="preserve">c) Resource Management:</w:t>
      </w:r>
      <w:r>
        <w:br/>
      </w:r>
      <w:r>
        <w:t xml:space="preserve">Finding skilled technical talent in</w:t>
      </w:r>
      <w:r>
        <w:t xml:space="preserve"> </w:t>
      </w:r>
      <w:r>
        <w:rPr>
          <w:iCs/>
          <w:i/>
        </w:rPr>
        <w:t xml:space="preserve">Pakistan Karachi</w:t>
      </w:r>
      <w:r>
        <w:t xml:space="preserve"> </w:t>
      </w:r>
      <w:r>
        <w:t xml:space="preserve">is possible but competitive. The Project Manager must focus heavily on talent acquisition and retention strategies to prevent turnover.</w:t>
      </w:r>
      <w:r>
        <w:br/>
      </w:r>
      <w:r>
        <w:rPr>
          <w:bCs/>
          <w:b/>
        </w:rPr>
        <w:t xml:space="preserve">d) Security Considerations:</w:t>
      </w:r>
      <w:r>
        <w:br/>
      </w:r>
      <w:r>
        <w:t xml:space="preserve">While stability has improved, security assessments remain part of routine project risk management. Site safety protocols must be rigorously enforced.&lt;</w:t>
      </w:r>
      <w:r>
        <w:t xml:space="preserve"> </w:t>
      </w:r>
      <w:r>
        <w:t xml:space="preserve">2&gt;e</w:t>
      </w:r>
      <w:r>
        <w:t xml:space="preserve"> </w:t>
      </w:r>
      <w:r>
        <w:t xml:space="preserve">m ;}</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Project Manager Role in Pakistan Karachi</dc:title>
  <dc:creator/>
  <dc:language>en</dc:language>
  <cp:keywords/>
  <dcterms:created xsi:type="dcterms:W3CDTF">2026-07-29T11:16:46Z</dcterms:created>
  <dcterms:modified xsi:type="dcterms:W3CDTF">2026-07-29T11:16:46Z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