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eb56a2b17077b112a27c952edb302db38ce0f8"/>
    <w:p>
      <w:pPr>
        <w:pStyle w:val="Heading1"/>
      </w:pPr>
      <w:r>
        <w:t xml:space="preserve">Project Report: Establishment of a Specialized Psychiatry Clinic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Subject:Growing Demand for Mental Healthcare Services in Italy Rome</w:t>
      </w:r>
    </w:p>
    <w:bookmarkEnd w:id="20"/>
    <w:bookmarkStart w:id="21" w:name="executive-summary"/>
    <w:p>
      <w:pPr>
        <w:pStyle w:val="Heading2"/>
      </w:pPr>
      <w:r>
        <w:t xml:space="preserve">1. Executive Summary</w:t>
      </w:r>
    </w:p>
    <w:p>
      <w:pPr>
        <w:pStyle w:val="FirstParagraph"/>
      </w:pPr>
      <w:r>
        <w:t xml:space="preserve">The landscape of mental healthcare in Europe is undergoing a significant transformation, with an increasing recognition of the necessity for accessible and high-quality psychiatric services. This</w:t>
      </w:r>
      <w:r>
        <w:t xml:space="preserve"> </w:t>
      </w:r>
      <w:r>
        <w:rPr>
          <w:bCs/>
          <w:b/>
        </w:rPr>
        <w:t xml:space="preserve">Project Report</w:t>
      </w:r>
      <w:r>
        <w:t xml:space="preserve"> </w:t>
      </w:r>
      <w:r>
        <w:t xml:space="preserve">outlines the strategic plan to establish a state-of-the-art Psychiatry clinic within the heart of</w:t>
      </w:r>
      <w:r>
        <w:t xml:space="preserve"> </w:t>
      </w:r>
      <w:r>
        <w:rPr>
          <w:bCs/>
          <w:b/>
        </w:rPr>
        <w:t xml:space="preserve">Italy Rome</w:t>
      </w:r>
      <w:r>
        <w:t xml:space="preserve">. The primary objective is to address the growing gap between patient demand and available professional psychiatric care in one of Europe’s most densely populated historical capitals. By integrating modern therapeutic methodologies with compassionate, patient-centered care, this initiative aims to set a new standard for mental health treatment in</w:t>
      </w:r>
      <w:r>
        <w:t xml:space="preserve"> </w:t>
      </w:r>
      <w:r>
        <w:rPr>
          <w:bCs/>
          <w:b/>
        </w:rPr>
        <w:t xml:space="preserve">Italy Rome</w:t>
      </w:r>
      <w:r>
        <w:t xml:space="preserve">.</w:t>
      </w:r>
    </w:p>
    <w:p>
      <w:pPr>
        <w:pStyle w:val="BodyText"/>
      </w:pPr>
      <w:r>
        <w:t xml:space="preserve">Mental health disorders affect approximately 1 in 4 people at some point during their lives, yet stigma and logistical barriers often prevent individuals from seeking help. In</w:t>
      </w:r>
      <w:r>
        <w:t xml:space="preserve"> </w:t>
      </w:r>
      <w:r>
        <w:rPr>
          <w:bCs/>
          <w:b/>
        </w:rPr>
        <w:t xml:space="preserve">Italy Rome</w:t>
      </w:r>
      <w:r>
        <w:t xml:space="preserve">, the unique urban density and fast-paced lifestyle contribute to high levels of stress, anxiety, and depression among residents. This project proposes a dedicated facility staffed by licensed</w:t>
      </w:r>
      <w:r>
        <w:t xml:space="preserve"> </w:t>
      </w:r>
      <w:r>
        <w:rPr>
          <w:bCs/>
          <w:b/>
        </w:rPr>
        <w:t xml:space="preserve">Psychiatrist</w:t>
      </w:r>
      <w:r>
        <w:t xml:space="preserve"> </w:t>
      </w:r>
      <w:r>
        <w:t xml:space="preserve">professionals who are equipped to handle complex cases ranging from routine mood disorders to severe psychotic conditions. The report details the operational framework, regulatory compliance within the Italian healthcare system, and the financial viability of this venture.</w:t>
      </w:r>
    </w:p>
    <w:bookmarkEnd w:id="21"/>
    <w:bookmarkStart w:id="22" w:name="X787eda0ea6c7b134cf0436f9a470a2d51b38a7e"/>
    <w:p>
      <w:pPr>
        <w:pStyle w:val="Heading2"/>
      </w:pPr>
      <w:r>
        <w:t xml:space="preserve">2. Market Analysis: The Context of Italy Rome</w:t>
      </w:r>
    </w:p>
    <w:p>
      <w:pPr>
        <w:pStyle w:val="FirstParagraph"/>
      </w:pPr>
      <w:r>
        <w:t xml:space="preserve">Rome, as the capital city of</w:t>
      </w:r>
      <w:r>
        <w:t xml:space="preserve"> </w:t>
      </w:r>
      <w:r>
        <w:rPr>
          <w:bCs/>
          <w:b/>
        </w:rPr>
        <w:t xml:space="preserve">Italy Rome</w:t>
      </w:r>
      <w:r>
        <w:t xml:space="preserve">, is home to over 2.8 million inhabitants and serves as a major hub for tourism, academia, and government administration. This concentration of population creates a high demand for specialized medical services. However, the public healthcare system in Italy (Servizio Sanitario Nazionale) often faces long waiting lists for psychiatric evaluations due to budget constraints and staffing shortages in public hospitals. Consequently, many citizens are turning towards private or semi-private solutions that offer timely access to care.</w:t>
      </w:r>
    </w:p>
    <w:p>
      <w:pPr>
        <w:pStyle w:val="BodyText"/>
      </w:pPr>
      <w:r>
        <w:t xml:space="preserve">The demographic profile of</w:t>
      </w:r>
      <w:r>
        <w:t xml:space="preserve"> </w:t>
      </w:r>
      <w:r>
        <w:rPr>
          <w:bCs/>
          <w:b/>
        </w:rPr>
        <w:t xml:space="preserve">Italy Rome</w:t>
      </w:r>
      <w:r>
        <w:t xml:space="preserve"> </w:t>
      </w:r>
      <w:r>
        <w:t xml:space="preserve">indicates a rising prevalence of mental health issues among young adults and the elderly. Young professionals face intense competitive pressures, while the aging population struggles with isolation and cognitive decline. Furthermore, the post-pandemic era has exacerbated anxiety disorders across all age groups in</w:t>
      </w:r>
      <w:r>
        <w:t xml:space="preserve"> </w:t>
      </w:r>
      <w:r>
        <w:rPr>
          <w:bCs/>
          <w:b/>
        </w:rPr>
        <w:t xml:space="preserve">Italy Rome</w:t>
      </w:r>
      <w:r>
        <w:t xml:space="preserve">. There is a clear market opportunity for a private facility that can provide rapid diagnostic assessments and consistent follow-up care. Potential clients include local residents expatriates, students attending universities in Rome, and corporate entities seeking employee assistance programs.</w:t>
      </w:r>
    </w:p>
    <w:bookmarkEnd w:id="22"/>
    <w:bookmarkStart w:id="23" w:name="Xf9480f3baf133ae7cc2c2784903cd03a07b808f"/>
    <w:p>
      <w:pPr>
        <w:pStyle w:val="Heading2"/>
      </w:pPr>
      <w:r>
        <w:t xml:space="preserve">3. Professional Framework: The Role of the Psychiatrist</w:t>
      </w:r>
    </w:p>
    <w:p>
      <w:pPr>
        <w:pStyle w:val="FirstParagraph"/>
      </w:pPr>
      <w:r>
        <w:t xml:space="preserve">Central to the success of this project is the recruitment and retention of highly qualified</w:t>
      </w:r>
      <w:r>
        <w:t xml:space="preserve"> </w:t>
      </w:r>
      <w:r>
        <w:rPr>
          <w:bCs/>
          <w:b/>
        </w:rPr>
        <w:t xml:space="preserve">Psychiatrist</w:t>
      </w:r>
      <w:r>
        <w:t xml:space="preserve"> </w:t>
      </w:r>
      <w:r>
        <w:t xml:space="preserve">professionals. A</w:t>
      </w:r>
      <w:r>
        <w:t xml:space="preserve"> </w:t>
      </w:r>
      <w:r>
        <w:rPr>
          <w:bCs/>
          <w:b/>
        </w:rPr>
        <w:t xml:space="preserve">Psychiatrist</w:t>
      </w:r>
      <w:r>
        <w:t xml:space="preserve"> </w:t>
      </w:r>
      <w:r>
        <w:t xml:space="preserve">is a medical doctor who specializes in the diagnosis, treatment, and prevention of mental illnesses. Unlike psychologists, a</w:t>
      </w:r>
      <w:r>
        <w:t xml:space="preserve"> </w:t>
      </w:r>
      <w:r>
        <w:rPr>
          <w:bCs/>
          <w:b/>
        </w:rPr>
        <w:t xml:space="preserve">Psychiatrist</w:t>
      </w:r>
      <w:r>
        <w:t xml:space="preserve"> </w:t>
      </w:r>
      <w:r>
        <w:t xml:space="preserve">can prescribe medication and provide biological treatments alongside psychotherapy. In the context of our clinic in</w:t>
      </w:r>
      <w:r>
        <w:t xml:space="preserve"> </w:t>
      </w:r>
      <w:r>
        <w:rPr>
          <w:bCs/>
          <w:b/>
        </w:rPr>
        <w:t xml:space="preserve">Italy Rome</w:t>
      </w:r>
      <w:r>
        <w:t xml:space="preserve">, we will employ a multidisciplinary team led by senior</w:t>
      </w:r>
      <w:r>
        <w:t xml:space="preserve"> </w:t>
      </w:r>
      <w:r>
        <w:rPr>
          <w:bCs/>
          <w:b/>
        </w:rPr>
        <w:t xml:space="preserve">Psychiatrist</w:t>
      </w:r>
      <w:r>
        <w:t xml:space="preserve"> </w:t>
      </w:r>
      <w:r>
        <w:t xml:space="preserve">consultants.</w:t>
      </w:r>
    </w:p>
    <w:p>
      <w:pPr>
        <w:pStyle w:val="BodyText"/>
      </w:pPr>
      <w:r>
        <w:t xml:space="preserve">The role of the</w:t>
      </w:r>
      <w:r>
        <w:t xml:space="preserve"> </w:t>
      </w:r>
      <w:r>
        <w:rPr>
          <w:bCs/>
          <w:b/>
        </w:rPr>
        <w:t xml:space="preserve">Psychiatrist</w:t>
      </w:r>
      <w:r>
        <w:t xml:space="preserve"> </w:t>
      </w:r>
      <w:r>
        <w:t xml:space="preserve">extends beyond prescription management. In our model, each</w:t>
      </w:r>
      <w:r>
        <w:t xml:space="preserve"> </w:t>
      </w:r>
      <w:r>
        <w:rPr>
          <w:bCs/>
          <w:b/>
        </w:rPr>
        <w:t xml:space="preserve">Psychiatrist</w:t>
      </w:r>
      <w:r>
        <w:t xml:space="preserve"> </w:t>
      </w:r>
      <w:r>
        <w:t xml:space="preserve">will work in tandem with clinical psychologists and social workers to ensure a holistic approach. This integrated care model is crucial for treating complex conditions such as bipolar disorder, schizophrenia, and severe depression. The</w:t>
      </w:r>
      <w:r>
        <w:t xml:space="preserve"> </w:t>
      </w:r>
      <w:r>
        <w:rPr>
          <w:bCs/>
          <w:b/>
        </w:rPr>
        <w:t xml:space="preserve">Psychiatrist</w:t>
      </w:r>
      <w:r>
        <w:t xml:space="preserve"> </w:t>
      </w:r>
      <w:r>
        <w:t xml:space="preserve">will be responsible for conducting initial diagnostic interviews, developing personalized treatment plans, monitoring medication efficacy and side effects, and coordinating with primary care physicians in the</w:t>
      </w:r>
      <w:r>
        <w:t xml:space="preserve"> </w:t>
      </w:r>
      <w:r>
        <w:rPr>
          <w:bCs/>
          <w:b/>
        </w:rPr>
        <w:t xml:space="preserve">Italy Rome</w:t>
      </w:r>
      <w:r>
        <w:t xml:space="preserve"> </w:t>
      </w:r>
      <w:r>
        <w:t xml:space="preserve">region to ensure comprehensive health management.</w:t>
      </w:r>
    </w:p>
    <w:p>
      <w:pPr>
        <w:pStyle w:val="BodyText"/>
      </w:pPr>
      <w:r>
        <w:t xml:space="preserve">We will prioritize hiring</w:t>
      </w:r>
      <w:r>
        <w:t xml:space="preserve"> </w:t>
      </w:r>
      <w:r>
        <w:rPr>
          <w:bCs/>
          <w:b/>
        </w:rPr>
        <w:t xml:space="preserve">Psychiatrist</w:t>
      </w:r>
      <w:r>
        <w:t xml:space="preserve">s who are fluent in Italian, English, and potentially other languages common among Rome’s expatriate community. Cultural competence is vital; a</w:t>
      </w:r>
      <w:r>
        <w:t xml:space="preserve"> </w:t>
      </w:r>
      <w:r>
        <w:rPr>
          <w:bCs/>
          <w:b/>
        </w:rPr>
        <w:t xml:space="preserve">Psychiatrist</w:t>
      </w:r>
      <w:r>
        <w:t xml:space="preserve"> </w:t>
      </w:r>
      <w:r>
        <w:t xml:space="preserve">must understand the specific social dynamics, family structures, and cultural stigmas associated with mental health in</w:t>
      </w:r>
      <w:r>
        <w:t xml:space="preserve"> </w:t>
      </w:r>
      <w:r>
        <w:rPr>
          <w:bCs/>
          <w:b/>
        </w:rPr>
        <w:t xml:space="preserve">Italy Rome</w:t>
      </w:r>
      <w:r>
        <w:t xml:space="preserve">. This local expertise ensures that treatment plans are not only medically sound but also culturally acceptable to patients.</w:t>
      </w:r>
    </w:p>
    <w:bookmarkEnd w:id="23"/>
    <w:bookmarkStart w:id="24" w:name="operational-strategy-and-location"/>
    <w:p>
      <w:pPr>
        <w:pStyle w:val="Heading2"/>
      </w:pPr>
      <w:r>
        <w:t xml:space="preserve">4. Operational Strategy and Location</w:t>
      </w:r>
    </w:p>
    <w:p>
      <w:pPr>
        <w:pStyle w:val="FirstParagraph"/>
      </w:pPr>
      <w:r>
        <w:t xml:space="preserve">The clinic will be strategically located in a central district of</w:t>
      </w:r>
      <w:r>
        <w:t xml:space="preserve"> </w:t>
      </w:r>
      <w:r>
        <w:rPr>
          <w:bCs/>
          <w:b/>
        </w:rPr>
        <w:t xml:space="preserve">Italy Rome</w:t>
      </w:r>
      <w:r>
        <w:t xml:space="preserve">, such as Prati or Trastevere, areas known for their accessibility and proximity to public transportation. The facility will be designed to provide a serene and private environment, contrasting with the bustling nature of the city outside. Rooms will be equipped with soundproofing technology to ensure confidentiality, a critical aspect of psychiatric practice.</w:t>
      </w:r>
    </w:p>
    <w:p>
      <w:pPr>
        <w:pStyle w:val="BodyText"/>
      </w:pPr>
      <w:r>
        <w:t xml:space="preserve">Technology will play a pivotal role in our operations. We will implement an Electronic Health Record (EHR) system that complies with strict Italian privacy laws (GDPR). This allows the</w:t>
      </w:r>
      <w:r>
        <w:t xml:space="preserve"> </w:t>
      </w:r>
      <w:r>
        <w:rPr>
          <w:bCs/>
          <w:b/>
        </w:rPr>
        <w:t xml:space="preserve">Psychiatrist</w:t>
      </w:r>
      <w:r>
        <w:t xml:space="preserve"> </w:t>
      </w:r>
      <w:r>
        <w:t xml:space="preserve">to securely access patient histories, track progress, and coordinate care efficiently. Additionally, we will offer tele-psychiatry services. For patients in</w:t>
      </w:r>
      <w:r>
        <w:t xml:space="preserve"> </w:t>
      </w:r>
      <w:r>
        <w:rPr>
          <w:bCs/>
          <w:b/>
        </w:rPr>
        <w:t xml:space="preserve">Italy Rome</w:t>
      </w:r>
      <w:r>
        <w:t xml:space="preserve"> </w:t>
      </w:r>
      <w:r>
        <w:t xml:space="preserve">who cannot visit the clinic due to mobility issues or acute anxiety attacks, consultations with the</w:t>
      </w:r>
      <w:r>
        <w:t xml:space="preserve"> </w:t>
      </w:r>
      <w:r>
        <w:rPr>
          <w:bCs/>
          <w:b/>
        </w:rPr>
        <w:t xml:space="preserve">Psychiatrist</w:t>
      </w:r>
      <w:r>
        <w:t xml:space="preserve"> </w:t>
      </w:r>
      <w:r>
        <w:t xml:space="preserve">can be conducted via secure video links, ensuring continuity of care.</w:t>
      </w:r>
    </w:p>
    <w:bookmarkEnd w:id="24"/>
    <w:bookmarkStart w:id="25" w:name="regulatory-compliance-and-ethics"/>
    <w:p>
      <w:pPr>
        <w:pStyle w:val="Heading2"/>
      </w:pPr>
      <w:r>
        <w:t xml:space="preserve">5. Regulatory Compliance and Ethics</w:t>
      </w:r>
    </w:p>
    <w:p>
      <w:pPr>
        <w:pStyle w:val="FirstParagraph"/>
      </w:pPr>
      <w:r>
        <w:t xml:space="preserve">Navigating the legal framework for healthcare in</w:t>
      </w:r>
      <w:r>
        <w:t xml:space="preserve"> </w:t>
      </w:r>
      <w:r>
        <w:rPr>
          <w:bCs/>
          <w:b/>
        </w:rPr>
        <w:t xml:space="preserve">Italy Rome</w:t>
      </w:r>
      <w:r>
        <w:t xml:space="preserve"> </w:t>
      </w:r>
      <w:r>
        <w:t xml:space="preserve">requires strict adherence to regulations set by the Italian Ministry of Health and local regional bodies. The clinic must obtain proper licensing to operate as a private medical facility. Every</w:t>
      </w:r>
      <w:r>
        <w:t xml:space="preserve"> </w:t>
      </w:r>
      <w:r>
        <w:rPr>
          <w:bCs/>
          <w:b/>
        </w:rPr>
        <w:t xml:space="preserve">Psychiatrist</w:t>
      </w:r>
      <w:r>
        <w:t xml:space="preserve"> </w:t>
      </w:r>
      <w:r>
        <w:t xml:space="preserve">on staff must be registered with the Order of Physicians (Ordine dei Medici) in the Lazio region.</w:t>
      </w:r>
    </w:p>
    <w:p>
      <w:pPr>
        <w:pStyle w:val="BodyText"/>
      </w:pPr>
      <w:r>
        <w:t xml:space="preserve">Ethical standards are paramount in psychiatry. The code of conduct for a</w:t>
      </w:r>
      <w:r>
        <w:t xml:space="preserve"> </w:t>
      </w:r>
      <w:r>
        <w:rPr>
          <w:bCs/>
          <w:b/>
        </w:rPr>
        <w:t xml:space="preserve">Psychiatrist</w:t>
      </w:r>
      <w:r>
        <w:t xml:space="preserve"> </w:t>
      </w:r>
      <w:r>
        <w:t xml:space="preserve">emphasizes informed consent, confidentiality, and non-discrimination. Our</w:t>
      </w:r>
      <w:r>
        <w:t xml:space="preserve"> </w:t>
      </w:r>
      <w:r>
        <w:rPr>
          <w:bCs/>
          <w:b/>
        </w:rPr>
        <w:t xml:space="preserve">Project Report</w:t>
      </w:r>
      <w:r>
        <w:t xml:space="preserve"> </w:t>
      </w:r>
      <w:r>
        <w:t xml:space="preserve">underscores our commitment to these ethical principles. We will establish an internal ethics committee to review complex cases and ensure that the actions of each</w:t>
      </w:r>
      <w:r>
        <w:t xml:space="preserve"> </w:t>
      </w:r>
      <w:r>
        <w:rPr>
          <w:bCs/>
          <w:b/>
        </w:rPr>
        <w:t xml:space="preserve">Psychiatrist</w:t>
      </w:r>
      <w:r>
        <w:t xml:space="preserve"> </w:t>
      </w:r>
      <w:r>
        <w:t xml:space="preserve">align with international best practices and local laws in</w:t>
      </w:r>
      <w:r>
        <w:t xml:space="preserve"> </w:t>
      </w:r>
      <w:r>
        <w:rPr>
          <w:bCs/>
          <w:b/>
        </w:rPr>
        <w:t xml:space="preserve">Italy Rome</w:t>
      </w:r>
      <w:r>
        <w:t xml:space="preserve">.</w:t>
      </w:r>
    </w:p>
    <w:bookmarkEnd w:id="25"/>
    <w:bookmarkStart w:id="26" w:name="financial-projections-and-sustainability"/>
    <w:p>
      <w:pPr>
        <w:pStyle w:val="Heading2"/>
      </w:pPr>
      <w:r>
        <w:t xml:space="preserve">6. Financial Projections and Sustainability</w:t>
      </w:r>
    </w:p>
    <w:p>
      <w:pPr>
        <w:pStyle w:val="FirstParagraph"/>
      </w:pPr>
      <w:r>
        <w:t xml:space="preserve">The financial model for this project relies on a mix of private payments, insurance reimbursements, and potential partnerships with public health entities in</w:t>
      </w:r>
      <w:r>
        <w:t xml:space="preserve"> </w:t>
      </w:r>
      <w:r>
        <w:rPr>
          <w:bCs/>
          <w:b/>
        </w:rPr>
        <w:t xml:space="preserve">Italy Rome</w:t>
      </w:r>
      <w:r>
        <w:t xml:space="preserve">. Initial costs include facility lease, renovation for clinical standards, medical equipment acquisition, and initial staffing salaries. The revenue stream will be driven by consultation fees charged to the</w:t>
      </w:r>
      <w:r>
        <w:t xml:space="preserve"> </w:t>
      </w:r>
      <w:r>
        <w:rPr>
          <w:bCs/>
          <w:b/>
        </w:rPr>
        <w:t xml:space="preserve">Psychiatrist</w:t>
      </w:r>
      <w:r>
        <w:t xml:space="preserve">’s time, follow-up sessions, and specialized therapy packages.</w:t>
      </w:r>
    </w:p>
    <w:p>
      <w:pPr>
        <w:pStyle w:val="BodyText"/>
      </w:pPr>
      <w:r>
        <w:t xml:space="preserve">Break-even analysis suggests that with a steady influx of 15-20 new patients per week, the clinic can achieve profitability within 18 months. Long-term sustainability will be bolstered by the reputation built by our</w:t>
      </w:r>
      <w:r>
        <w:t xml:space="preserve"> </w:t>
      </w:r>
      <w:r>
        <w:rPr>
          <w:bCs/>
          <w:b/>
        </w:rPr>
        <w:t xml:space="preserve">Psychiatrist</w:t>
      </w:r>
      <w:r>
        <w:t xml:space="preserve"> </w:t>
      </w:r>
      <w:r>
        <w:t xml:space="preserve">team. Positive patient outcomes lead to referrals, which is a significant driver in healthcare services in</w:t>
      </w:r>
      <w:r>
        <w:t xml:space="preserve"> </w:t>
      </w:r>
      <w:r>
        <w:rPr>
          <w:bCs/>
          <w:b/>
        </w:rPr>
        <w:t xml:space="preserve">Italy Rome</w:t>
      </w:r>
      <w:r>
        <w:t xml:space="preserve">. We project a steady growth rate of 15% annually as awareness of mental health services increases among the local population.</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demonstrates that establishing a specialized Psychiatry clinic in</w:t>
      </w:r>
      <w:r>
        <w:t xml:space="preserve"> </w:t>
      </w:r>
      <w:r>
        <w:rPr>
          <w:bCs/>
          <w:b/>
        </w:rPr>
        <w:t xml:space="preserve">Italy Rome</w:t>
      </w:r>
      <w:r>
        <w:t xml:space="preserve"> </w:t>
      </w:r>
      <w:r>
        <w:t xml:space="preserve">is both a socially responsible and financially viable endeavor. The city faces an urgent need for improved mental healthcare infrastructure, and the involvement of skilled</w:t>
      </w:r>
      <w:r>
        <w:t xml:space="preserve"> </w:t>
      </w:r>
      <w:r>
        <w:rPr>
          <w:bCs/>
          <w:b/>
        </w:rPr>
        <w:t xml:space="preserve">Psychiatrist</w:t>
      </w:r>
      <w:r>
        <w:t xml:space="preserve"> </w:t>
      </w:r>
      <w:r>
        <w:t xml:space="preserve">professionals is the cornerstone of addressing this need. By combining medical expertise with cultural sensitivity and operational efficiency, we aim to create a sanctuary for healing in</w:t>
      </w:r>
      <w:r>
        <w:t xml:space="preserve"> </w:t>
      </w:r>
      <w:r>
        <w:rPr>
          <w:bCs/>
          <w:b/>
        </w:rPr>
        <w:t xml:space="preserve">Italy Rome</w:t>
      </w:r>
      <w:r>
        <w:t xml:space="preserve">. This project not only promises economic returns but also contributes significantly to the well-being of the community, affirming the critical role of the</w:t>
      </w:r>
      <w:r>
        <w:t xml:space="preserve"> </w:t>
      </w:r>
      <w:r>
        <w:rPr>
          <w:bCs/>
          <w:b/>
        </w:rPr>
        <w:t xml:space="preserve">Psychiatrist</w:t>
      </w:r>
      <w:r>
        <w:t xml:space="preserve"> </w:t>
      </w:r>
      <w:r>
        <w:t xml:space="preserve">in modern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2026-07-29T07:02:49Z</dcterms:created>
  <dcterms:modified xsi:type="dcterms:W3CDTF">2026-07-29T07:02:49Z</dcterms:modified>
</cp:coreProperties>
</file>

<file path=docProps/custom.xml><?xml version="1.0" encoding="utf-8"?>
<Properties xmlns="http://schemas.openxmlformats.org/officeDocument/2006/custom-properties" xmlns:vt="http://schemas.openxmlformats.org/officeDocument/2006/docPropsVTypes"/>
</file>