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Professional</w:t>
      </w:r>
      <w:r>
        <w:t xml:space="preserve"> </w:t>
      </w:r>
      <w:r>
        <w:t xml:space="preserve">Psychological</w:t>
      </w:r>
      <w:r>
        <w:t xml:space="preserve"> </w:t>
      </w:r>
      <w:r>
        <w:t xml:space="preserve">Services</w:t>
      </w:r>
      <w:r>
        <w:t xml:space="preserve"> </w:t>
      </w:r>
      <w:r>
        <w:t xml:space="preserve">in</w:t>
      </w:r>
      <w:r>
        <w:t xml:space="preserve"> </w:t>
      </w:r>
      <w:r>
        <w:t xml:space="preserve">Algeria</w:t>
      </w:r>
      <w:r>
        <w:t xml:space="preserve"> </w:t>
      </w:r>
      <w:r>
        <w:t xml:space="preserve">Algiers</w:t>
      </w:r>
    </w:p>
    <w:bookmarkStart w:id="31" w:name="project-report"/>
    <w:p>
      <w:pPr>
        <w:pStyle w:val="Heading1"/>
      </w:pPr>
      <w:r>
        <w:t xml:space="preserve">PROJECT REPORT</w:t>
      </w:r>
    </w:p>
    <w:p>
      <w:pPr>
        <w:pStyle w:val="FirstParagraph"/>
      </w:pPr>
      <w:r>
        <w:t xml:space="preserve">Prepared for the Ministry of Health and Population</w:t>
      </w:r>
      <w:r>
        <w:br/>
      </w:r>
      <w:r>
        <w:t xml:space="preserve">Date: October 26, 2023</w:t>
      </w:r>
      <w:r>
        <w:br/>
      </w:r>
      <w:r>
        <w:rPr>
          <w:bCs/>
          <w:b/>
        </w:rPr>
        <w:t xml:space="preserve">Status:</w:t>
      </w:r>
      <w:r>
        <w:t xml:space="preserve"> </w:t>
      </w:r>
      <w:r>
        <w:t xml:space="preserve">Final Draft</w:t>
      </w:r>
    </w:p>
    <w:p>
      <w:pPr>
        <w:pStyle w:val="BodyText"/>
      </w:pPr>
      <w:r>
        <w:br/>
      </w:r>
      <w:r>
        <w:br/>
      </w:r>
    </w:p>
    <w:bookmarkStart w:id="20" w:name="executive-summary"/>
    <w:p>
      <w:pPr>
        <w:pStyle w:val="Heading2"/>
      </w:pPr>
      <w:r>
        <w:t xml:space="preserve">1. Executive Summary</w:t>
      </w:r>
    </w:p>
    <w:p>
      <w:pPr>
        <w:pStyle w:val="FirstParagraph"/>
      </w:pPr>
      <w:r>
        <w:t xml:space="preserve">This Project Report outlines a comprehensive strategic framework for the integration and expansion of professional</w:t>
      </w:r>
      <w:r>
        <w:t xml:space="preserve"> </w:t>
      </w:r>
      <w:r>
        <w:rPr>
          <w:bCs/>
          <w:b/>
        </w:rPr>
        <w:t xml:space="preserve">Psychologist</w:t>
      </w:r>
      <w:r>
        <w:t xml:space="preserve"> </w:t>
      </w:r>
      <w:r>
        <w:t xml:space="preserve">services within the urban and peri-urban landscapes of</w:t>
      </w:r>
      <w:r>
        <w:t xml:space="preserve"> </w:t>
      </w:r>
      <w:r>
        <w:rPr>
          <w:bCs/>
          <w:b/>
        </w:rPr>
        <w:t xml:space="preserve">Algeria Algiers</w:t>
      </w:r>
      <w:r>
        <w:t xml:space="preserve">. As a capital city characterized by rapid demographic growth, complex socioeconomic transitions, and unique cultural dynamics, Algiers presents both significant challenges and opportunities in the realm of mental health. This report aims to bridge the gap between traditional social support systems and modern clinical psychological practices. By focusing on accessibility, cultural competence, and regulatory compliance within</w:t>
      </w:r>
      <w:r>
        <w:t xml:space="preserve"> </w:t>
      </w:r>
      <w:r>
        <w:rPr>
          <w:bCs/>
          <w:b/>
        </w:rPr>
        <w:t xml:space="preserve">Algeria Algiers</w:t>
      </w:r>
      <w:r>
        <w:t xml:space="preserve">, this project seeks to reduce the prevalence of untreated mental health disorders among the population.</w:t>
      </w:r>
    </w:p>
    <w:bookmarkEnd w:id="20"/>
    <w:bookmarkStart w:id="21" w:name="background-and-context"/>
    <w:p>
      <w:pPr>
        <w:pStyle w:val="Heading2"/>
      </w:pPr>
      <w:r>
        <w:t xml:space="preserve">2. Background and Context</w:t>
      </w:r>
    </w:p>
    <w:p>
      <w:pPr>
        <w:pStyle w:val="FirstParagraph"/>
      </w:pPr>
      <w:r>
        <w:t xml:space="preserve">In recent years, the demand for mental health services in Algeria has surged. The capital city,</w:t>
      </w:r>
      <w:r>
        <w:t xml:space="preserve"> </w:t>
      </w:r>
      <w:r>
        <w:rPr>
          <w:bCs/>
          <w:b/>
        </w:rPr>
        <w:t xml:space="preserve">Algeria Algiers</w:t>
      </w:r>
      <w:r>
        <w:t xml:space="preserve">, serves as the economic and cultural heartbeat of the nation, yet it also faces high levels of urban stressors. Issues such as housing density in certain arrondissements (districts), unemployment pressures among youth, and the psychological aftermath of historical societal shifts have created a pressing need for specialized care.</w:t>
      </w:r>
    </w:p>
    <w:p>
      <w:pPr>
        <w:pStyle w:val="BodyText"/>
      </w:pPr>
      <w:r>
        <w:t xml:space="preserve">Historically, mental health in Algeria was often managed through informal community structures or general medicine. However, the stigma surrounding psychiatric issues remains a barrier to entry for many citizens. The role of the licensed</w:t>
      </w:r>
      <w:r>
        <w:t xml:space="preserve"> </w:t>
      </w:r>
      <w:r>
        <w:rPr>
          <w:bCs/>
          <w:b/>
        </w:rPr>
        <w:t xml:space="preserve">Psychologist</w:t>
      </w:r>
      <w:r>
        <w:t xml:space="preserve"> </w:t>
      </w:r>
      <w:r>
        <w:t xml:space="preserve">is evolving from that of a peripheral specialist to a central pillar of public health infrastructure. This project recognizes that the mental well-being of the population in</w:t>
      </w:r>
      <w:r>
        <w:t xml:space="preserve"> </w:t>
      </w:r>
      <w:r>
        <w:rPr>
          <w:bCs/>
          <w:b/>
        </w:rPr>
        <w:t xml:space="preserve">Algeria Algiers</w:t>
      </w:r>
      <w:r>
        <w:t xml:space="preserve"> </w:t>
      </w:r>
      <w:r>
        <w:t xml:space="preserve">is intrinsically linked to national stability and social cohesion.</w:t>
      </w:r>
    </w:p>
    <w:bookmarkEnd w:id="21"/>
    <w:bookmarkStart w:id="22" w:name="project-objectives"/>
    <w:p>
      <w:pPr>
        <w:pStyle w:val="Heading2"/>
      </w:pPr>
      <w:r>
        <w:t xml:space="preserve">3. Project Objectives</w:t>
      </w:r>
    </w:p>
    <w:p>
      <w:pPr>
        <w:pStyle w:val="FirstParagraph"/>
      </w:pPr>
      <w:r>
        <w:t xml:space="preserve">The primary objectives of this initiative are as follows:</w:t>
      </w:r>
    </w:p>
    <w:p>
      <w:pPr>
        <w:numPr>
          <w:ilvl w:val="0"/>
          <w:numId w:val="1001"/>
        </w:numPr>
        <w:pStyle w:val="Compact"/>
      </w:pPr>
      <w:r>
        <w:t xml:space="preserve">To increase the accessibility of professional psychological care for residents of</w:t>
      </w:r>
      <w:r>
        <w:t xml:space="preserve"> </w:t>
      </w:r>
      <w:r>
        <w:rPr>
          <w:bCs/>
          <w:b/>
        </w:rPr>
        <w:t xml:space="preserve">Algeria Algiers</w:t>
      </w:r>
      <w:r>
        <w:t xml:space="preserve">, with a specific focus on underserved districts.</w:t>
      </w:r>
    </w:p>
    <w:p>
      <w:pPr>
        <w:numPr>
          <w:ilvl w:val="0"/>
          <w:numId w:val="1001"/>
        </w:numPr>
        <w:pStyle w:val="Compact"/>
      </w:pPr>
      <w:r>
        <w:t xml:space="preserve">To establish a standardized protocol for the practice of the independent and hospital-based</w:t>
      </w:r>
      <w:r>
        <w:t xml:space="preserve"> </w:t>
      </w:r>
      <w:r>
        <w:rPr>
          <w:bCs/>
          <w:b/>
        </w:rPr>
        <w:t xml:space="preserve">Psychologist</w:t>
      </w:r>
      <w:r>
        <w:t xml:space="preserve">, ensuring ethical standards are met across all private and public sectors.</w:t>
      </w:r>
    </w:p>
    <w:p>
      <w:pPr>
        <w:numPr>
          <w:ilvl w:val="0"/>
          <w:numId w:val="1001"/>
        </w:numPr>
        <w:pStyle w:val="Compact"/>
      </w:pPr>
      <w:r>
        <w:t xml:space="preserve">To launch targeted awareness campaigns in Algiers to destigmatize mental health issues, encouraging early intervention.</w:t>
      </w:r>
    </w:p>
    <w:p>
      <w:pPr>
        <w:numPr>
          <w:ilvl w:val="0"/>
          <w:numId w:val="1001"/>
        </w:numPr>
        <w:pStyle w:val="Compact"/>
      </w:pPr>
      <w:r>
        <w:t xml:space="preserve">To facilitate collaboration between general practitioners, social workers, and the psychological community within the Algerian healthcare system.</w:t>
      </w:r>
    </w:p>
    <w:bookmarkEnd w:id="22"/>
    <w:bookmarkStart w:id="26" w:name="methodology-and-implementation-strategy"/>
    <w:p>
      <w:pPr>
        <w:pStyle w:val="Heading2"/>
      </w:pPr>
      <w:r>
        <w:t xml:space="preserve">4. Methodology and Implementation Strategy</w:t>
      </w:r>
    </w:p>
    <w:bookmarkStart w:id="23" w:name="community-based-interventions-in-algiers"/>
    <w:p>
      <w:pPr>
        <w:pStyle w:val="Heading3"/>
      </w:pPr>
      <w:r>
        <w:t xml:space="preserve">4.1 Community-Based Interventions in Algiers</w:t>
      </w:r>
    </w:p>
    <w:p>
      <w:pPr>
        <w:pStyle w:val="FirstParagraph"/>
      </w:pPr>
      <w:r>
        <w:t xml:space="preserve">The implementation strategy begins with a pilot program in three key districts of</w:t>
      </w:r>
      <w:r>
        <w:t xml:space="preserve"> </w:t>
      </w:r>
      <w:r>
        <w:rPr>
          <w:bCs/>
          <w:b/>
        </w:rPr>
        <w:t xml:space="preserve">Algeria Algiers</w:t>
      </w:r>
      <w:r>
        <w:t xml:space="preserve">: Casbah, Bab El Oued, and Hydra. These areas were selected due to their varying socioeconomic profiles and high population densities. Mobile clinics staffed by licensed</w:t>
      </w:r>
      <w:r>
        <w:t xml:space="preserve"> </w:t>
      </w:r>
      <w:r>
        <w:rPr>
          <w:bCs/>
          <w:b/>
        </w:rPr>
        <w:t xml:space="preserve">Psychologist</w:t>
      </w:r>
      <w:r>
        <w:t xml:space="preserve"> </w:t>
      </w:r>
      <w:r>
        <w:t xml:space="preserve">professionals will be deployed to provide free initial screenings and short-term counseling sessions.</w:t>
      </w:r>
    </w:p>
    <w:p>
      <w:pPr>
        <w:pStyle w:val="BodyText"/>
      </w:pPr>
      <w:r>
        <w:t xml:space="preserve">In the Casbah, a historic area undergoing revitalization, the focus will be on trauma-informed care for elderly residents displaced from their homes and youth facing identity crises. In contrast, services in Hydra will target high-functioning professionals suffering from burnout and stress-related disorders. This tailored approach ensures that the specific needs of</w:t>
      </w:r>
      <w:r>
        <w:t xml:space="preserve"> </w:t>
      </w:r>
      <w:r>
        <w:rPr>
          <w:bCs/>
          <w:b/>
        </w:rPr>
        <w:t xml:space="preserve">Algeria Algiers</w:t>
      </w:r>
      <w:r>
        <w:t xml:space="preserve"> </w:t>
      </w:r>
      <w:r>
        <w:t xml:space="preserve">are met with precision.</w:t>
      </w:r>
    </w:p>
    <w:bookmarkEnd w:id="23"/>
    <w:bookmarkStart w:id="24" w:name="education-and-destigmatization-campaigns"/>
    <w:p>
      <w:pPr>
        <w:pStyle w:val="Heading3"/>
      </w:pPr>
      <w:r>
        <w:t xml:space="preserve">4.2 Education and Destigmatization Campaigns</w:t>
      </w:r>
    </w:p>
    <w:p>
      <w:pPr>
        <w:pStyle w:val="FirstParagraph"/>
      </w:pPr>
      <w:r>
        <w:t xml:space="preserve">A significant portion of the budget is allocated to educational outreach. We will collaborate with local universities in Algiers, such as the University of Algiers 1 and 2, to host workshops on mental hygiene. These events will aim to normalize conversations about mental health among students and faculty.</w:t>
      </w:r>
    </w:p>
    <w:p>
      <w:pPr>
        <w:pStyle w:val="BodyText"/>
      </w:pPr>
      <w:r>
        <w:t xml:space="preserve">Furthermore, digital media campaigns utilizing local dialects (Darja) and standard Arabic will be launched across social platforms popular in Algeria. The goal is to educate the public on the role of a</w:t>
      </w:r>
      <w:r>
        <w:t xml:space="preserve"> </w:t>
      </w:r>
      <w:r>
        <w:rPr>
          <w:bCs/>
          <w:b/>
        </w:rPr>
        <w:t xml:space="preserve">Psychologist</w:t>
      </w:r>
      <w:r>
        <w:t xml:space="preserve">, distinguishing it from other forms of counseling or religious guidance, thereby empowering citizens to seek professional help without shame.</w:t>
      </w:r>
    </w:p>
    <w:bookmarkEnd w:id="24"/>
    <w:bookmarkStart w:id="25" w:name="Xd02d3f8811f759cff5826baca1276a12bb34fc0"/>
    <w:p>
      <w:pPr>
        <w:pStyle w:val="Heading3"/>
      </w:pPr>
      <w:r>
        <w:t xml:space="preserve">4.3 Professional Development for Psychologists</w:t>
      </w:r>
    </w:p>
    <w:p>
      <w:pPr>
        <w:pStyle w:val="FirstParagraph"/>
      </w:pPr>
      <w:r>
        <w:t xml:space="preserve">To ensure quality care, we will establish a continuous education program for practicing</w:t>
      </w:r>
      <w:r>
        <w:t xml:space="preserve"> </w:t>
      </w:r>
      <w:r>
        <w:rPr>
          <w:bCs/>
          <w:b/>
        </w:rPr>
        <w:t xml:space="preserve">Psychologist</w:t>
      </w:r>
      <w:r>
        <w:t xml:space="preserve">s in the region. This includes workshops on culturally sensitive therapeutic techniques that respect Algerian values while adhering to international ethical standards. Training will focus on family dynamics, which are central to Algerian society, ensuring that interventions are holistic and context-aware.</w:t>
      </w:r>
    </w:p>
    <w:bookmarkEnd w:id="25"/>
    <w:bookmarkEnd w:id="26"/>
    <w:bookmarkStart w:id="27" w:name="challenges-and-risk-management"/>
    <w:p>
      <w:pPr>
        <w:pStyle w:val="Heading2"/>
      </w:pPr>
      <w:r>
        <w:t xml:space="preserve">5. Challenges and Risk Management</w:t>
      </w:r>
    </w:p>
    <w:p>
      <w:pPr>
        <w:pStyle w:val="FirstParagraph"/>
      </w:pPr>
      <w:r>
        <w:rPr>
          <w:bCs/>
          <w:b/>
        </w:rPr>
        <w:t xml:space="preserve">Cultural Stigma:</w:t>
      </w:r>
      <w:r>
        <w:t xml:space="preserve"> </w:t>
      </w:r>
      <w:r>
        <w:t xml:space="preserve">The biggest hurdle remains the cultural perception of mental illness in</w:t>
      </w:r>
      <w:r>
        <w:t xml:space="preserve"> </w:t>
      </w:r>
      <w:r>
        <w:rPr>
          <w:bCs/>
          <w:b/>
        </w:rPr>
        <w:t xml:space="preserve">Algeria Algiers</w:t>
      </w:r>
      <w:r>
        <w:t xml:space="preserve">. Many families may view psychological distress as a spiritual issue rather than a medical one. To mitigate this, our approach will involve community leaders and religious figures to endorse professional psychological care as compatible with Islamic values.</w:t>
      </w:r>
    </w:p>
    <w:p>
      <w:pPr>
        <w:pStyle w:val="BodyText"/>
      </w:pPr>
      <w:r>
        <w:rPr>
          <w:bCs/>
          <w:b/>
        </w:rPr>
        <w:t xml:space="preserve">Economic Constraints:</w:t>
      </w:r>
      <w:r>
        <w:t xml:space="preserve"> </w:t>
      </w:r>
      <w:r>
        <w:t xml:space="preserve">Inflation and economic volatility in Algeria can affect the affordability of private therapy. The project addresses this by creating a subsidized tier for low-income residents in the public sector, ensuring that financial status does not dictate access to mental health support.</w:t>
      </w:r>
    </w:p>
    <w:p>
      <w:pPr>
        <w:pStyle w:val="BodyText"/>
      </w:pPr>
      <w:r>
        <w:rPr>
          <w:bCs/>
          <w:b/>
        </w:rPr>
        <w:t xml:space="preserve">Resource Allocation:</w:t>
      </w:r>
      <w:r>
        <w:t xml:space="preserve"> </w:t>
      </w:r>
      <w:r>
        <w:t xml:space="preserve">There is currently a shortage of specialized facilities. We propose utilizing existing community centers and primary healthcare clinics in Algiers to host psychological services, optimizing infrastructure rather than building new hospitals from scratch.</w:t>
      </w:r>
    </w:p>
    <w:bookmarkEnd w:id="27"/>
    <w:bookmarkStart w:id="28" w:name="expected-outcomes-and-impact"/>
    <w:p>
      <w:pPr>
        <w:pStyle w:val="Heading2"/>
      </w:pPr>
      <w:r>
        <w:t xml:space="preserve">6. Expected Outcomes and Impact</w:t>
      </w:r>
    </w:p>
    <w:p>
      <w:pPr>
        <w:pStyle w:val="FirstParagraph"/>
      </w:pPr>
      <w:r>
        <w:t xml:space="preserve">The successful execution of this project is expected to yield measurable improvements in the mental health landscape of</w:t>
      </w:r>
      <w:r>
        <w:t xml:space="preserve"> </w:t>
      </w:r>
      <w:r>
        <w:rPr>
          <w:bCs/>
          <w:b/>
        </w:rPr>
        <w:t xml:space="preserve">Algeria Algiers</w:t>
      </w:r>
      <w:r>
        <w:t xml:space="preserve">. Within the first twelve months, we anticipate:</w:t>
      </w:r>
    </w:p>
    <w:p>
      <w:pPr>
        <w:numPr>
          <w:ilvl w:val="0"/>
          <w:numId w:val="1002"/>
        </w:numPr>
        <w:pStyle w:val="Compact"/>
      </w:pPr>
      <w:r>
        <w:t xml:space="preserve">A 30% increase in referrals from primary care doctors to specialized</w:t>
      </w:r>
      <w:r>
        <w:t xml:space="preserve"> </w:t>
      </w:r>
      <w:r>
        <w:rPr>
          <w:bCs/>
          <w:b/>
        </w:rPr>
        <w:t xml:space="preserve">Psychologist</w:t>
      </w:r>
      <w:r>
        <w:t xml:space="preserve">s.</w:t>
      </w:r>
    </w:p>
    <w:p>
      <w:pPr>
        <w:numPr>
          <w:ilvl w:val="0"/>
          <w:numId w:val="1002"/>
        </w:numPr>
        <w:pStyle w:val="Compact"/>
      </w:pPr>
      <w:r>
        <w:t xml:space="preserve">Demonstrable improvement in quality-of-life indicators among participants in the community pilot programs.</w:t>
      </w:r>
    </w:p>
    <w:p>
      <w:pPr>
        <w:numPr>
          <w:ilvl w:val="0"/>
          <w:numId w:val="1002"/>
        </w:numPr>
        <w:pStyle w:val="Compact"/>
      </w:pPr>
      <w:r>
        <w:t xml:space="preserve">A reduction in school dropout rates linked to untreated anxiety or depression among adolescents.</w:t>
      </w:r>
    </w:p>
    <w:p>
      <w:pPr>
        <w:pStyle w:val="FirstParagraph"/>
      </w:pPr>
      <w:r>
        <w:t xml:space="preserve">Long-term, this initiative aims to set a precedent for mental health integration across Algeria, using Algiers as the model city. By normalizing therapy and improving the visibility of the</w:t>
      </w:r>
      <w:r>
        <w:t xml:space="preserve"> </w:t>
      </w:r>
      <w:r>
        <w:rPr>
          <w:bCs/>
          <w:b/>
        </w:rPr>
        <w:t xml:space="preserve">Psychologist</w:t>
      </w:r>
      <w:r>
        <w:t xml:space="preserve">, we hope to foster a society in</w:t>
      </w:r>
      <w:r>
        <w:t xml:space="preserve"> </w:t>
      </w:r>
      <w:r>
        <w:rPr>
          <w:bCs/>
          <w:b/>
        </w:rPr>
        <w:t xml:space="preserve">Algeria Algiers</w:t>
      </w:r>
      <w:r>
        <w:t xml:space="preserve"> </w:t>
      </w:r>
      <w:r>
        <w:t xml:space="preserve">that values emotional resilience as much as physical health.</w:t>
      </w:r>
    </w:p>
    <w:bookmarkEnd w:id="28"/>
    <w:bookmarkStart w:id="29" w:name="budget-overview-summary"/>
    <w:p>
      <w:pPr>
        <w:pStyle w:val="Heading2"/>
      </w:pPr>
      <w:r>
        <w:t xml:space="preserve">7. Budget Overview (Summary)</w:t>
      </w:r>
    </w:p>
    <w:p>
      <w:pPr>
        <w:pStyle w:val="FirstParagraph"/>
      </w:pPr>
      <w:r>
        <w:t xml:space="preserve">Funding for this project will be sourced through a combination of government grants, private sector partnerships, and international health aid organizations. The budget prioritizes human resources (salaries for psychologists), marketing/education costs to combat stigma, and logistical support for mobile clinics in remote parts of Algiers. Detailed financial breakdowns are available in the attached annexes.</w:t>
      </w:r>
    </w:p>
    <w:bookmarkEnd w:id="29"/>
    <w:bookmarkStart w:id="30" w:name="conclusion"/>
    <w:p>
      <w:pPr>
        <w:pStyle w:val="Heading2"/>
      </w:pPr>
      <w:r>
        <w:t xml:space="preserve">8. Conclusion</w:t>
      </w:r>
    </w:p>
    <w:p>
      <w:pPr>
        <w:pStyle w:val="FirstParagraph"/>
      </w:pPr>
      <w:r>
        <w:t xml:space="preserve">The integration of robust psychological services is no longer a luxury but a necessity for the development of</w:t>
      </w:r>
      <w:r>
        <w:t xml:space="preserve"> </w:t>
      </w:r>
      <w:r>
        <w:rPr>
          <w:bCs/>
          <w:b/>
        </w:rPr>
        <w:t xml:space="preserve">Algeria Algiers</w:t>
      </w:r>
      <w:r>
        <w:t xml:space="preserve">. This Project Report has demonstrated that with strategic planning, cultural sensitivity, and dedicated resources, we can create an inclusive environment where every individual has access to professional care. The role of the</w:t>
      </w:r>
      <w:r>
        <w:t xml:space="preserve"> </w:t>
      </w:r>
      <w:r>
        <w:rPr>
          <w:bCs/>
          <w:b/>
        </w:rPr>
        <w:t xml:space="preserve">Psychologist</w:t>
      </w:r>
      <w:r>
        <w:t xml:space="preserve"> </w:t>
      </w:r>
      <w:r>
        <w:t xml:space="preserve">is pivotal in this transformation, acting as a healer of the mind and a stabilizer for families. By addressing the specific needs of our capital city today, we are investing in a healthier, more productive future for all Algerians.</w:t>
      </w:r>
    </w:p>
    <w:p>
      <w:pPr>
        <w:pStyle w:val="BodyText"/>
      </w:pPr>
      <w:r>
        <w:br/>
      </w:r>
      <w:r>
        <w:br/>
      </w:r>
    </w:p>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Professional Psychological Services in Algeria Algiers</dc:title>
  <dc:creator/>
  <dc:language>en</dc:language>
  <cp:keywords/>
  <dcterms:created xsi:type="dcterms:W3CDTF">2026-07-30T10:48:58Z</dcterms:created>
  <dcterms:modified xsi:type="dcterms:W3CDTF">2026-07-30T10:48:58Z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