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Professional</w:t>
      </w:r>
      <w:r>
        <w:t xml:space="preserve"> </w:t>
      </w:r>
      <w:r>
        <w:t xml:space="preserve">Psychologist</w:t>
      </w:r>
      <w:r>
        <w:t xml:space="preserve"> </w:t>
      </w:r>
      <w:r>
        <w:t xml:space="preserve">Services</w:t>
      </w:r>
      <w:r>
        <w:t xml:space="preserve"> </w:t>
      </w:r>
      <w:r>
        <w:t xml:space="preserve">in</w:t>
      </w:r>
      <w:r>
        <w:t xml:space="preserve"> </w:t>
      </w:r>
      <w:r>
        <w:t xml:space="preserve">Japan</w:t>
      </w:r>
      <w:r>
        <w:t xml:space="preserve"> </w:t>
      </w:r>
      <w:r>
        <w:t xml:space="preserve">Tokyo</w:t>
      </w:r>
    </w:p>
    <w:bookmarkStart w:id="32" w:name="X8ce56324aea15e910d10ecd5a9ebe487eb59ad7"/>
    <w:p>
      <w:pPr>
        <w:pStyle w:val="Heading1"/>
      </w:pPr>
      <w:r>
        <w:t xml:space="preserve">Project Report: Strategic Implementation of Psychologist Services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Project Management Office</w:t>
      </w:r>
      <w:r>
        <w:br/>
      </w:r>
    </w:p>
    <w:bookmarkStart w:id="21" w:name="introduction"/>
    <w:p>
      <w:pPr>
        <w:pStyle w:val="Heading2"/>
      </w:pPr>
      <w:bookmarkStart w:id="20" w:name="introduction"/>
      <w:bookmarkEnd w:id="20"/>
      <w:r>
        <w:rPr>
          <w:bCs/>
          <w:b/>
        </w:rPr>
        <w:t xml:space="preserve">1. Introduction</w:t>
      </w:r>
    </w:p>
    <w:p>
      <w:pPr>
        <w:pStyle w:val="FirstParagraph"/>
      </w:pPr>
      <w:r>
        <w:t xml:space="preserve">This Project Report outlines the strategic framework, cultural considerations, and operational requirements necessary to establish a high-quality clinic providing professional psychologist services in the bustling metropolis of Japan Tokyo. As mental health awareness continues to evolve globally, Japan has experienced a significant shift in societal attitudes toward psychological well-being. However, the specific cultural nuances of</w:t>
      </w:r>
      <w:r>
        <w:t xml:space="preserve"> </w:t>
      </w:r>
      <w:r>
        <w:rPr>
          <w:bCs/>
          <w:b/>
        </w:rPr>
        <w:t xml:space="preserve">Japan Tokyo</w:t>
      </w:r>
      <w:r>
        <w:t xml:space="preserve"> </w:t>
      </w:r>
      <w:r>
        <w:t xml:space="preserve">present unique challenges and opportunities that must be addressed to ensure success.</w:t>
      </w:r>
      <w:r>
        <w:t xml:space="preserve"> </w:t>
      </w:r>
      <w:r>
        <w:t xml:space="preserve">The primary objective of this project is to create a safe, accessible, and culturally competent environment where individuals can seek support from a qualified</w:t>
      </w:r>
      <w:r>
        <w:t xml:space="preserve"> </w:t>
      </w:r>
      <w:r>
        <w:rPr>
          <w:bCs/>
          <w:b/>
        </w:rPr>
        <w:t xml:space="preserve">Psychologist</w:t>
      </w:r>
      <w:r>
        <w:t xml:space="preserve">. This document serves as a comprehensive guide for stakeholders involved in the healthcare sector in</w:t>
      </w:r>
      <w:r>
        <w:t xml:space="preserve"> </w:t>
      </w:r>
      <w:r>
        <w:rPr>
          <w:bCs/>
          <w:b/>
        </w:rPr>
        <w:t xml:space="preserve">Japan Tokyo</w:t>
      </w:r>
      <w:r>
        <w:t xml:space="preserve">, detailing the market analysis, regulatory landscape, and operational strategies required to launch this initiative effectively.</w:t>
      </w:r>
    </w:p>
    <w:bookmarkEnd w:id="21"/>
    <w:bookmarkStart w:id="23" w:name="Xef46e42a43b735d86686808bb2f2ee2f7cfc750"/>
    <w:p>
      <w:pPr>
        <w:pStyle w:val="Heading2"/>
      </w:pPr>
      <w:bookmarkStart w:id="22" w:name="market-analysis"/>
      <w:bookmarkEnd w:id="22"/>
      <w:r>
        <w:rPr>
          <w:bCs/>
          <w:b/>
        </w:rPr>
        <w:t xml:space="preserve">2. Market Analysis: The Landscape of Mental Health in Japan Tokyo</w:t>
      </w:r>
    </w:p>
    <w:p>
      <w:pPr>
        <w:pStyle w:val="FirstParagraph"/>
      </w:pPr>
      <w:r>
        <w:rPr>
          <w:bCs/>
          <w:b/>
        </w:rPr>
        <w:t xml:space="preserve">Japan Tokyo</w:t>
      </w:r>
      <w:r>
        <w:t xml:space="preserve"> </w:t>
      </w:r>
      <w:r>
        <w:t xml:space="preserve">represents a dense, fast-paced urban environment where stress levels are notably high due to corporate demands, academic pressure, and social isolation. Historically, mental health issues have been stigmatized in Japanese culture. However recent years have seen a growing recognition of the importance of psychological care. The population of</w:t>
      </w:r>
      <w:r>
        <w:t xml:space="preserve"> </w:t>
      </w:r>
      <w:r>
        <w:rPr>
          <w:bCs/>
          <w:b/>
        </w:rPr>
        <w:t xml:space="preserve">Japan Tokyo</w:t>
      </w:r>
      <w:r>
        <w:t xml:space="preserve"> </w:t>
      </w:r>
      <w:r>
        <w:t xml:space="preserve">is increasingly diverse, including not only native Japanese speakers but also a significant expatriate community and international tourists who may require English-speaking psychological support.</w:t>
      </w:r>
      <w:r>
        <w:t xml:space="preserve"> </w:t>
      </w:r>
      <w:r>
        <w:t xml:space="preserve">There is currently a shortage of mental health professionals who are trained in both clinical psychology and cross-cultural communication. A dedicated</w:t>
      </w:r>
      <w:r>
        <w:t xml:space="preserve"> </w:t>
      </w:r>
      <w:r>
        <w:rPr>
          <w:bCs/>
          <w:b/>
        </w:rPr>
        <w:t xml:space="preserve">Psychologist</w:t>
      </w:r>
      <w:r>
        <w:t xml:space="preserve"> </w:t>
      </w:r>
      <w:r>
        <w:t xml:space="preserve">practice that bridges the gap between traditional Eastern coping mechanisms and Western clinical methodologies will fill a critical void in the healthcare market of</w:t>
      </w:r>
      <w:r>
        <w:t xml:space="preserve"> </w:t>
      </w:r>
      <w:r>
        <w:rPr>
          <w:bCs/>
          <w:b/>
        </w:rPr>
        <w:t xml:space="preserve">Japan Tokyo</w:t>
      </w:r>
      <w:r>
        <w:t xml:space="preserve">. The demand is driven by three main demographics:</w:t>
      </w:r>
      <w:r>
        <w:t xml:space="preserve"> </w:t>
      </w:r>
      <w:r>
        <w:t xml:space="preserve">1. Local residents seeking discreet, professional therapy.</w:t>
      </w:r>
      <w:r>
        <w:t xml:space="preserve"> </w:t>
      </w:r>
      <w:r>
        <w:t xml:space="preserve">2. Expatriates needing services in English or other foreign languages within</w:t>
      </w:r>
      <w:r>
        <w:t xml:space="preserve"> </w:t>
      </w:r>
      <w:r>
        <w:rPr>
          <w:bCs/>
          <w:b/>
        </w:rPr>
        <w:t xml:space="preserve">Japan Tokyo</w:t>
      </w:r>
      <w:r>
        <w:t xml:space="preserve">.</w:t>
      </w:r>
      <w:r>
        <w:t xml:space="preserve"> </w:t>
      </w:r>
      <w:r>
        <w:t xml:space="preserve">3. International students and business travelers facing acute stress related to relocation and cultural adaptation.</w:t>
      </w:r>
    </w:p>
    <w:bookmarkEnd w:id="23"/>
    <w:bookmarkStart w:id="25" w:name="regulatory-framework-and-licensing"/>
    <w:p>
      <w:pPr>
        <w:pStyle w:val="Heading2"/>
      </w:pPr>
      <w:bookmarkStart w:id="24" w:name="regulatory-framework"/>
      <w:bookmarkEnd w:id="24"/>
      <w:r>
        <w:rPr>
          <w:bCs/>
          <w:b/>
        </w:rPr>
        <w:t xml:space="preserve">3. Regulatory Framework and Licensing</w:t>
      </w:r>
    </w:p>
    <w:p>
      <w:pPr>
        <w:pStyle w:val="FirstParagraph"/>
      </w:pPr>
      <w:r>
        <w:t xml:space="preserve">Operating a clinic for a</w:t>
      </w:r>
      <w:r>
        <w:t xml:space="preserve"> </w:t>
      </w:r>
      <w:r>
        <w:rPr>
          <w:bCs/>
          <w:b/>
        </w:rPr>
        <w:t xml:space="preserve">Psychologist</w:t>
      </w:r>
      <w:r>
        <w:t xml:space="preserve"> </w:t>
      </w:r>
      <w:r>
        <w:t xml:space="preserve">in</w:t>
      </w:r>
      <w:r>
        <w:t xml:space="preserve"> </w:t>
      </w:r>
      <w:r>
        <w:rPr>
          <w:bCs/>
          <w:b/>
        </w:rPr>
        <w:t xml:space="preserve">Japan Tokyo</w:t>
      </w:r>
      <w:r>
        <w:t xml:space="preserve"> </w:t>
      </w:r>
      <w:r>
        <w:t xml:space="preserve">requires strict adherence to national and local regulations. The Ministry of Health, Labour and Welfare (MHLW) oversees the licensing of healthcare professionals. To practice as a psychologist in Japan, one must typically hold either the qualification of "Licensed Psychologist" (Rinsho Shinrigaku-shi), which is granted by the Japanese government after passing specific examinations and completing supervised practicum hours, or be a licensed clinical psychologist under international equivalency agreements where applicable.</w:t>
      </w:r>
      <w:r>
        <w:t xml:space="preserve"> </w:t>
      </w:r>
      <w:r>
        <w:t xml:space="preserve">Furthermore, clinics located in</w:t>
      </w:r>
      <w:r>
        <w:t xml:space="preserve"> </w:t>
      </w:r>
      <w:r>
        <w:rPr>
          <w:bCs/>
          <w:b/>
        </w:rPr>
        <w:t xml:space="preserve">Japan Tokyo</w:t>
      </w:r>
      <w:r>
        <w:t xml:space="preserve"> </w:t>
      </w:r>
      <w:r>
        <w:t xml:space="preserve">must comply with zoning laws and building safety regulations specific to dense urban areas. Obtaining permits for medical facility operations involves rigorous inspections regarding patient privacy, infection control, and accessibility. It is imperative that the clinic's administrative team works closely with legal experts familiar with healthcare law in</w:t>
      </w:r>
      <w:r>
        <w:t xml:space="preserve"> </w:t>
      </w:r>
      <w:r>
        <w:rPr>
          <w:bCs/>
          <w:b/>
        </w:rPr>
        <w:t xml:space="preserve">Japan Tokyo</w:t>
      </w:r>
      <w:r>
        <w:t xml:space="preserve"> </w:t>
      </w:r>
      <w:r>
        <w:t xml:space="preserve">to ensure full compliance, thereby protecting the integrity of the</w:t>
      </w:r>
      <w:r>
        <w:t xml:space="preserve"> </w:t>
      </w:r>
      <w:r>
        <w:rPr>
          <w:bCs/>
          <w:b/>
        </w:rPr>
        <w:t xml:space="preserve">Psychologist</w:t>
      </w:r>
      <w:r>
        <w:t xml:space="preserve">'s practice and ensuring patient safety.</w:t>
      </w:r>
    </w:p>
    <w:bookmarkEnd w:id="25"/>
    <w:bookmarkStart w:id="27" w:name="X790987b64a562ffa5d81463a0fe9c108a7940c5"/>
    <w:p>
      <w:pPr>
        <w:pStyle w:val="Heading2"/>
      </w:pPr>
      <w:bookmarkStart w:id="26" w:name="cultural-competence"/>
      <w:bookmarkEnd w:id="26"/>
      <w:r>
        <w:rPr>
          <w:bCs/>
          <w:b/>
        </w:rPr>
        <w:t xml:space="preserve">4. Cultural Competence and Therapeutic Approach</w:t>
      </w:r>
    </w:p>
    <w:p>
      <w:pPr>
        <w:pStyle w:val="FirstParagraph"/>
      </w:pPr>
      <w:r>
        <w:t xml:space="preserve">The success of a mental health initiative in</w:t>
      </w:r>
      <w:r>
        <w:t xml:space="preserve"> </w:t>
      </w:r>
      <w:r>
        <w:rPr>
          <w:bCs/>
          <w:b/>
        </w:rPr>
        <w:t xml:space="preserve">Japan Tokyo</w:t>
      </w:r>
      <w:r>
        <w:t xml:space="preserve"> </w:t>
      </w:r>
      <w:r>
        <w:t xml:space="preserve">hinges on cultural competence. A generic Western approach to therapy may not resonate with patients accustomed to the collectivist values prevalent in Japanese society. Therefore, the role of a</w:t>
      </w:r>
      <w:r>
        <w:t xml:space="preserve"> </w:t>
      </w:r>
      <w:r>
        <w:rPr>
          <w:bCs/>
          <w:b/>
        </w:rPr>
        <w:t xml:space="preserve">Psychologist</w:t>
      </w:r>
      <w:r>
        <w:t xml:space="preserve"> </w:t>
      </w:r>
      <w:r>
        <w:t xml:space="preserve">extends beyond clinical diagnosis; it involves navigating complex social dynamics such as "honne" (true feelings) and "tatemae" (public facade).</w:t>
      </w:r>
      <w:r>
        <w:t xml:space="preserve"> </w:t>
      </w:r>
      <w:r>
        <w:t xml:space="preserve">Therapeutic interventions must be tailored to respect these cultural nuances. For instance, group therapy might need to be structured carefully to avoid discomfort with public disclosure of personal struggles. Additionally, the physical environment of the clinic in</w:t>
      </w:r>
      <w:r>
        <w:t xml:space="preserve"> </w:t>
      </w:r>
      <w:r>
        <w:rPr>
          <w:bCs/>
          <w:b/>
        </w:rPr>
        <w:t xml:space="preserve">Japan Tokyo</w:t>
      </w:r>
      <w:r>
        <w:t xml:space="preserve"> </w:t>
      </w:r>
      <w:r>
        <w:t xml:space="preserve">should reflect a balance of modern clinical sterility and traditional warmth (omotenashi). Silence and space are highly valued in Japanese aesthetics; thus, the waiting area and consultation rooms should be designed to provide tranquility amidst the noise of central Tokyo.</w:t>
      </w:r>
      <w:r>
        <w:t xml:space="preserve"> </w:t>
      </w:r>
      <w:r>
        <w:t xml:space="preserve">Language proficiency is another critical aspect. While many professionals in</w:t>
      </w:r>
      <w:r>
        <w:t xml:space="preserve"> </w:t>
      </w:r>
      <w:r>
        <w:rPr>
          <w:bCs/>
          <w:b/>
        </w:rPr>
        <w:t xml:space="preserve">Japan Tokyo</w:t>
      </w:r>
      <w:r>
        <w:t xml:space="preserve"> </w:t>
      </w:r>
      <w:r>
        <w:t xml:space="preserve">speak English, patients often feel more comfortable expressing deep emotional distress in their native tongue. Consequently, hiring a diverse team or providing robust translation services is essential for a</w:t>
      </w:r>
      <w:r>
        <w:t xml:space="preserve"> </w:t>
      </w:r>
      <w:r>
        <w:rPr>
          <w:bCs/>
          <w:b/>
        </w:rPr>
        <w:t xml:space="preserve">Psychologist</w:t>
      </w:r>
      <w:r>
        <w:t xml:space="preserve"> </w:t>
      </w:r>
      <w:r>
        <w:t xml:space="preserve">aiming to serve the full demographic of</w:t>
      </w:r>
      <w:r>
        <w:t xml:space="preserve"> </w:t>
      </w:r>
      <w:r>
        <w:rPr>
          <w:bCs/>
          <w:b/>
        </w:rPr>
        <w:t xml:space="preserve">Japan Tokyo.</w:t>
      </w:r>
    </w:p>
    <w:bookmarkEnd w:id="27"/>
    <w:bookmarkStart w:id="29" w:name="operational-strategy-and-infrastructure"/>
    <w:p>
      <w:pPr>
        <w:pStyle w:val="Heading2"/>
      </w:pPr>
      <w:bookmarkStart w:id="28" w:name="operational-strategy"/>
      <w:bookmarkEnd w:id="28"/>
      <w:r>
        <w:rPr>
          <w:bCs/>
          <w:b/>
        </w:rPr>
        <w:t xml:space="preserve">5. Operational Strategy and Infrastructure</w:t>
      </w:r>
    </w:p>
    <w:p>
      <w:pPr>
        <w:pStyle w:val="FirstParagraph"/>
      </w:pPr>
      <w:r>
        <w:t xml:space="preserve">Locating the clinic in central</w:t>
      </w:r>
      <w:r>
        <w:t xml:space="preserve"> </w:t>
      </w:r>
      <w:r>
        <w:rPr>
          <w:bCs/>
          <w:b/>
        </w:rPr>
        <w:t xml:space="preserve">Japan Tokyo</w:t>
      </w:r>
      <w:r>
        <w:t xml:space="preserve">, such as Shibuya, Shinjuku, or Minato ward, ensures high visibility and accessibility via the extensive public transportation network. However, real estate costs are prohibitive. Therefore, a strategic compromise must be reached—selecting neighborhoods that are well-connected yet slightly removed from the extreme commercial centers to reduce overhead without sacrificing convenience for clients in</w:t>
      </w:r>
      <w:r>
        <w:t xml:space="preserve"> </w:t>
      </w:r>
      <w:r>
        <w:rPr>
          <w:bCs/>
          <w:b/>
        </w:rPr>
        <w:t xml:space="preserve">Japan Tokyo</w:t>
      </w:r>
      <w:r>
        <w:t xml:space="preserve">.</w:t>
      </w:r>
      <w:r>
        <w:t xml:space="preserve"> </w:t>
      </w:r>
      <w:r>
        <w:t xml:space="preserve">The operational model should include both in-person and telehealth options. Teletherapy has gained immense popularity globally and remains crucial for patients who may fear being seen entering a mental health facility in the close-knit communities of</w:t>
      </w:r>
      <w:r>
        <w:t xml:space="preserve"> </w:t>
      </w:r>
      <w:r>
        <w:rPr>
          <w:bCs/>
          <w:b/>
        </w:rPr>
        <w:t xml:space="preserve">Japan Tokyo. Data security protocols must be state-of-the-art to comply with Japan’s Act on the Protection of Personal Information (APPI).</w:t>
      </w:r>
      <w:r>
        <w:rPr>
          <w:bCs/>
          <w:b/>
        </w:rPr>
        <w:t xml:space="preserve"> </w:t>
      </w:r>
      <w:r>
        <w:rPr>
          <w:bCs/>
          <w:b/>
        </w:rPr>
        <w:t xml:space="preserve">Marketing strategies should focus on building trust through educational workshops, partnerships with local corporations for employee assistance programs (EAPs), and collaborations with international schools. By positioning the</w:t>
      </w:r>
      <w:r>
        <w:rPr>
          <w:bCs/>
          <w:b/>
        </w:rPr>
        <w:t xml:space="preserve"> </w:t>
      </w:r>
      <w:r>
        <w:rPr>
          <w:bCs/>
          <w:b/>
          <w:bCs/>
          <w:b/>
        </w:rPr>
        <w:t xml:space="preserve">Psychologist</w:t>
      </w:r>
      <w:r>
        <w:rPr>
          <w:bCs/>
          <w:b/>
        </w:rPr>
        <w:t xml:space="preserve"> </w:t>
      </w:r>
      <w:r>
        <w:rPr>
          <w:bCs/>
          <w:b/>
        </w:rPr>
        <w:t xml:space="preserve">service as a preventative health measure rather than just a remedial one, the clinic can reduce stigma and attract a broader clientele in</w:t>
      </w:r>
      <w:r>
        <w:rPr>
          <w:bCs/>
          <w:b/>
        </w:rPr>
        <w:t xml:space="preserve"> </w:t>
      </w:r>
      <w:r>
        <w:rPr>
          <w:bCs/>
          <w:b/>
          <w:bCs/>
          <w:b/>
        </w:rPr>
        <w:t xml:space="preserve">Japan Tokyo.</w:t>
      </w:r>
    </w:p>
    <w:bookmarkEnd w:id="29"/>
    <w:bookmarkStart w:id="31" w:name="conclusion"/>
    <w:p>
      <w:pPr>
        <w:pStyle w:val="Heading2"/>
      </w:pPr>
      <w:bookmarkStart w:id="30" w:name="conclusion"/>
      <w:bookmarkEnd w:id="30"/>
      <w:r>
        <w:rPr>
          <w:bCs/>
          <w:b/>
        </w:rPr>
        <w:t xml:space="preserve">6. Conclusion</w:t>
      </w:r>
    </w:p>
    <w:p>
      <w:pPr>
        <w:pStyle w:val="FirstParagraph"/>
      </w:pPr>
      <w:r>
        <w:t xml:space="preserve">Establishing a professional practice for a</w:t>
      </w:r>
      <w:r>
        <w:t xml:space="preserve"> </w:t>
      </w:r>
      <w:r>
        <w:rPr>
          <w:bCs/>
          <w:b/>
        </w:rPr>
        <w:t xml:space="preserve">Psychologist</w:t>
      </w:r>
      <w:r>
        <w:t xml:space="preserve"> </w:t>
      </w:r>
      <w:r>
        <w:t xml:space="preserve">in</w:t>
      </w:r>
      <w:r>
        <w:t xml:space="preserve"> </w:t>
      </w:r>
      <w:r>
        <w:rPr>
          <w:bCs/>
          <w:b/>
        </w:rPr>
        <w:t xml:space="preserve">Japan Tokyo</w:t>
      </w:r>
      <w:r>
        <w:t xml:space="preserve"> </w:t>
      </w:r>
      <w:r>
        <w:t xml:space="preserve">is not merely a business venture but a significant contribution to public health. The unique social fabric of</w:t>
      </w:r>
      <w:r>
        <w:t xml:space="preserve"> </w:t>
      </w:r>
      <w:r>
        <w:rPr>
          <w:bCs/>
          <w:b/>
        </w:rPr>
        <w:t xml:space="preserve">Japan Tokyo, combined with its rapid modernization and lingering traditional values, creates a complex but rewarding environment for mental health care.</w:t>
      </w:r>
      <w:r>
        <w:rPr>
          <w:bCs/>
          <w:b/>
        </w:rPr>
        <w:t xml:space="preserve"> </w:t>
      </w:r>
      <w:r>
        <w:rPr>
          <w:bCs/>
          <w:b/>
        </w:rPr>
        <w:t xml:space="preserve">This Project Report has highlighted the necessity of rigorous regulatory compliance, deep cultural sensitivity, and strategic operational planning. By addressing these elements comprehensively, the proposed clinic will not only survive but thrive as a beacon of mental wellness in</w:t>
      </w:r>
      <w:r>
        <w:rPr>
          <w:bCs/>
          <w:b/>
        </w:rPr>
        <w:t xml:space="preserve"> </w:t>
      </w:r>
      <w:r>
        <w:rPr>
          <w:bCs/>
          <w:b/>
          <w:bCs/>
          <w:b/>
        </w:rPr>
        <w:t xml:space="preserve">Japan Tokyo. It is recommended that the project proceed to the implementation phase with immediate focus on securing licensed personnel and finalizing location contracts in high-traffic yet discreet areas of</w:t>
      </w:r>
      <w:r>
        <w:rPr>
          <w:bCs/>
          <w:b/>
          <w:bCs/>
          <w:b/>
        </w:rPr>
        <w:t xml:space="preserve"> </w:t>
      </w:r>
      <w:r>
        <w:rPr>
          <w:bCs/>
          <w:b/>
          <w:bCs/>
          <w:b/>
          <w:bCs/>
          <w:b/>
        </w:rPr>
        <w:t xml:space="preserve">Japan Tokyo.</w:t>
      </w:r>
      <w:r>
        <w:rPr>
          <w:bCs/>
          <w:b/>
          <w:bCs/>
          <w:b/>
          <w:bCs/>
          <w:b/>
        </w:rPr>
        <w:t xml:space="preserve"> </w:t>
      </w:r>
      <w:r>
        <w:rPr>
          <w:bCs/>
          <w:b/>
          <w:bCs/>
          <w:b/>
          <w:bCs/>
          <w:b/>
        </w:rPr>
        <w:t xml:space="preserve">The integration of professional psychological support into the healthcare ecosystem of</w:t>
      </w:r>
      <w:r>
        <w:rPr>
          <w:bCs/>
          <w:b/>
          <w:bCs/>
          <w:b/>
          <w:bCs/>
          <w:b/>
        </w:rPr>
        <w:t xml:space="preserve"> </w:t>
      </w:r>
      <w:r>
        <w:rPr>
          <w:bCs/>
          <w:b/>
          <w:bCs/>
          <w:b/>
          <w:bCs/>
          <w:b/>
          <w:bCs/>
          <w:b/>
        </w:rPr>
        <w:t xml:space="preserve">Japan Tokyo</w:t>
      </w:r>
      <w:r>
        <w:rPr>
          <w:bCs/>
          <w:b/>
          <w:bCs/>
          <w:b/>
          <w:bCs/>
          <w:b/>
        </w:rPr>
        <w:t xml:space="preserve"> </w:t>
      </w:r>
      <w:r>
        <w:rPr>
          <w:bCs/>
          <w:b/>
          <w:bCs/>
          <w:b/>
          <w:bCs/>
          <w:b/>
        </w:rPr>
        <w:t xml:space="preserve">represents a vital step forward for societal well-being, ensuring that residents have access to compassionate, expert care from a qualified</w:t>
      </w:r>
      <w:r>
        <w:rPr>
          <w:bCs/>
          <w:b/>
          <w:bCs/>
          <w:b/>
          <w:bCs/>
          <w:b/>
        </w:rPr>
        <w:t xml:space="preserve"> </w:t>
      </w:r>
      <w:r>
        <w:rPr>
          <w:bCs/>
          <w:b/>
          <w:bCs/>
          <w:b/>
          <w:bCs/>
          <w:b/>
          <w:bCs/>
          <w:b/>
        </w:rPr>
        <w:t xml:space="preserve">Psychologist.</w:t>
      </w:r>
    </w:p>
    <w:p>
      <w:r>
        <w:pict>
          <v:rect style="width:0;height:1.5pt" o:hralign="center" o:hrstd="t" o:hr="t"/>
        </w:pict>
      </w:r>
    </w:p>
    <w:p>
      <w:pPr>
        <w:pStyle w:val="FirstParagraph"/>
      </w:pPr>
      <w:r>
        <w:rPr>
          <w:iCs/>
          <w:i/>
        </w:rPr>
        <w:t xml:space="preserve">This document is strictly confidential and intended for internal review by stakeholders involved in the healthcare sector of Japan Tokyo.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Professional Psychologist Services in Japan Tokyo</dc:title>
  <dc:creator/>
  <dc:language>en</dc:language>
  <cp:keywords/>
  <dcterms:created xsi:type="dcterms:W3CDTF">2026-07-29T19:17:29Z</dcterms:created>
  <dcterms:modified xsi:type="dcterms:W3CDTF">2026-07-29T19:17:29Z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