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Senegal</w:t>
      </w:r>
      <w:r>
        <w:t xml:space="preserve"> </w:t>
      </w:r>
      <w:r>
        <w:t xml:space="preserve">Dakar</w:t>
      </w:r>
    </w:p>
    <w:bookmarkStart w:id="27" w:name="Xf10da41c87d8816046a15b819f31ae9deafc257"/>
    <w:p>
      <w:pPr>
        <w:pStyle w:val="Heading1"/>
      </w:pPr>
      <w:r>
        <w:t xml:space="preserve">Project Report: Establishment of Professional Psychologist Services in Senegal Dakar</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Ministry of Public Health and Social Action, Republic of Senegal</w:t>
      </w:r>
      <w:r>
        <w:br/>
      </w:r>
      <w:r>
        <w:rPr>
          <w:bCs/>
          <w:b/>
        </w:rPr>
        <w:t xml:space="preserve">From:</w:t>
      </w:r>
      <w:r>
        <w:t xml:space="preserve"> </w:t>
      </w:r>
      <w:r>
        <w:t xml:space="preserve">Project Implementation Unit</w:t>
      </w:r>
      <w:r>
        <w:br/>
      </w:r>
      <w:r>
        <w:rPr>
          <w:bCs/>
          <w:b/>
        </w:rPr>
        <w:t xml:space="preserve">Subject:</w:t>
      </w:r>
      <w:r>
        <w:t xml:space="preserve"> </w:t>
      </w:r>
      <w:r>
        <w:t xml:space="preserve">Strategic Integration of Certified Psychologist Services in Urban Healthcare Frameworks</w:t>
      </w:r>
    </w:p>
    <w:p>
      <w:pPr>
        <w:pStyle w:val="BodyText"/>
      </w:pPr>
      <w:r>
        <w:br/>
      </w:r>
    </w:p>
    <w:bookmarkStart w:id="20" w:name="executive-summary"/>
    <w:p>
      <w:pPr>
        <w:pStyle w:val="Heading2"/>
      </w:pPr>
      <w:r>
        <w:t xml:space="preserve">1. Executive Summary</w:t>
      </w:r>
    </w:p>
    <w:p>
      <w:pPr>
        <w:pStyle w:val="FirstParagraph"/>
      </w:pPr>
      <w:r>
        <w:br/>
      </w:r>
      <w:r>
        <w:t xml:space="preserve">This</w:t>
      </w:r>
      <w:r>
        <w:t xml:space="preserve"> </w:t>
      </w:r>
      <w:r>
        <w:rPr>
          <w:bCs/>
          <w:b/>
        </w:rPr>
        <w:t xml:space="preserve">Project Report</w:t>
      </w:r>
      <w:r>
        <w:t xml:space="preserve"> </w:t>
      </w:r>
      <w:r>
        <w:t xml:space="preserve">outlines the strategic framework for introducing and standardizing professional psychological services within the public health sector of</w:t>
      </w:r>
      <w:r>
        <w:t xml:space="preserve"> </w:t>
      </w:r>
      <w:r>
        <w:rPr>
          <w:bCs/>
          <w:b/>
        </w:rPr>
        <w:t xml:space="preserve">Dakar, Senegal</w:t>
      </w:r>
      <w:r>
        <w:t xml:space="preserve">. Historically, mental health care in West Africa has been stigmatized and under-resourced, with a critical shortage of certified professionals. The primary objective of this initiative is to deploy a network of qualified</w:t>
      </w:r>
      <w:r>
        <w:t xml:space="preserve"> </w:t>
      </w:r>
      <w:r>
        <w:rPr>
          <w:bCs/>
          <w:b/>
        </w:rPr>
        <w:t xml:space="preserve">Psychologist</w:t>
      </w:r>
      <w:r>
        <w:t xml:space="preserve"> </w:t>
      </w:r>
      <w:r>
        <w:t xml:space="preserve">practitioners across key districts in</w:t>
      </w:r>
      <w:r>
        <w:t xml:space="preserve"> </w:t>
      </w:r>
      <w:r>
        <w:rPr>
          <w:bCs/>
          <w:b/>
        </w:rPr>
        <w:t xml:space="preserve">Dakar</w:t>
      </w:r>
      <w:r>
        <w:t xml:space="preserve">, thereby bridging the gap between traditional community healing practices and modern clinical mental health care. By focusing on urban centers where population density creates unique stressors, this project aims to improve societal well-being, address rising cases of anxiety and depression among youth, and support economic productivity through improved mental health outcomes.</w:t>
      </w:r>
      <w:r>
        <w:br/>
      </w:r>
      <w:r>
        <w:br/>
      </w:r>
    </w:p>
    <w:bookmarkEnd w:id="20"/>
    <w:bookmarkStart w:id="21" w:name="background-and-contextual-analysis"/>
    <w:p>
      <w:pPr>
        <w:pStyle w:val="Heading2"/>
      </w:pPr>
      <w:r>
        <w:t xml:space="preserve">2. Background and Contextual Analysis</w:t>
      </w:r>
    </w:p>
    <w:p>
      <w:pPr>
        <w:pStyle w:val="FirstParagraph"/>
      </w:pPr>
      <w:r>
        <w:br/>
      </w:r>
      <w:r>
        <w:t xml:space="preserve">The capital city of</w:t>
      </w:r>
      <w:r>
        <w:t xml:space="preserve"> </w:t>
      </w:r>
      <w:r>
        <w:rPr>
          <w:bCs/>
          <w:b/>
        </w:rPr>
        <w:t xml:space="preserve">Dakar</w:t>
      </w:r>
      <w:r>
        <w:t xml:space="preserve"> </w:t>
      </w:r>
      <w:r>
        <w:t xml:space="preserve">is experiencing rapid urbanization. While this growth brings economic opportunities, it also introduces significant social stressors, including housing instability, unemployment among graduates, and family fragmentation. Despite the cultural richness of Senegal and the strong supportive role of religious institutions in coping with hardship, there remains a profound lack of accessible clinical intervention for severe psychological disorders.</w:t>
      </w:r>
      <w:r>
        <w:br/>
      </w:r>
      <w:r>
        <w:br/>
      </w:r>
      <w:r>
        <w:t xml:space="preserve">Currently,</w:t>
      </w:r>
      <w:r>
        <w:t xml:space="preserve"> </w:t>
      </w:r>
      <w:r>
        <w:rPr>
          <w:bCs/>
          <w:b/>
        </w:rPr>
        <w:t xml:space="preserve">Dakar</w:t>
      </w:r>
      <w:r>
        <w:t xml:space="preserve"> </w:t>
      </w:r>
      <w:r>
        <w:t xml:space="preserve">suffers from a ratio that is insufficient to meet demand. The few existing facilities are often overwhelmed or located exclusively in private sectors, making them inaccessible to the average citizen. Furthermore, the term "mental health" is frequently associated with spiritual causes rather than medical or psychological ones in many communities. Therefore, this project emphasizes not only clinical service delivery but also massive awareness campaigns to destigmatize the role of a</w:t>
      </w:r>
      <w:r>
        <w:t xml:space="preserve"> </w:t>
      </w:r>
      <w:r>
        <w:rPr>
          <w:bCs/>
          <w:b/>
        </w:rPr>
        <w:t xml:space="preserve">Psychologist</w:t>
      </w:r>
      <w:r>
        <w:t xml:space="preserve">.</w:t>
      </w:r>
      <w:r>
        <w:br/>
      </w:r>
      <w:r>
        <w:br/>
      </w:r>
    </w:p>
    <w:bookmarkEnd w:id="21"/>
    <w:bookmarkStart w:id="22" w:name="project-objectives"/>
    <w:p>
      <w:pPr>
        <w:pStyle w:val="Heading2"/>
      </w:pPr>
      <w:r>
        <w:t xml:space="preserve">3. Project Objectives</w:t>
      </w:r>
    </w:p>
    <w:p>
      <w:pPr>
        <w:pStyle w:val="FirstParagraph"/>
      </w:pPr>
      <w:r>
        <w:br/>
      </w:r>
      <w:r>
        <w:t xml:space="preserve">The core objectives of this initiative are threefold:</w:t>
      </w:r>
      <w:r>
        <w:br/>
      </w:r>
    </w:p>
    <w:p>
      <w:pPr>
        <w:numPr>
          <w:ilvl w:val="0"/>
          <w:numId w:val="1001"/>
        </w:numPr>
        <w:pStyle w:val="Compact"/>
      </w:pPr>
      <w:r>
        <w:rPr>
          <w:bCs/>
          <w:b/>
        </w:rPr>
        <w:t xml:space="preserve">Clinical Access:</w:t>
      </w:r>
      <w:r>
        <w:t xml:space="preserve"> </w:t>
      </w:r>
      <w:r>
        <w:t xml:space="preserve">Establish ten (10) outpatient clinics staffed by certified</w:t>
      </w:r>
      <w:r>
        <w:t xml:space="preserve"> </w:t>
      </w:r>
      <w:r>
        <w:rPr>
          <w:bCs/>
          <w:b/>
        </w:rPr>
        <w:t xml:space="preserve">Psychologist</w:t>
      </w:r>
      <w:r>
        <w:t xml:space="preserve">s in high-density arrondissements of</w:t>
      </w:r>
      <w:r>
        <w:t xml:space="preserve"> </w:t>
      </w:r>
      <w:r>
        <w:rPr>
          <w:bCs/>
          <w:b/>
        </w:rPr>
        <w:t xml:space="preserve">Dakar</w:t>
      </w:r>
      <w:r>
        <w:t xml:space="preserve">, including Médina, Grand Yoff, and Parcelles Assainies.</w:t>
      </w:r>
    </w:p>
    <w:p>
      <w:pPr>
        <w:numPr>
          <w:ilvl w:val="0"/>
          <w:numId w:val="1001"/>
        </w:numPr>
        <w:pStyle w:val="Compact"/>
      </w:pPr>
      <w:r>
        <w:rPr>
          <w:bCs/>
          <w:b/>
        </w:rPr>
        <w:t xml:space="preserve">Educational Outreach:</w:t>
      </w:r>
      <w:r>
        <w:t xml:space="preserve"> </w:t>
      </w:r>
      <w:r>
        <w:t xml:space="preserve">Launch a community education program to define the scope of professional psychology, distinguishing it from informal counseling or spiritual healing, to encourage early help-seeking behavior.</w:t>
      </w:r>
    </w:p>
    <w:p>
      <w:pPr>
        <w:numPr>
          <w:ilvl w:val="0"/>
          <w:numId w:val="1001"/>
        </w:numPr>
        <w:pStyle w:val="Compact"/>
      </w:pPr>
      <w:r>
        <w:rPr>
          <w:bCs/>
          <w:b/>
        </w:rPr>
        <w:t xml:space="preserve">Institutional Training:</w:t>
      </w:r>
      <w:r>
        <w:t xml:space="preserve"> </w:t>
      </w:r>
      <w:r>
        <w:t xml:space="preserve">Partner with local universities in Senegal to create internships and residency programs for aspiring psychologists, ensuring sustainability by building a local workforce.</w:t>
      </w:r>
    </w:p>
    <w:p>
      <w:pPr>
        <w:pStyle w:val="FirstParagraph"/>
      </w:pPr>
      <w:r>
        <w:br/>
      </w:r>
    </w:p>
    <w:bookmarkEnd w:id="22"/>
    <w:bookmarkStart w:id="23" w:name="methodology-and-implementation-strategy"/>
    <w:p>
      <w:pPr>
        <w:pStyle w:val="Heading2"/>
      </w:pPr>
      <w:r>
        <w:t xml:space="preserve">4. Methodology and Implementation Strategy</w:t>
      </w:r>
    </w:p>
    <w:p>
      <w:pPr>
        <w:pStyle w:val="FirstParagraph"/>
      </w:pPr>
      <w:r>
        <w:br/>
      </w:r>
      <w:r>
        <w:t xml:space="preserve">The implementation of this</w:t>
      </w:r>
      <w:r>
        <w:t xml:space="preserve"> </w:t>
      </w:r>
      <w:r>
        <w:rPr>
          <w:bCs/>
          <w:b/>
        </w:rPr>
        <w:t xml:space="preserve">Project Report</w:t>
      </w:r>
      <w:r>
        <w:t xml:space="preserve">'s goals follows a phased approach tailored to the logistical realities of</w:t>
      </w:r>
      <w:r>
        <w:t xml:space="preserve"> </w:t>
      </w:r>
      <w:r>
        <w:rPr>
          <w:bCs/>
          <w:b/>
        </w:rPr>
        <w:t xml:space="preserve">Dakar</w:t>
      </w:r>
      <w:r>
        <w:t xml:space="preserve">.</w:t>
      </w:r>
      <w:r>
        <w:br/>
      </w:r>
      <w:r>
        <w:br/>
      </w:r>
      <w:r>
        <w:rPr>
          <w:bCs/>
          <w:b/>
        </w:rPr>
        <w:t xml:space="preserve">Phase 1: Infrastructure and Recruitment (Months 1-6)</w:t>
      </w:r>
      <w:r>
        <w:br/>
      </w:r>
      <w:r>
        <w:t xml:space="preserve">We will renovate existing underutilized spaces within public health centers in</w:t>
      </w:r>
      <w:r>
        <w:t xml:space="preserve"> </w:t>
      </w:r>
      <w:r>
        <w:rPr>
          <w:bCs/>
          <w:b/>
        </w:rPr>
        <w:t xml:space="preserve">Dakar</w:t>
      </w:r>
      <w:r>
        <w:t xml:space="preserve"> </w:t>
      </w:r>
      <w:r>
        <w:t xml:space="preserve">to create private consultation rooms. Recruitment will strictly adhere to national licensing boards, ensuring that every</w:t>
      </w:r>
      <w:r>
        <w:t xml:space="preserve"> </w:t>
      </w:r>
      <w:r>
        <w:rPr>
          <w:bCs/>
          <w:b/>
        </w:rPr>
        <w:t xml:space="preserve">Psychologist</w:t>
      </w:r>
      <w:r>
        <w:t xml:space="preserve"> </w:t>
      </w:r>
      <w:r>
        <w:t xml:space="preserve">deployed holds valid credentials. Special emphasis will be placed on hiring bilingual staff (French and Wolof) to ensure effective communication with the local populace.</w:t>
      </w:r>
      <w:r>
        <w:br/>
      </w:r>
      <w:r>
        <w:br/>
      </w:r>
      <w:r>
        <w:rPr>
          <w:bCs/>
          <w:b/>
        </w:rPr>
        <w:t xml:space="preserve">Phase 2: Service Integration (Months 7-12)</w:t>
      </w:r>
      <w:r>
        <w:br/>
      </w:r>
      <w:r>
        <w:t xml:space="preserve">Services will include individual therapy, family counseling, and crisis intervention. The</w:t>
      </w:r>
      <w:r>
        <w:t xml:space="preserve"> </w:t>
      </w:r>
      <w:r>
        <w:rPr>
          <w:bCs/>
          <w:b/>
        </w:rPr>
        <w:t xml:space="preserve">Psychologist</w:t>
      </w:r>
      <w:r>
        <w:t xml:space="preserve">s will work in multidisciplinary teams alongside psychiatrists and social workers. This team-based approach is crucial in</w:t>
      </w:r>
      <w:r>
        <w:t xml:space="preserve"> </w:t>
      </w:r>
      <w:r>
        <w:rPr>
          <w:bCs/>
          <w:b/>
        </w:rPr>
        <w:t xml:space="preserve">Dakar</w:t>
      </w:r>
      <w:r>
        <w:t xml:space="preserve">, where medical barriers often prevent patients from seeing a specialist alone.</w:t>
      </w:r>
      <w:r>
        <w:br/>
      </w:r>
      <w:r>
        <w:br/>
      </w:r>
      <w:r>
        <w:rPr>
          <w:bCs/>
          <w:b/>
        </w:rPr>
        <w:t xml:space="preserve">Phase 3: Community Engagement (Ongoing)</w:t>
      </w:r>
      <w:r>
        <w:br/>
      </w:r>
      <w:r>
        <w:t xml:space="preserve">Collaboration with local religious leaders (Marabouts) and community elders is essential. By framing mental health support as complementary to spiritual well-being, we aim to reduce resistance. Educational workshops will be held in schools and market centers across</w:t>
      </w:r>
      <w:r>
        <w:t xml:space="preserve"> </w:t>
      </w:r>
      <w:r>
        <w:rPr>
          <w:bCs/>
          <w:b/>
        </w:rPr>
        <w:t xml:space="preserve">Dakar</w:t>
      </w:r>
      <w:r>
        <w:t xml:space="preserve"> </w:t>
      </w:r>
      <w:r>
        <w:t xml:space="preserve">to explain the benefits of professional psychological care.</w:t>
      </w:r>
      <w:r>
        <w:br/>
      </w:r>
      <w:r>
        <w:br/>
      </w:r>
    </w:p>
    <w:bookmarkEnd w:id="23"/>
    <w:bookmarkStart w:id="24" w:name="expected-outcomes-and-impact"/>
    <w:p>
      <w:pPr>
        <w:pStyle w:val="Heading2"/>
      </w:pPr>
      <w:r>
        <w:t xml:space="preserve">5. Expected Outcomes and Impact</w:t>
      </w:r>
    </w:p>
    <w:p>
      <w:pPr>
        <w:pStyle w:val="FirstParagraph"/>
      </w:pPr>
      <w:r>
        <w:br/>
      </w:r>
      <w:r>
        <w:t xml:space="preserve">Upon successful completion, this project is expected to yield significant results for</w:t>
      </w:r>
      <w:r>
        <w:t xml:space="preserve"> </w:t>
      </w:r>
      <w:r>
        <w:rPr>
          <w:bCs/>
          <w:b/>
        </w:rPr>
        <w:t xml:space="preserve">Dakar</w:t>
      </w:r>
      <w:r>
        <w:t xml:space="preserve">. We anticipate a 40% reduction in wait times for mental health consultations. Furthermore, by integrating the role of the</w:t>
      </w:r>
      <w:r>
        <w:t xml:space="preserve"> </w:t>
      </w:r>
      <w:r>
        <w:rPr>
          <w:bCs/>
          <w:b/>
        </w:rPr>
        <w:t xml:space="preserve">Psychologist</w:t>
      </w:r>
      <w:r>
        <w:t xml:space="preserve"> </w:t>
      </w:r>
      <w:r>
        <w:t xml:space="preserve">into standard healthcare protocols, we aim to normalize help-seeking behaviors among young people and women, who are disproportionately affected by stress-related disorders.</w:t>
      </w:r>
      <w:r>
        <w:br/>
      </w:r>
      <w:r>
        <w:br/>
      </w:r>
      <w:r>
        <w:t xml:space="preserve">The impact on</w:t>
      </w:r>
      <w:r>
        <w:t xml:space="preserve"> </w:t>
      </w:r>
      <w:r>
        <w:rPr>
          <w:bCs/>
          <w:b/>
        </w:rPr>
        <w:t xml:space="preserve">Dakar's</w:t>
      </w:r>
      <w:r>
        <w:t xml:space="preserve"> </w:t>
      </w:r>
      <w:r>
        <w:t xml:space="preserve">economy is also substantial. Improved mental health correlates with higher productivity in the workforce and better academic performance in schools. By reducing the burden of untreated mental illness on families, we contribute to broader social stability in the region.</w:t>
      </w:r>
      <w:r>
        <w:br/>
      </w:r>
      <w:r>
        <w:br/>
      </w:r>
    </w:p>
    <w:bookmarkEnd w:id="24"/>
    <w:bookmarkStart w:id="25" w:name="challenges-and-risk-mitigation"/>
    <w:p>
      <w:pPr>
        <w:pStyle w:val="Heading2"/>
      </w:pPr>
      <w:r>
        <w:t xml:space="preserve">6. Challenges and Risk Mitigation</w:t>
      </w:r>
    </w:p>
    <w:p>
      <w:pPr>
        <w:pStyle w:val="FirstParagraph"/>
      </w:pPr>
      <w:r>
        <w:br/>
      </w:r>
      <w:r>
        <w:t xml:space="preserve">While promising, several challenges exist. Stigma remains a formidable barrier in</w:t>
      </w:r>
      <w:r>
        <w:t xml:space="preserve"> </w:t>
      </w:r>
      <w:r>
        <w:rPr>
          <w:bCs/>
          <w:b/>
        </w:rPr>
        <w:t xml:space="preserve">Dakar</w:t>
      </w:r>
      <w:r>
        <w:t xml:space="preserve">. To mitigate this, we will employ local community health workers as liaisons to build trust before patients meet with the</w:t>
      </w:r>
      <w:r>
        <w:t xml:space="preserve"> </w:t>
      </w:r>
      <w:r>
        <w:rPr>
          <w:bCs/>
          <w:b/>
        </w:rPr>
        <w:t xml:space="preserve">Psychologist</w:t>
      </w:r>
      <w:r>
        <w:t xml:space="preserve">. Additionally, resource limitations in urban areas may affect consistency. We propose a public-private partnership model where private insurance companies contribute to funding these clinics in exchange for tax incentives.</w:t>
      </w:r>
      <w:r>
        <w:br/>
      </w:r>
      <w:r>
        <w:br/>
      </w:r>
    </w:p>
    <w:bookmarkEnd w:id="25"/>
    <w:bookmarkStart w:id="26" w:name="conclusion"/>
    <w:p>
      <w:pPr>
        <w:pStyle w:val="Heading2"/>
      </w:pPr>
      <w:r>
        <w:t xml:space="preserve">7. Conclusion</w:t>
      </w:r>
    </w:p>
    <w:p>
      <w:pPr>
        <w:pStyle w:val="FirstParagraph"/>
      </w:pPr>
      <w:r>
        <w:br/>
      </w:r>
      <w:r>
        <w:t xml:space="preserve">This</w:t>
      </w:r>
      <w:r>
        <w:t xml:space="preserve"> </w:t>
      </w:r>
      <w:r>
        <w:rPr>
          <w:bCs/>
          <w:b/>
        </w:rPr>
        <w:t xml:space="preserve">Project Report</w:t>
      </w:r>
      <w:r>
        <w:t xml:space="preserve"> </w:t>
      </w:r>
      <w:r>
        <w:t xml:space="preserve">demonstrates that the integration of professional psychological services is not merely a medical necessity but a social imperative for modernizing healthcare in Senegal. By focusing specifically on</w:t>
      </w:r>
      <w:r>
        <w:t xml:space="preserve"> </w:t>
      </w:r>
      <w:r>
        <w:rPr>
          <w:bCs/>
          <w:b/>
        </w:rPr>
        <w:t xml:space="preserve">Dakar</w:t>
      </w:r>
      <w:r>
        <w:t xml:space="preserve">, we address the epicenter of urban stress while setting a replicable model for other regions in the country. The deployment of certified</w:t>
      </w:r>
      <w:r>
        <w:t xml:space="preserve"> </w:t>
      </w:r>
      <w:r>
        <w:rPr>
          <w:bCs/>
          <w:b/>
        </w:rPr>
        <w:t xml:space="preserve">Psychologist</w:t>
      </w:r>
      <w:r>
        <w:t xml:space="preserve">s will provide hope, healing, and resilience to thousands of citizens, aligning with Senegal’s broader vision for sustainable development and human capital growth.</w:t>
      </w:r>
      <w:r>
        <w:br/>
      </w:r>
      <w:r>
        <w:br/>
      </w:r>
      <w:r>
        <w:t xml:space="preserve">We recommend the immediate approval of this initiative to commence pilot operations in the first quarter of next year.</w:t>
      </w:r>
      <w:r>
        <w:br/>
      </w:r>
      <w:r>
        <w:br/>
      </w:r>
    </w:p>
    <w:p>
      <w:pPr>
        <w:pStyle w:val="BodyText"/>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Professional Psychologist Services in Senegal Dakar</dc:title>
  <dc:creator/>
  <dc:language>en</dc:language>
  <cp:keywords/>
  <dcterms:created xsi:type="dcterms:W3CDTF">2026-07-29T12:18:18Z</dcterms:created>
  <dcterms:modified xsi:type="dcterms:W3CDTF">2026-07-29T12:18:18Z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