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Framework</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0291a6f7bd0c3826e97dd2ba2efdb9f8cf60cb3"/>
    <w:p>
      <w:pPr>
        <w:pStyle w:val="Heading1"/>
      </w:pPr>
      <w:r>
        <w:t xml:space="preserve">Project Report: Integration and Expansion of Professional Psychologist Services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Abu Dhabi (DoH) / Strategic Planning Committee</w:t>
      </w:r>
      <w:r>
        <w:br/>
      </w:r>
    </w:p>
    <w:p>
      <w:pPr>
        <w:pStyle w:val="BodyText"/>
      </w:pPr>
      <w:r>
        <w:t xml:space="preserve">From:: Project Management Office for Mental Health Initiatives</w:t>
      </w:r>
      <w:r>
        <w:br/>
      </w:r>
      <w:r>
        <w:rPr>
          <w:bCs/>
          <w:b/>
        </w:rPr>
        <w:t xml:space="preserve">Subject</w:t>
      </w:r>
      <w:r>
        <w:t xml:space="preserve">:: Comprehensive Analysis and Strategic Roadmap for Psychologist Practice Standards in United Arab Emirates Abu Dhabi</w:t>
      </w:r>
    </w:p>
    <w:bookmarkStart w:id="20" w:name="executive-summary"/>
    <w:p>
      <w:pPr>
        <w:pStyle w:val="Heading2"/>
      </w:pPr>
      <w:r>
        <w:t xml:space="preserve">1. Executive Summary</w:t>
      </w:r>
    </w:p>
    <w:p>
      <w:pPr>
        <w:pStyle w:val="FirstParagraph"/>
      </w:pPr>
      <w:r>
        <w:t xml:space="preserve">The present document serves as a comprehensive Project Report detailing the current landscape, challenges, and strategic recommendations regarding the provision of mental health services by a qualified Psychologist within the jurisdiction of United Arab Emirates Abu Dhabi. As part of the broader national vision to enhance public well-being in</w:t>
      </w:r>
      <w:r>
        <w:t xml:space="preserve"> </w:t>
      </w:r>
      <w:r>
        <w:rPr>
          <w:bCs/>
          <w:b/>
        </w:rPr>
        <w:t xml:space="preserve">United Arab Emirates Abu Dhabi</w:t>
      </w:r>
      <w:r>
        <w:t xml:space="preserve">, this report underscores the critical need for structured integration, regulatory compliance, and cultural adaptation in psychological care.</w:t>
      </w:r>
    </w:p>
    <w:p>
      <w:pPr>
        <w:pStyle w:val="BodyText"/>
      </w:pPr>
      <w:r>
        <w:t xml:space="preserve">The primary objective is to establish a robust framework that ensures every individual accessing a Psychologist in</w:t>
      </w:r>
      <w:r>
        <w:t xml:space="preserve"> </w:t>
      </w:r>
      <w:r>
        <w:rPr>
          <w:bCs/>
          <w:b/>
        </w:rPr>
        <w:t xml:space="preserve">United Arab Emirates Abu Dhabi</w:t>
      </w:r>
      <w:r>
        <w:t xml:space="preserve"> </w:t>
      </w:r>
      <w:r>
        <w:t xml:space="preserve">receives evidence-based, culturally sensitive care. This Project Report highlights the alignment of local practices with international standards while respecting the unique sociocultural fabric of the region.</w:t>
      </w:r>
    </w:p>
    <w:bookmarkEnd w:id="20"/>
    <w:bookmarkStart w:id="21" w:name="introduction-and-background"/>
    <w:p>
      <w:pPr>
        <w:pStyle w:val="Heading2"/>
      </w:pPr>
      <w:r>
        <w:t xml:space="preserve">2. Introduction and Background</w:t>
      </w:r>
    </w:p>
    <w:p>
      <w:pPr>
        <w:pStyle w:val="FirstParagraph"/>
      </w:pPr>
      <w:r>
        <w:t xml:space="preserve">In recent years,</w:t>
      </w:r>
      <w:r>
        <w:t xml:space="preserve"> </w:t>
      </w:r>
      <w:r>
        <w:rPr>
          <w:bCs/>
          <w:b/>
        </w:rPr>
        <w:t xml:space="preserve">United Arab Emirates Abu Dhabi</w:t>
      </w:r>
      <w:r>
        <w:t xml:space="preserve"> </w:t>
      </w:r>
      <w:r>
        <w:t xml:space="preserve">has witnessed a significant shift in public health priorities, placing mental health on par with physical wellness. The government’s vision includes creating a resilient society capable of handling modern stressors through proactive psychological support. Central to this vision is the role of the Psychologist.</w:t>
      </w:r>
    </w:p>
    <w:p>
      <w:pPr>
        <w:pStyle w:val="BodyText"/>
      </w:pPr>
      <w:r>
        <w:t xml:space="preserve">Historically, stigma surrounding mental health has been a barrier in many Middle Eastern communities. However, recent initiatives in</w:t>
      </w:r>
      <w:r>
        <w:t xml:space="preserve"> </w:t>
      </w:r>
      <w:r>
        <w:rPr>
          <w:bCs/>
          <w:b/>
        </w:rPr>
        <w:t xml:space="preserve">United Arab Emirates Abu Dhabi</w:t>
      </w:r>
      <w:r>
        <w:t xml:space="preserve"> </w:t>
      </w:r>
      <w:r>
        <w:t xml:space="preserve">have successfully begun to dismantle these barriers. This Project Report aims to analyze how a licensed Psychologist can operate most effectively within this evolving environment. It is imperative that the definition of a Psychologist in this context includes not only clinical expertise but also cultural competence and ethical adherence to local laws.</w:t>
      </w:r>
    </w:p>
    <w:bookmarkEnd w:id="21"/>
    <w:bookmarkStart w:id="24" w:name="regulatory-landscape-and-compliance"/>
    <w:p>
      <w:pPr>
        <w:pStyle w:val="Heading2"/>
      </w:pPr>
      <w:r>
        <w:t xml:space="preserve">3. Regulatory Landscape and Compliance</w:t>
      </w:r>
    </w:p>
    <w:p>
      <w:pPr>
        <w:pStyle w:val="FirstParagraph"/>
      </w:pPr>
      <w:r>
        <w:t xml:space="preserve">In</w:t>
      </w:r>
      <w:r>
        <w:t xml:space="preserve"> </w:t>
      </w:r>
      <w:r>
        <w:rPr>
          <w:bCs/>
          <w:b/>
        </w:rPr>
        <w:t xml:space="preserve">United Arab Emirates Abu Dhabi</w:t>
      </w:r>
      <w:r>
        <w:t xml:space="preserve">, the regulation of healthcare professions is stringent. The Department of Health (DoH) oversees the licensing and practice standards for all medical professionals, including Psychologists.</w:t>
      </w:r>
    </w:p>
    <w:bookmarkStart w:id="22" w:name="X68f15a899abc8788c0aa3fe0ce90f749fc377d9"/>
    <w:p>
      <w:pPr>
        <w:pStyle w:val="Heading3"/>
      </w:pPr>
      <w:r>
        <w:t xml:space="preserve">3.1 Licensing Requirements for a Psychologist</w:t>
      </w:r>
    </w:p>
    <w:p>
      <w:pPr>
        <w:pStyle w:val="FirstParagraph"/>
      </w:pPr>
      <w:r>
        <w:t xml:space="preserve">To practice legally in</w:t>
      </w:r>
      <w:r>
        <w:t xml:space="preserve"> </w:t>
      </w:r>
      <w:r>
        <w:rPr>
          <w:bCs/>
          <w:b/>
        </w:rPr>
        <w:t xml:space="preserve">United Arab Emirates Abu Dhabi</w:t>
      </w:r>
      <w:r>
        <w:t xml:space="preserve">, a candidate must undergo rigorous verification processes. A Psychologist is required to hold relevant postgraduate qualifications (typically a Master’s or Doctorate in Clinical Psychology or Counseling). The Project Report emphasizes that the licensing board evaluates not just academic credentials but also practical experience and ethical standing.</w:t>
      </w:r>
    </w:p>
    <w:bookmarkEnd w:id="22"/>
    <w:bookmarkStart w:id="23" w:name="ethical-considerations"/>
    <w:p>
      <w:pPr>
        <w:pStyle w:val="Heading3"/>
      </w:pPr>
      <w:r>
        <w:t xml:space="preserve">3.2 Ethical Considerations</w:t>
      </w:r>
    </w:p>
    <w:p>
      <w:pPr>
        <w:pStyle w:val="FirstParagraph"/>
      </w:pPr>
      <w:r>
        <w:t xml:space="preserve">The role of a Psychologist in</w:t>
      </w:r>
      <w:r>
        <w:t xml:space="preserve"> </w:t>
      </w:r>
      <w:r>
        <w:rPr>
          <w:bCs/>
          <w:b/>
        </w:rPr>
        <w:t xml:space="preserve">United Arab Emirates Abu Dhabi</w:t>
      </w:r>
      <w:r>
        <w:t xml:space="preserve"> </w:t>
      </w:r>
      <w:r>
        <w:t xml:space="preserve">is bound by both international ethical guidelines and local cultural norms. Confidentiality is paramount, yet it must be balanced with legal obligations regarding public safety and reporting requirements defined by UAE law. The Project Report recommends that all training programs for incoming Psychologists include modules on the specific legal framework of</w:t>
      </w:r>
      <w:r>
        <w:t xml:space="preserve"> </w:t>
      </w:r>
      <w:r>
        <w:rPr>
          <w:bCs/>
          <w:b/>
        </w:rPr>
        <w:t xml:space="preserve">United Arab Emirates Abu Dhabi</w:t>
      </w:r>
      <w:r>
        <w:t xml:space="preserve">.</w:t>
      </w:r>
    </w:p>
    <w:bookmarkEnd w:id="23"/>
    <w:bookmarkEnd w:id="24"/>
    <w:bookmarkStart w:id="27" w:name="Xcd69c612b28785c6a8e905d7042d9e16626653d"/>
    <w:p>
      <w:pPr>
        <w:pStyle w:val="Heading2"/>
      </w:pPr>
      <w:r>
        <w:t xml:space="preserve">4. Cultural Competence in Psychological Practice</w:t>
      </w:r>
    </w:p>
    <w:p>
      <w:pPr>
        <w:pStyle w:val="FirstParagraph"/>
      </w:pPr>
      <w:r>
        <w:t xml:space="preserve">A critical component of this Project Report is the discussion on cultural adaptability. The demographic makeup of</w:t>
      </w:r>
      <w:r>
        <w:t xml:space="preserve"> </w:t>
      </w:r>
      <w:r>
        <w:rPr>
          <w:bCs/>
          <w:b/>
        </w:rPr>
        <w:t xml:space="preserve">United Arab Emirates Abu Dhabi</w:t>
      </w:r>
      <w:r>
        <w:t xml:space="preserve"> </w:t>
      </w:r>
      <w:r>
        <w:t xml:space="preserve">is highly diverse, comprising locals, expatriates from various continents, and migrant workers. Therefore, a Psychologist must possess high levels of cross-cultural communication skills.</w:t>
      </w:r>
    </w:p>
    <w:bookmarkStart w:id="25" w:name="addressing-stigma"/>
    <w:p>
      <w:pPr>
        <w:pStyle w:val="Heading3"/>
      </w:pPr>
      <w:r>
        <w:t xml:space="preserve">4.1 Addressing Stigma</w:t>
      </w:r>
    </w:p>
    <w:p>
      <w:pPr>
        <w:pStyle w:val="FirstParagraph"/>
      </w:pPr>
      <w:r>
        <w:t xml:space="preserve">In many conservative sectors of society within</w:t>
      </w:r>
      <w:r>
        <w:t xml:space="preserve"> </w:t>
      </w:r>
      <w:r>
        <w:rPr>
          <w:bCs/>
          <w:b/>
        </w:rPr>
        <w:t xml:space="preserve">United Arab Emirates Abu Dhabi</w:t>
      </w:r>
      <w:r>
        <w:t xml:space="preserve">, seeking help from a Psychologist is still viewed with hesitation. The Project Report suggests that mental health campaigns led by recognized Psychologists should utilize local influencers and religious leaders to normalize therapy sessions. Framing mental health as "psychological fitness" rather than "illness" has shown promise in this region.</w:t>
      </w:r>
    </w:p>
    <w:bookmarkEnd w:id="25"/>
    <w:bookmarkStart w:id="26" w:name="family-centered-approach"/>
    <w:p>
      <w:pPr>
        <w:pStyle w:val="Heading3"/>
      </w:pPr>
      <w:r>
        <w:t xml:space="preserve">4.2 Family-Centered Approach</w:t>
      </w:r>
    </w:p>
    <w:p>
      <w:pPr>
        <w:pStyle w:val="FirstParagraph"/>
      </w:pPr>
      <w:r>
        <w:t xml:space="preserve">In contrast to Western individualistic approaches, the Psychologist working in</w:t>
      </w:r>
      <w:r>
        <w:t xml:space="preserve"> </w:t>
      </w:r>
      <w:r>
        <w:rPr>
          <w:bCs/>
          <w:b/>
        </w:rPr>
        <w:t xml:space="preserve">United Arab Emirates Abu Dhabi</w:t>
      </w:r>
      <w:r>
        <w:t xml:space="preserve"> </w:t>
      </w:r>
      <w:r>
        <w:t xml:space="preserve">often needs to adopt a family-centered therapeutic model. Decisions regarding mental health treatment are frequently made collectively by the family unit. Therefore, effective intervention requires engaging not just the patient but also key family members, respecting hierarchical social structures prevalent in the culture.</w:t>
      </w:r>
    </w:p>
    <w:bookmarkEnd w:id="26"/>
    <w:bookmarkEnd w:id="27"/>
    <w:bookmarkStart w:id="28" w:name="key-challenges-identified"/>
    <w:p>
      <w:pPr>
        <w:pStyle w:val="Heading2"/>
      </w:pPr>
      <w:r>
        <w:t xml:space="preserve">5. Key Challenges Identified</w:t>
      </w:r>
    </w:p>
    <w:p>
      <w:pPr>
        <w:pStyle w:val="FirstParagraph"/>
      </w:pPr>
      <w:r>
        <w:t xml:space="preserve">This Project Report identifies several hurdles facing the implementation of comprehensive psychological services in</w:t>
      </w:r>
      <w:r>
        <w:t xml:space="preserve"> </w:t>
      </w:r>
      <w:r>
        <w:rPr>
          <w:bCs/>
          <w:b/>
        </w:rPr>
        <w:t xml:space="preserve">United Arab Emirates Abu Dhabi</w:t>
      </w:r>
      <w:r>
        <w:t xml:space="preserve">:</w:t>
      </w:r>
    </w:p>
    <w:p>
      <w:pPr>
        <w:numPr>
          <w:ilvl w:val="0"/>
          <w:numId w:val="1001"/>
        </w:numPr>
        <w:pStyle w:val="Compact"/>
      </w:pPr>
      <w:r>
        <w:rPr>
          <w:bCs/>
          <w:b/>
        </w:rPr>
        <w:t xml:space="preserve">Limited Availability:</w:t>
      </w:r>
      <w:r>
        <w:t xml:space="preserve"> </w:t>
      </w:r>
      <w:r>
        <w:t xml:space="preserve">There is a shortage of specialized Psychologists in areas such as pediatric autism spectrum disorders and geriatric depression.</w:t>
      </w:r>
    </w:p>
    <w:p>
      <w:pPr>
        <w:numPr>
          <w:ilvl w:val="0"/>
          <w:numId w:val="1001"/>
        </w:numPr>
        <w:pStyle w:val="Compact"/>
      </w:pPr>
      <w:r>
        <w:rPr>
          <w:bCs/>
          <w:b/>
        </w:rPr>
        <w:t xml:space="preserve">Multilingual Needs:</w:t>
      </w:r>
      <w:r>
        <w:t xml:space="preserve">A single language provider is insufficient for the diverse population. A Psychologist must ideally be bilingual or work within a team that covers Arabic, English, Hindi, Urdu, and Tagalog.</w:t>
      </w:r>
    </w:p>
    <w:p>
      <w:pPr>
        <w:numPr>
          <w:ilvl w:val="0"/>
          <w:numId w:val="1001"/>
        </w:numPr>
        <w:pStyle w:val="Compact"/>
      </w:pPr>
      <w:r>
        <w:t xml:space="preserve">Digital Integration:The integration of tele-psychology platforms needs to be standardized to ensure that a remote consultation with a Psychologist meets the same quality standards as an in-person visit in</w:t>
      </w:r>
      <w:r>
        <w:t xml:space="preserve"> </w:t>
      </w:r>
      <w:r>
        <w:rPr>
          <w:bCs/>
          <w:b/>
        </w:rPr>
        <w:t xml:space="preserve">United Arab Emirates Abu Dhabi</w:t>
      </w:r>
      <w:r>
        <w:t xml:space="preserve">.</w:t>
      </w:r>
    </w:p>
    <w:bookmarkEnd w:id="28"/>
    <w:bookmarkStart w:id="29" w:name="strategic-recommendations"/>
    <w:p>
      <w:pPr>
        <w:pStyle w:val="Heading2"/>
      </w:pPr>
      <w:r>
        <w:t xml:space="preserve">6. Strategic Recommendations</w:t>
      </w:r>
    </w:p>
    <w:p>
      <w:pPr>
        <w:pStyle w:val="FirstParagraph"/>
      </w:pPr>
      <w:r>
        <w:t xml:space="preserve">Based on the analysis conducted for this Project Report, the following recommendations are proposed for stakeholders involved in mental health policy in</w:t>
      </w:r>
      <w:r>
        <w:t xml:space="preserve"> </w:t>
      </w:r>
      <w:r>
        <w:rPr>
          <w:bCs/>
          <w:b/>
        </w:rPr>
        <w:t xml:space="preserve">United Arab Emirates Abu Dhabi</w:t>
      </w:r>
      <w:r>
        <w:t xml:space="preserve">:</w:t>
      </w:r>
    </w:p>
    <w:p>
      <w:pPr>
        <w:numPr>
          <w:ilvl w:val="0"/>
          <w:numId w:val="1002"/>
        </w:numPr>
        <w:pStyle w:val="Compact"/>
      </w:pPr>
      <w:r>
        <w:rPr>
          <w:bCs/>
          <w:b/>
        </w:rPr>
        <w:t xml:space="preserve">Incentivize Local Training:</w:t>
      </w:r>
      <w:r>
        <w:t xml:space="preserve"> </w:t>
      </w:r>
      <w:r>
        <w:t xml:space="preserve">Establish scholarships and residencies to train more local Emiratis as Psychologists. This ensures that cultural nuances are deeply understood by the practitioner.</w:t>
      </w:r>
    </w:p>
    <w:p>
      <w:pPr>
        <w:numPr>
          <w:ilvl w:val="0"/>
          <w:numId w:val="1002"/>
        </w:numPr>
        <w:pStyle w:val="Compact"/>
      </w:pPr>
      <w:r>
        <w:rPr>
          <w:bCs/>
          <w:b/>
        </w:rPr>
        <w:t xml:space="preserve">Mandatory Cultural Competency Certification:</w:t>
      </w:r>
      <w:r>
        <w:t xml:space="preserve">All licensed Psychologists practicing in</w:t>
      </w:r>
      <w:r>
        <w:t xml:space="preserve"> </w:t>
      </w:r>
      <w:r>
        <w:rPr>
          <w:bCs/>
          <w:b/>
        </w:rPr>
        <w:t xml:space="preserve">United Arab Emirates Abu Dhabi</w:t>
      </w:r>
      <w:r>
        <w:t xml:space="preserve"> </w:t>
      </w:r>
      <w:r>
        <w:t xml:space="preserve">must complete an annual certification course focused on UAE social customs, Islamic perspectives on mental health, and legal updates.</w:t>
      </w:r>
    </w:p>
    <w:p>
      <w:pPr>
        <w:numPr>
          <w:ilvl w:val="0"/>
          <w:numId w:val="1002"/>
        </w:numPr>
        <w:pStyle w:val="Compact"/>
      </w:pPr>
      <w:r>
        <w:rPr>
          <w:bCs/>
          <w:b/>
        </w:rPr>
        <w:t xml:space="preserve">School-Based Programs:To prevent issues before they escalate, schools in</w:t>
      </w:r>
      <w:r>
        <w:rPr>
          <w:bCs/>
          <w:b/>
        </w:rPr>
        <w:t xml:space="preserve"> </w:t>
      </w:r>
      <w:r>
        <w:rPr>
          <w:bCs/>
          <w:b/>
          <w:bCs/>
          <w:b/>
        </w:rPr>
        <w:t xml:space="preserve">United Arab Emirates Abu Dhabi</w:t>
      </w:r>
    </w:p>
    <w:p>
      <w:pPr>
        <w:numPr>
          <w:ilvl w:val="0"/>
          <w:numId w:val="1002"/>
        </w:numPr>
        <w:pStyle w:val="Compact"/>
      </w:pPr>
      <w:r>
        <w:rPr>
          <w:bCs/>
          <w:b/>
        </w:rPr>
        <w:t xml:space="preserve">Premium Insurance Coverage:</w:t>
      </w:r>
      <w:r>
        <w:t xml:space="preserve">Policymakers should review insurance packages to ensure that visits to a licensed Psychologist are covered comprehensively, removing financial barriers for residents.</w:t>
      </w:r>
    </w:p>
    <w:bookmarkEnd w:id="29"/>
    <w:bookmarkStart w:id="30" w:name="implementation-roadmap"/>
    <w:p>
      <w:pPr>
        <w:pStyle w:val="Heading2"/>
      </w:pPr>
      <w:r>
        <w:t xml:space="preserve">7. Implementation Roadmap</w:t>
      </w:r>
    </w:p>
    <w:p>
      <w:pPr>
        <w:pStyle w:val="FirstParagraph"/>
      </w:pPr>
      <w:r>
        <w:t xml:space="preserve">The execution of these recommendations will follow a phased approach over the next three years in</w:t>
      </w:r>
      <w:r>
        <w:t xml:space="preserve"> </w:t>
      </w:r>
      <w:r>
        <w:rPr>
          <w:bCs/>
          <w:b/>
        </w:rPr>
        <w:t xml:space="preserve">United Arab Emirates Abu Dhabi</w:t>
      </w:r>
      <w:r>
        <w:t xml:space="preserve">:</w:t>
      </w:r>
    </w:p>
    <w:p>
      <w:pPr>
        <w:numPr>
          <w:ilvl w:val="0"/>
          <w:numId w:val="1003"/>
        </w:numPr>
        <w:pStyle w:val="Compact"/>
      </w:pPr>
      <w:r>
        <w:t xml:space="preserve">.</w:t>
      </w:r>
      <w:r>
        <w:br/>
      </w:r>
      <w:r>
        <w:t xml:space="preserve">- Conduct baseline surveys on mental health service usage.</w:t>
      </w:r>
    </w:p>
    <w:bookmarkEnd w:id="30"/>
    <w:bookmarkStart w:id="31" w:name="conclusion"/>
    <w:p>
      <w:pPr>
        <w:pStyle w:val="Heading2"/>
      </w:pPr>
      <w:r>
        <w:rPr>
          <w:bCs/>
          <w:b/>
        </w:rPr>
        <w:t xml:space="preserve">.</w:t>
      </w:r>
      <w:r>
        <w:br/>
      </w:r>
      <w:r>
        <w:rPr>
          <w:bCs/>
          <w:b/>
        </w:rPr>
        <w:t xml:space="preserve">Conclusion</w:t>
      </w:r>
    </w:p>
    <w:p>
      <w:pPr>
        <w:pStyle w:val="FirstParagraph"/>
      </w:pPr>
      <w:r>
        <w:t xml:space="preserve">This Project Report concludes that the establishment of a robust framework for Psychologist services is not merely an option but a necessity for the holistic development of society in</w:t>
      </w:r>
      <w:r>
        <w:t xml:space="preserve"> </w:t>
      </w:r>
      <w:r>
        <w:rPr>
          <w:bCs/>
          <w:b/>
        </w:rPr>
        <w:t xml:space="preserve">United Arab Emirates Abu Dhabi</w:t>
      </w:r>
      <w:r>
        <w:t xml:space="preserve">. By ensuring that every Psychologist operating in this region adheres to high ethical, clinical, and cultural standards, we can significantly improve the quality of life for residents.</w:t>
      </w:r>
    </w:p>
    <w:p>
      <w:pPr>
        <w:pStyle w:val="BodyText"/>
      </w:pPr>
      <w:r>
        <w:t xml:space="preserve">The synergy between advanced psychological practices and the unique socio-cultural context of</w:t>
      </w:r>
      <w:r>
        <w:t xml:space="preserve"> </w:t>
      </w:r>
      <w:r>
        <w:rPr>
          <w:bCs/>
          <w:b/>
        </w:rPr>
        <w:t xml:space="preserve">United Arab Emirates Abu Dhabi</w:t>
      </w:r>
      <w:r>
        <w:t xml:space="preserve"> </w:t>
      </w:r>
      <w:r>
        <w:t xml:space="preserve">offers a model for other regions. It is imperative that all stakeholders—government bodies, private healthcare providers, and academic institutions—collaborate to support this initiative. The future mental wellness of the populace depends on the quality and accessibility of care provided by every Psychologist in</w:t>
      </w:r>
      <w:r>
        <w:t xml:space="preserve"> </w:t>
      </w:r>
      <w:r>
        <w:rPr>
          <w:bCs/>
          <w:b/>
        </w:rPr>
        <w:t xml:space="preserve">United Arab Emirates Abu Dhabi</w:t>
      </w:r>
      <w:r>
        <w:t xml:space="preserve">.</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Framework in United Arab Emirates Abu Dhabi</dc:title>
  <dc:creator/>
  <dc:language>en</dc:language>
  <cp:keywords/>
  <dcterms:created xsi:type="dcterms:W3CDTF">2026-07-30T09:11:02Z</dcterms:created>
  <dcterms:modified xsi:type="dcterms:W3CDTF">2026-07-30T09:11:02Z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