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Diagnostic</w:t>
      </w:r>
      <w:r>
        <w:t xml:space="preserve"> </w:t>
      </w:r>
      <w:r>
        <w:t xml:space="preserve">Capabilities</w:t>
      </w:r>
      <w:r>
        <w:t xml:space="preserve"> </w:t>
      </w:r>
      <w:r>
        <w:t xml:space="preserve">via</w:t>
      </w:r>
      <w:r>
        <w:t xml:space="preserve"> </w:t>
      </w:r>
      <w:r>
        <w:t xml:space="preserve">Radiologist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45060f30b41935f153eb0bbf5e871ddc41fa00a"/>
    <w:p>
      <w:pPr>
        <w:pStyle w:val="Heading1"/>
      </w:pPr>
      <w:r>
        <w:t xml:space="preserve">Project Report: Strategic Implementation of Specialized Radiologist Services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Action, Private Healthcare Investors</w:t>
      </w:r>
      <w:r>
        <w:br/>
      </w:r>
    </w:p>
    <w:p>
      <w:pPr>
        <w:pStyle w:val="BodyText"/>
      </w:pPr>
      <w:r>
        <w:t xml:space="preserve">From:</w:t>
      </w:r>
      <w:r>
        <w:br/>
      </w:r>
    </w:p>
    <w:p>
      <w:pPr>
        <w:pStyle w:val="BodyText"/>
      </w:pPr>
      <w:r>
        <w:t xml:space="preserve">Project Management Office</w:t>
      </w:r>
    </w:p>
    <w:p>
      <w:pPr>
        <w:pStyle w:val="BodyText"/>
      </w:pPr>
      <w:r>
        <w:br/>
      </w:r>
    </w:p>
    <w:p>
      <w:pPr>
        <w:pStyle w:val="BodyText"/>
      </w:pPr>
      <w:r>
        <w:t xml:space="preserve">The healthcare infrastructure in West Africa is undergoing a significant transformation, with the capital city of Ivory Coast Abidjan serving as the epicenter of this medical evolution. This Project Report outlines the critical necessity, strategic implementation plan, and expected outcomes of integrating advanced Radiologist services into the diagnostic landscape of Ivory Coast Abidjan. As a regional hub for commerce and health in Côte d'Ivoire, Abidjan faces unique challenges regarding access to specialized diagnostic imaging. This report details how the deployment of skilled Radiologists will directly address these gaps, improve patient outcomes, and establish a new standard for medical excellence in the region.</w:t>
      </w:r>
    </w:p>
    <w:bookmarkStart w:id="20" w:name="executive-summary"/>
    <w:p>
      <w:pPr>
        <w:pStyle w:val="Heading2"/>
      </w:pPr>
      <w:r>
        <w:t xml:space="preserve">1. Executive Summary</w:t>
      </w:r>
    </w:p>
    <w:p>
      <w:pPr>
        <w:pStyle w:val="FirstParagraph"/>
      </w:pPr>
      <w:r>
        <w:t xml:space="preserve">The primary objective of this project is to bridge the critical gap in diagnostic accuracy and speed within Ivory Coast Abidjan. Currently, the ratio of radiologists to patients is disproportionately low compared to international standards. By recruiting, training, and deploying a dedicated team of Radiologists supported by modern imaging technology across major hospitals in Ivory Coast Abidjan, we aim to reduce diagnostic wait times by 40% and improve early detection rates for non-communicable diseases such as cancer and cardiovascular conditions. This initiative is not merely about staffing; it is about creating a sustainable ecosystem for diagnostic excellence in a rapidly developing urban center.</w:t>
      </w:r>
    </w:p>
    <w:bookmarkEnd w:id="20"/>
    <w:bookmarkStart w:id="21" w:name="X17e24c8cb30731a940c78698ac39dbb52c25676"/>
    <w:p>
      <w:pPr>
        <w:pStyle w:val="Heading2"/>
      </w:pPr>
      <w:r>
        <w:t xml:space="preserve">2. Contextual Analysis: The Healthcare Landscape of Ivory Coast Abidjan</w:t>
      </w:r>
    </w:p>
    <w:p>
      <w:pPr>
        <w:pStyle w:val="FirstParagraph"/>
      </w:pPr>
      <w:r>
        <w:t xml:space="preserve">Ivory Coast Abidjan represents the economic engine of West Africa, but this growth has outpaced the development of specialized medical infrastructure. While general practitioners are available in abundance, there is a severe shortage of specialists who can interpret complex imaging modalities such as MRI (Magnetic Resonance Imaging), CT (Computed Tomography) scans, and advanced Ultrasound.</w:t>
      </w:r>
    </w:p>
    <w:p>
      <w:pPr>
        <w:pStyle w:val="BodyText"/>
      </w:pPr>
      <w:r>
        <w:rPr>
          <w:bCs/>
          <w:b/>
        </w:rPr>
        <w:t xml:space="preserve">A. Current Challenges in Ivory Coast Abidjan</w:t>
      </w:r>
    </w:p>
    <w:p>
      <w:pPr>
        <w:pStyle w:val="BodyText"/>
      </w:pPr>
      <w:r>
        <w:rPr>
          <w:bCs/>
          <w:b/>
        </w:rPr>
        <w:t xml:space="preserve">Demand vs. Supply:</w:t>
      </w:r>
    </w:p>
    <w:p>
      <w:pPr>
        <w:pStyle w:val="BodyText"/>
      </w:pPr>
      <w:r>
        <w:t xml:space="preserve">Tech-Proficiency Gap:</w:t>
      </w:r>
    </w:p>
    <w:p>
      <w:pPr>
        <w:pStyle w:val="BodyText"/>
      </w:pPr>
      <w:r>
        <w:t xml:space="preserve">Project Management Office</w:t>
      </w:r>
    </w:p>
    <w:p>
      <w:pPr>
        <w:pStyle w:val="BodyText"/>
      </w:pPr>
      <w:r>
        <w:br/>
      </w:r>
    </w:p>
    <w:p>
      <w:pPr>
        <w:pStyle w:val="BodyText"/>
      </w:pPr>
      <w:r>
        <w:t xml:space="preserve">The healthcare infrastructure in West Africa is undergoing a significant transformation, with the capital city of Ivory Coast Abidjan serving as the epicenter of this medical evolution. This Project Report outlines the critical necessity, strategic implementation plan, and expected outcomes of integrating advanced Radiologist services into the diagnostic landscape of Ivory Coast Abidjan. As a regional hub for commerce and health in Côte d'Ivoire, Abidjan faces unique challenges regarding access to specialized diagnostic imaging. This report details how the deployment of skilled Radiologists will directly address these gaps, improve patient outcomes, and establish a new standard for medical excellence in the region.</w:t>
      </w:r>
    </w:p>
    <w:bookmarkEnd w:id="21"/>
    <w:bookmarkStart w:id="22" w:name="executive-summary-1"/>
    <w:p>
      <w:pPr>
        <w:pStyle w:val="Heading2"/>
      </w:pPr>
      <w:r>
        <w:t xml:space="preserve">1. Executive Summary</w:t>
      </w:r>
    </w:p>
    <w:p>
      <w:pPr>
        <w:pStyle w:val="FirstParagraph"/>
      </w:pPr>
      <w:r>
        <w:t xml:space="preserve">The primary objective of this project is to bridge the critical gap in diagnostic accuracy and speed within Ivory Coast Abidjan. Currently, the ratio of radiologists to patients is disproportionately low compared to international standards. By recruiting, training, and deploying a dedicated team of Radiologists supported by modern imaging technology across major hospitals in Ivory Coast Abidjan, we aim to reduce diagnostic wait times by 40% and improve early detection rates for non-communicable diseases such as cancer and cardiovascular conditions. This initiative is not merely about staffing; it is about creating a sustainable ecosystem for diagnostic excellence in a rapidly developing urban center.</w:t>
      </w:r>
    </w:p>
    <w:bookmarkEnd w:id="22"/>
    <w:bookmarkStart w:id="23" w:name="X7ea29ecc245e440c7478dfe8014af2bd310ed42"/>
    <w:p>
      <w:pPr>
        <w:pStyle w:val="Heading2"/>
      </w:pPr>
      <w:r>
        <w:t xml:space="preserve">2. Contextual Analysis: The Healthcare Landscape of Ivory Coast Abidjan</w:t>
      </w:r>
    </w:p>
    <w:p>
      <w:pPr>
        <w:pStyle w:val="FirstParagraph"/>
      </w:pPr>
      <w:r>
        <w:t xml:space="preserve">Ivory Coast Abidjan represents the economic engine of West Africa, but this growth has outpaced the development of specialized medical infrastructure. While general practitioners are available in abundance, there is a severe shortage of specialists who can interpret complex imaging modalities such as MRI (Magnetic Resonance Imaging), CT (Computed Tomography) scans, and advanced Ultrasound.</w:t>
      </w:r>
    </w:p>
    <w:p>
      <w:pPr>
        <w:pStyle w:val="BodyText"/>
      </w:pPr>
      <w:r>
        <w:rPr>
          <w:bCs/>
          <w:b/>
        </w:rPr>
        <w:t xml:space="preserve">A. Current Challenges in Ivory Coast Abidjan</w:t>
      </w:r>
    </w:p>
    <w:p>
      <w:pPr>
        <w:numPr>
          <w:ilvl w:val="0"/>
          <w:numId w:val="1001"/>
        </w:numPr>
        <w:pStyle w:val="Compact"/>
      </w:pPr>
      <w:r>
        <w:rPr>
          <w:bCs/>
          <w:b/>
        </w:rPr>
        <w:t xml:space="preserve">Demand vs. Supply:</w:t>
      </w:r>
      <w:r>
        <w:t xml:space="preserve">The population of Ivory Coast Abidjan exceeds 4 million people, yet there are fewer than 20 qualified Radiologists practicing within the greater metropolitan area.</w:t>
      </w:r>
    </w:p>
    <w:p>
      <w:pPr>
        <w:numPr>
          <w:ilvl w:val="0"/>
          <w:numId w:val="1001"/>
        </w:numPr>
        <w:pStyle w:val="Compact"/>
      </w:pPr>
      <w:r>
        <w:t xml:space="preserve">Tech-Proficiency Gap:</w:t>
      </w:r>
    </w:p>
    <w:p>
      <w:pPr>
        <w:numPr>
          <w:ilvl w:val="0"/>
          <w:numId w:val="1000"/>
        </w:numPr>
        <w:pStyle w:val="Compact"/>
      </w:pPr>
      <w:r>
        <w:t xml:space="preserve">The existing infrastructure often lacks fully integrated PACS (Picture Archiving and Communication System) networks, leading to fragmented patient records. This is particularly problematic in Ivory Coast Abidjan where patients frequently move between public clinics and private centers.</w:t>
      </w:r>
    </w:p>
    <w:p>
      <w:pPr>
        <w:numPr>
          <w:ilvl w:val="0"/>
          <w:numId w:val="1001"/>
        </w:numPr>
        <w:pStyle w:val="Compact"/>
      </w:pPr>
      <w:r>
        <w:t xml:space="preserve">Trauma and Emergency Care:</w:t>
      </w:r>
    </w:p>
    <w:p>
      <w:pPr>
        <w:numPr>
          <w:ilvl w:val="0"/>
          <w:numId w:val="1000"/>
        </w:numPr>
        <w:pStyle w:val="Compact"/>
      </w:pPr>
      <w:r>
        <w:t xml:space="preserve">Road traffic accidents are a leading cause of mortality in Ivory Coast Abidjan. Without immediate access to expert Radiologist interpretation of CT scans, trauma outcomes are significantly compromised.</w:t>
      </w:r>
    </w:p>
    <w:bookmarkEnd w:id="23"/>
    <w:bookmarkStart w:id="24" w:name="Xf2b8bc097ce0762a06caa58e6f8fe93b3e1e63a"/>
    <w:p>
      <w:pPr>
        <w:pStyle w:val="Heading2"/>
      </w:pPr>
      <w:r>
        <w:t xml:space="preserve">3. The Role of the Radiologist in Modern Medicine</w:t>
      </w:r>
    </w:p>
    <w:p>
      <w:pPr>
        <w:pStyle w:val="FirstParagraph"/>
      </w:pPr>
      <w:r>
        <w:t xml:space="preserve">A Radiologist is not simply a technician who operates imaging machines; they are medical doctors with specialized training in diagnosing and treating diseases and injuries using medical imaging technologies such as X-rays, CT scans, MRI scans, ultrasound, and nuclear medicine. In the context of this Project Report for Ivory Coast Abidjan, the Radiologist serves as the "consultant's consultant," guiding surgical decisions oncology treatments and emergency interventions.</w:t>
      </w:r>
    </w:p>
    <w:p>
      <w:pPr>
        <w:pStyle w:val="BodyText"/>
      </w:pPr>
      <w:r>
        <w:t xml:space="preserve">The introduction of specialized Radiologist services ensures that:</w:t>
      </w:r>
    </w:p>
    <w:p>
      <w:pPr>
        <w:numPr>
          <w:ilvl w:val="0"/>
          <w:numId w:val="1002"/>
        </w:numPr>
        <w:pStyle w:val="Compact"/>
      </w:pPr>
      <w:r>
        <w:t xml:space="preserve">Precision Diagnosis:</w:t>
      </w:r>
    </w:p>
    <w:p>
      <w:pPr>
        <w:numPr>
          <w:ilvl w:val="0"/>
          <w:numId w:val="1000"/>
        </w:numPr>
        <w:pStyle w:val="Compact"/>
      </w:pPr>
      <w:r>
        <w:t xml:space="preserve">Early detection of cancers, which is rising in Ivory Coast Abidjan due to urbanization and lifestyle changes, becomes feasible.</w:t>
      </w:r>
    </w:p>
    <w:p>
      <w:pPr>
        <w:numPr>
          <w:ilvl w:val="0"/>
          <w:numId w:val="1002"/>
        </w:numPr>
        <w:pStyle w:val="Compact"/>
      </w:pPr>
      <w:r>
        <w:t xml:space="preserve">Rapid Triage:</w:t>
      </w:r>
    </w:p>
    <w:p>
      <w:pPr>
        <w:numPr>
          <w:ilvl w:val="0"/>
          <w:numId w:val="1000"/>
        </w:numPr>
        <w:pStyle w:val="Compact"/>
      </w:pPr>
      <w:r>
        <w:t xml:space="preserve">In emergency rooms across Ivory Coast Abidjan, immediate Radiologist feedback can determine the need for life-saving surgery within minutes rather than days.</w:t>
      </w:r>
    </w:p>
    <w:p>
      <w:pPr>
        <w:numPr>
          <w:ilvl w:val="0"/>
          <w:numId w:val="1002"/>
        </w:numPr>
        <w:pStyle w:val="Compact"/>
      </w:pPr>
      <w:r>
        <w:t xml:space="preserve">Treatment Monitoring:</w:t>
      </w:r>
    </w:p>
    <w:p>
      <w:pPr>
        <w:numPr>
          <w:ilvl w:val="0"/>
          <w:numId w:val="1000"/>
        </w:numPr>
        <w:pStyle w:val="Compact"/>
      </w:pPr>
      <w:r>
        <w:t xml:space="preserve">Radiologists play a crucial role in monitoring the effectiveness of chemotherapy and radiation therapy, ensuring patients receive optimal care.</w:t>
      </w:r>
    </w:p>
    <w:bookmarkEnd w:id="24"/>
    <w:bookmarkStart w:id="28" w:name="strategic-implementation-plan"/>
    <w:p>
      <w:pPr>
        <w:pStyle w:val="Heading2"/>
      </w:pPr>
      <w:r>
        <w:t xml:space="preserve">4. Strategic Implementation Plan</w:t>
      </w:r>
    </w:p>
    <w:p>
      <w:pPr>
        <w:pStyle w:val="FirstParagraph"/>
      </w:pPr>
      <w:r>
        <w:t xml:space="preserve">To successfully deploy Radiologist services in Ivory Coast Abidjan, we propose a three-phase approach over the next 24 months.</w:t>
      </w:r>
    </w:p>
    <w:bookmarkStart w:id="25" w:name="X6a00b8557e88e416ed4b27719f66773016208af"/>
    <w:p>
      <w:pPr>
        <w:pStyle w:val="Heading3"/>
      </w:pPr>
      <w:r>
        <w:rPr>
          <w:bCs/>
          <w:b/>
        </w:rPr>
        <w:t xml:space="preserve">A. Phase I: Infrastructure and Recruitment (Months 1-6)</w:t>
      </w:r>
    </w:p>
    <w:p>
      <w:pPr>
        <w:numPr>
          <w:ilvl w:val="0"/>
          <w:numId w:val="1003"/>
        </w:numPr>
        <w:pStyle w:val="Compact"/>
      </w:pPr>
      <w:r>
        <w:t xml:space="preserve">Tech Integration:</w:t>
      </w:r>
    </w:p>
    <w:p>
      <w:pPr>
        <w:numPr>
          <w:ilvl w:val="0"/>
          <w:numId w:val="1000"/>
        </w:numPr>
        <w:pStyle w:val="Compact"/>
      </w:pPr>
      <w:r>
        <w:t xml:space="preserve">Upgrade imaging centers in three major hospitals in Ivory Coast Abidjan with AI-assisted diagnostic tools and secure cloud-based reporting systems.</w:t>
      </w:r>
    </w:p>
    <w:p>
      <w:pPr>
        <w:numPr>
          <w:ilvl w:val="0"/>
          <w:numId w:val="1003"/>
        </w:numPr>
        <w:pStyle w:val="Compact"/>
      </w:pPr>
      <w:r>
        <w:t xml:space="preserve">Recruitment:</w:t>
      </w:r>
    </w:p>
    <w:p>
      <w:pPr>
        <w:numPr>
          <w:ilvl w:val="0"/>
          <w:numId w:val="1000"/>
        </w:numPr>
        <w:pStyle w:val="Compact"/>
      </w:pPr>
      <w:r>
        <w:t xml:space="preserve">Partner with international medical institutions to attract experienced Radiologists willing to relocate. Simultaneously, identify local medical graduates in Ivory Coast Abidjan for fellowship programs in radiology.</w:t>
      </w:r>
    </w:p>
    <w:bookmarkEnd w:id="25"/>
    <w:bookmarkStart w:id="26" w:name="Xd254d87d0d9cae0c0d49fede232178332985fd0"/>
    <w:p>
      <w:pPr>
        <w:pStyle w:val="Heading3"/>
      </w:pPr>
      <w:r>
        <w:rPr>
          <w:bCs/>
          <w:b/>
        </w:rPr>
        <w:t xml:space="preserve">B. Phase II: Training and Tele-Radiology (Months 7-12)</w:t>
      </w:r>
    </w:p>
    <w:p>
      <w:pPr>
        <w:numPr>
          <w:ilvl w:val="0"/>
          <w:numId w:val="1004"/>
        </w:numPr>
        <w:pStyle w:val="Compact"/>
      </w:pPr>
      <w:r>
        <w:t xml:space="preserve">Fellowship Programs:</w:t>
      </w:r>
    </w:p>
    <w:p>
      <w:pPr>
        <w:numPr>
          <w:ilvl w:val="0"/>
          <w:numId w:val="1000"/>
        </w:numPr>
        <w:pStyle w:val="Compact"/>
      </w:pPr>
      <w:r>
        <w:t xml:space="preserve">Establish a 12-month fellowship program at the University Hospital of Cocody in Ivory Coast Abidjan, focusing on neuroradiology and musculoskeletal imaging.</w:t>
      </w:r>
    </w:p>
    <w:p>
      <w:pPr>
        <w:numPr>
          <w:ilvl w:val="0"/>
          <w:numId w:val="1004"/>
        </w:numPr>
        <w:pStyle w:val="Compact"/>
      </w:pPr>
      <w:r>
        <w:t xml:space="preserve">Tele-Radiology Network:</w:t>
      </w:r>
    </w:p>
    <w:p>
      <w:pPr>
        <w:numPr>
          <w:ilvl w:val="0"/>
          <w:numId w:val="1000"/>
        </w:numPr>
        <w:pStyle w:val="Compact"/>
      </w:pPr>
      <w:r>
        <w:t xml:space="preserve">Implement a tele-radiology platform that connects local clinics in rural areas surrounding Ivory Coast Abidjan with the central team of Radiologists, ensuring 24/7 coverage.</w:t>
      </w:r>
    </w:p>
    <w:bookmarkEnd w:id="26"/>
    <w:bookmarkStart w:id="27" w:name="Xd4b3819fd16c6de934bf3cbbc5399aa97b251a6"/>
    <w:p>
      <w:pPr>
        <w:pStyle w:val="Heading3"/>
      </w:pPr>
      <w:r>
        <w:rPr>
          <w:bCs/>
          <w:b/>
        </w:rPr>
        <w:t xml:space="preserve">C. Phase III: Expansion and Quality Assurance (Months 13-24)</w:t>
      </w:r>
    </w:p>
    <w:p>
      <w:pPr>
        <w:numPr>
          <w:ilvl w:val="0"/>
          <w:numId w:val="1005"/>
        </w:numPr>
        <w:pStyle w:val="Compact"/>
      </w:pPr>
      <w:r>
        <w:t xml:space="preserve">Epidemiological Studies:</w:t>
      </w:r>
    </w:p>
    <w:p>
      <w:pPr>
        <w:numPr>
          <w:ilvl w:val="0"/>
          <w:numId w:val="1000"/>
        </w:numPr>
        <w:pStyle w:val="Compact"/>
      </w:pPr>
      <w:r>
        <w:t xml:space="preserve">Utilize data from the Radiologist reports to conduct studies on disease prevalence in Ivory Coast Abidjan, informing public health policies.</w:t>
      </w:r>
    </w:p>
    <w:p>
      <w:pPr>
        <w:numPr>
          <w:ilvl w:val="0"/>
          <w:numId w:val="1005"/>
        </w:numPr>
        <w:pStyle w:val="Compact"/>
      </w:pPr>
      <w:r>
        <w:t xml:space="preserve">Audit and Review:</w:t>
      </w:r>
    </w:p>
    <w:p>
      <w:pPr>
        <w:numPr>
          <w:ilvl w:val="0"/>
          <w:numId w:val="1000"/>
        </w:numPr>
        <w:pStyle w:val="Compact"/>
      </w:pPr>
      <w:r>
        <w:t xml:space="preserve">Regular audits of diagnostic accuracy and turnaround times will ensure that the Radiologists maintain high standards of care.</w:t>
      </w:r>
    </w:p>
    <w:bookmarkEnd w:id="27"/>
    <w:bookmarkEnd w:id="28"/>
    <w:bookmarkStart w:id="29" w:name="expected-outcomes-and-impact"/>
    <w:p>
      <w:pPr>
        <w:pStyle w:val="Heading2"/>
      </w:pPr>
      <w:r>
        <w:t xml:space="preserve">5. Expected Outcomes and Impact</w:t>
      </w:r>
    </w:p>
    <w:p>
      <w:pPr>
        <w:pStyle w:val="FirstParagraph"/>
      </w:pPr>
      <w:r>
        <w:t xml:space="preserve">The successful implementation of this project will yield substantial benefits for the healthcare system in Ivory Coast Abidjan:</w:t>
      </w:r>
    </w:p>
    <w:p>
      <w:pPr>
        <w:numPr>
          <w:ilvl w:val="0"/>
          <w:numId w:val="1006"/>
        </w:numPr>
        <w:pStyle w:val="Compact"/>
      </w:pPr>
      <w:r>
        <w:t xml:space="preserve">Improved Survival Rates:</w:t>
      </w:r>
    </w:p>
    <w:p>
      <w:pPr>
        <w:numPr>
          <w:ilvl w:val="0"/>
          <w:numId w:val="1000"/>
        </w:numPr>
        <w:pStyle w:val="Compact"/>
      </w:pPr>
      <w:r>
        <w:t xml:space="preserve">Early detection of malignancies through expert Radiologist analysis will directly correlate with increased survival rates for cancer patients in Ivory Coast Abidjan.</w:t>
      </w:r>
    </w:p>
    <w:p>
      <w:pPr>
        <w:numPr>
          <w:ilvl w:val="0"/>
          <w:numId w:val="1006"/>
        </w:numPr>
        <w:pStyle w:val="Compact"/>
      </w:pPr>
      <w:r>
        <w:t xml:space="preserve">Economic Efficiency:</w:t>
      </w:r>
    </w:p>
    <w:p>
      <w:pPr>
        <w:numPr>
          <w:ilvl w:val="0"/>
          <w:numId w:val="1000"/>
        </w:numPr>
        <w:pStyle w:val="Compact"/>
      </w:pPr>
      <w:r>
        <w:t xml:space="preserve">Reduced need for repeat imaging and unnecessary surgeries due to misdiagnosis will save millions of CFA francs annually for both the government and private insurers.</w:t>
      </w:r>
    </w:p>
    <w:p>
      <w:pPr>
        <w:numPr>
          <w:ilvl w:val="0"/>
          <w:numId w:val="1006"/>
        </w:numPr>
        <w:pStyle w:val="Compact"/>
      </w:pPr>
      <w:r>
        <w:t xml:space="preserve">Regional Leadership:</w:t>
      </w:r>
    </w:p>
    <w:p>
      <w:pPr>
        <w:numPr>
          <w:ilvl w:val="0"/>
          <w:numId w:val="1000"/>
        </w:numPr>
        <w:pStyle w:val="Compact"/>
      </w:pPr>
      <w:r>
        <w:t xml:space="preserve">Ivory Coast Abidjan will position itself as the referral center for complex cases in West Africa, attracting medical tourism from neighboring countries.</w:t>
      </w:r>
    </w:p>
    <w:bookmarkEnd w:id="29"/>
    <w:bookmarkStart w:id="30" w:name="budget-and-resource-allocation"/>
    <w:p>
      <w:pPr>
        <w:pStyle w:val="Heading2"/>
      </w:pPr>
      <w:r>
        <w:t xml:space="preserve">6. Budget and Resource Allocation</w:t>
      </w:r>
    </w:p>
    <w:p>
      <w:pPr>
        <w:pStyle w:val="FirstParagraph"/>
      </w:pPr>
      <w:r>
        <w:t xml:space="preserve">Funding for this initiative will be sourced through a mix of government health grants, private sector partnerships, and international development aid. Key expenditures include:</w:t>
      </w:r>
    </w:p>
    <w:p>
      <w:pPr>
        <w:numPr>
          <w:ilvl w:val="0"/>
          <w:numId w:val="1007"/>
        </w:numPr>
        <w:pStyle w:val="Compact"/>
      </w:pPr>
      <w:r>
        <w:t xml:space="preserve">Capital Expenditure (CapEx):</w:t>
      </w:r>
    </w:p>
    <w:p>
      <w:pPr>
        <w:numPr>
          <w:ilvl w:val="0"/>
          <w:numId w:val="1000"/>
        </w:numPr>
        <w:pStyle w:val="Compact"/>
      </w:pPr>
      <w:r>
        <w:t xml:space="preserve">Purchase of MRI and CT machines compatible with digital reporting systems.</w:t>
      </w:r>
    </w:p>
    <w:p>
      <w:pPr>
        <w:numPr>
          <w:ilvl w:val="0"/>
          <w:numId w:val="1007"/>
        </w:numPr>
        <w:pStyle w:val="Compact"/>
      </w:pPr>
      <w:r>
        <w:t xml:space="preserve">Operational Expenditure (OpEx):</w:t>
      </w:r>
    </w:p>
    <w:p>
      <w:pPr>
        <w:numPr>
          <w:ilvl w:val="0"/>
          <w:numId w:val="1000"/>
        </w:numPr>
        <w:pStyle w:val="Compact"/>
      </w:pPr>
      <w:r>
        <w:t xml:space="preserve">Salaries for Radiologists, technicians, and IT support staff dedicated to maintaining the PACS infrastructure in Ivory Coast Abidjan.</w:t>
      </w:r>
    </w:p>
    <w:bookmarkEnd w:id="30"/>
    <w:bookmarkStart w:id="31" w:name="conclusion"/>
    <w:p>
      <w:pPr>
        <w:pStyle w:val="Heading2"/>
      </w:pPr>
      <w:r>
        <w:t xml:space="preserve">7. Conclusion</w:t>
      </w:r>
    </w:p>
    <w:p>
      <w:pPr>
        <w:pStyle w:val="FirstParagraph"/>
      </w:pPr>
      <w:r>
        <w:t xml:space="preserve">This Project Report underscores that the integration of specialized Radiologist services is not a luxury but a necessity for modern healthcare delivery in Ivory Coast Abidjan. By addressing the current shortage of specialists and upgrading technological infrastructure, we can transform the diagnostic capabilities of the region. The investment in Radiologists will yield high returns in terms of public health, economic stability, and medical innovation. It is imperative that stakeholders prioritize this initiative to ensure that the people of Ivory Coast Abidjan have access to world-class diagnostic care.</w:t>
      </w:r>
    </w:p>
    <w:p>
      <w:pPr>
        <w:pStyle w:val="BodyText"/>
      </w:pPr>
      <w:r>
        <w:t xml:space="preserve">End of Report | Prepared for Stakeholders in Ivory Coast Abidjan | Confidential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Diagnostic Capabilities via Radiologist Services in Ivory Coast Abidjan</dc:title>
  <dc:creator/>
  <dc:language>en</dc:language>
  <cp:keywords/>
  <dcterms:created xsi:type="dcterms:W3CDTF">2026-07-29T21:47:16Z</dcterms:created>
  <dcterms:modified xsi:type="dcterms:W3CDTF">2026-07-29T21:47:16Z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