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Radiologist</w:t>
      </w:r>
      <w:r>
        <w:t xml:space="preserve"> </w:t>
      </w:r>
      <w:r>
        <w:t xml:space="preserve">Services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8c83071f8dbceb6f36c39c31a130ef0410176ad"/>
    <w:p>
      <w:pPr>
        <w:pStyle w:val="Heading1"/>
      </w:pPr>
      <w:r>
        <w:t xml:space="preserve">Project Report: Strategic Implementation of Radiologist Services</w:t>
      </w:r>
    </w:p>
    <w:p>
      <w:pPr>
        <w:pStyle w:val="FirstParagraph"/>
      </w:pPr>
      <w:r>
        <w:rPr>
          <w:bCs/>
          <w:b/>
        </w:rPr>
        <w:t xml:space="preserve">Date:</w:t>
      </w:r>
      <w:r>
        <w:t xml:space="preserve"> </w:t>
      </w:r>
      <w:r>
        <w:t xml:space="preserve">October 26, 2023</w:t>
      </w:r>
    </w:p>
    <w:p>
      <w:pPr>
        <w:pStyle w:val="BodyText"/>
      </w:pPr>
      <w:r>
        <w:t xml:space="preserve"># #</w:t>
      </w:r>
    </w:p>
    <w:p>
      <w:pPr>
        <w:pStyle w:val="BodyText"/>
      </w:pPr>
      <w:r>
        <w:rPr>
          <w:bCs/>
          <w:b/>
        </w:rPr>
        <w:t xml:space="preserve">To:</w:t>
      </w:r>
      <w:r>
        <w:t xml:space="preserve"># Project Stakeholders and Healthcare Administration Board</w:t>
      </w:r>
    </w:p>
    <w:p>
      <w:pPr>
        <w:pStyle w:val="BodyText"/>
      </w:pPr>
      <w:r>
        <w:t xml:space="preserve"># #</w:t>
      </w:r>
      <w:r>
        <w:br/>
      </w:r>
      <w:r>
        <w:br/>
      </w:r>
      <w:r>
        <w:t xml:space="preserve"># Strategic Implementation of Radiologist Services in South Africa Johannesburg</w:t>
      </w:r>
      <w:r>
        <w:t xml:space="preserve"> </w:t>
      </w:r>
    </w:p>
    <w:bookmarkEnd w:id="20"/>
    <w:p>
      <w:pPr>
        <w:pStyle w:val="BodyText"/>
      </w:pPr>
      <w:r>
        <w:t xml:space="preserve">Executive SummaryThis project report outlines the comprehensive strategy, operational challenges, and future projections for integrating advanced radiology services within the healthcare landscape of</w:t>
      </w:r>
      <w:r>
        <w:t xml:space="preserve"> </w:t>
      </w:r>
      <w:r>
        <w:rPr>
          <w:bCs/>
          <w:b/>
        </w:rPr>
        <w:t xml:space="preserve">South Africa Johannesburg</w:t>
      </w:r>
      <w:r>
        <w:t xml:space="preserve">. As urbanization accelerates in Gauteng Province,</w:t>
      </w:r>
      <w:r>
        <w:br/>
      </w:r>
      <w:r>
        <w:t xml:space="preserve">the demand for specialized diagnostic imaging has reached critical levels. This document details how the deployment of certified</w:t>
      </w:r>
      <w:r>
        <w:t xml:space="preserve"> </w:t>
      </w:r>
      <w:r>
        <w:rPr>
          <w:bCs/>
          <w:b/>
        </w:rPr>
        <w:t xml:space="preserve">Radiologist</w:t>
      </w:r>
      <w:r>
        <w:t xml:space="preserve"> </w:t>
      </w:r>
      <w:r>
        <w:t xml:space="preserve">professionals is central to improving patient outcomes, enhancing diagnostic accuracy, and alleviating the burden on public healthcare facilities in</w:t>
      </w:r>
      <w:r>
        <w:t xml:space="preserve"> </w:t>
      </w:r>
      <w:r>
        <w:rPr>
          <w:bCs/>
          <w:b/>
        </w:rPr>
        <w:t xml:space="preserve">South Africa Johannesburg</w:t>
      </w:r>
      <w:r>
        <w:t xml:space="preserve">. The report emphasizes that a robust radiology framework is not merely a medical necessity but a socio-economic imperative for the region.</w:t>
      </w:r>
    </w:p>
    <w:bookmarkStart w:id="21" w:name="introduction-and-contextual-background"/>
    <w:p>
      <w:pPr>
        <w:pStyle w:val="Heading2"/>
      </w:pPr>
      <w:r>
        <w:t xml:space="preserve"># 1. Introduction and Contextual Background</w:t>
      </w:r>
    </w:p>
    <w:p>
      <w:pPr>
        <w:pStyle w:val="FirstParagraph"/>
      </w:pPr>
      <w:r>
        <w:t xml:space="preserve">The city of</w:t>
      </w:r>
      <w:r>
        <w:t xml:space="preserve"> </w:t>
      </w:r>
      <w:r>
        <w:rPr>
          <w:bCs/>
          <w:b/>
        </w:rPr>
        <w:t xml:space="preserve">Johannesburg</w:t>
      </w:r>
      <w:r>
        <w:t xml:space="preserve">, often referred to as the economic hub of</w:t>
      </w:r>
      <w:r>
        <w:t xml:space="preserve"> </w:t>
      </w:r>
      <w:r>
        <w:rPr>
          <w:bCs/>
          <w:b/>
        </w:rPr>
        <w:t xml:space="preserve">South Africa</w:t>
      </w:r>
      <w:r>
        <w:t xml:space="preserve">, faces unique healthcare challenges characterized by high population density, a dualistic healthcare system (public vs. private), and a rising prevalence of non-communicable diseases alongside infectious burdens such as HIV and Tuberculosis. In this complex environment, medical imaging serves as the cornerstone for early diagnosis and treatment planning.</w:t>
      </w:r>
    </w:p>
    <w:p>
      <w:pPr>
        <w:pStyle w:val="BodyText"/>
      </w:pPr>
      <w:r>
        <w:t xml:space="preserve">The primary objective of this project is to analyze the current supply chain of</w:t>
      </w:r>
      <w:r>
        <w:t xml:space="preserve"> </w:t>
      </w:r>
      <w:r>
        <w:rPr>
          <w:bCs/>
          <w:b/>
        </w:rPr>
        <w:t xml:space="preserve">Radiologist</w:t>
      </w:r>
      <w:r>
        <w:t xml:space="preserve"> </w:t>
      </w:r>
      <w:r>
        <w:t xml:space="preserve">expertise in</w:t>
      </w:r>
      <w:r>
        <w:t xml:space="preserve"> </w:t>
      </w:r>
      <w:r>
        <w:rPr>
          <w:bCs/>
          <w:b/>
        </w:rPr>
        <w:t xml:space="preserve">South Africa Johannesburg</w:t>
      </w:r>
      <w:r>
        <w:t xml:space="preserve">. It seeks to identify gaps in service delivery, particularly in underserved townships and public hospitals, where access to timely radiological interpretation is often limited. By addressing these gaps, we aim to propose a scalable model for deploying</w:t>
      </w:r>
      <w:r>
        <w:t xml:space="preserve"> </w:t>
      </w:r>
      <w:r>
        <w:rPr>
          <w:bCs/>
          <w:b/>
        </w:rPr>
        <w:t xml:space="preserve">Radiologist</w:t>
      </w:r>
      <w:r>
        <w:t xml:space="preserve"> </w:t>
      </w:r>
      <w:r>
        <w:t xml:space="preserve">talent that benefits both private institutions and the broader public health infrastructure.</w:t>
      </w:r>
    </w:p>
    <w:bookmarkEnd w:id="21"/>
    <w:bookmarkStart w:id="24" w:name="X44d2fb13f1b4eb1529c6db62e06af6d5033b2e1"/>
    <w:p>
      <w:pPr>
        <w:pStyle w:val="Heading2"/>
      </w:pPr>
      <w:r>
        <w:t xml:space="preserve"># 2. The Critical Role of Radiologists in Modern Healthcare</w:t>
      </w:r>
    </w:p>
    <w:p>
      <w:pPr>
        <w:pStyle w:val="FirstParagraph"/>
      </w:pPr>
      <w:r>
        <w:t xml:space="preserve">A</w:t>
      </w:r>
      <w:r>
        <w:t xml:space="preserve"> </w:t>
      </w:r>
      <w:r>
        <w:rPr>
          <w:bCs/>
          <w:b/>
        </w:rPr>
        <w:t xml:space="preserve">Radiologist</w:t>
      </w:r>
      <w:r>
        <w:t xml:space="preserve"> </w:t>
      </w:r>
      <w:r>
        <w:t xml:space="preserve">is a medical doctor who specializes in diagnosing and treating diseases and injuries using medical imaging technologies such as X-rays, computed tomography (CT), magnetic resonance imaging (MRI), ultrasound, and nuclear medicine. In</w:t>
      </w:r>
      <w:r>
        <w:t xml:space="preserve"> </w:t>
      </w:r>
      <w:r>
        <w:rPr>
          <w:bCs/>
          <w:b/>
        </w:rPr>
        <w:t xml:space="preserve">South Africa Johannesburg</w:t>
      </w:r>
      <w:r>
        <w:t xml:space="preserve">, the role of the</w:t>
      </w:r>
    </w:p>
    <w:p>
      <w:pPr>
        <w:pStyle w:val="BodyText"/>
      </w:pPr>
      <w:r>
        <w:t xml:space="preserve">Radiologist&gt; extends beyond simple image acquisition; they are vital interpreters of complex clinical data.</w:t>
      </w:r>
    </w:p>
    <w:bookmarkStart w:id="22" w:name="diagnostic-accuracy-and-patient-safety"/>
    <w:p>
      <w:pPr>
        <w:pStyle w:val="Heading3"/>
      </w:pPr>
      <w:r>
        <w:t xml:space="preserve"># 2.1 Diagnostic Accuracy and Patient Safety</w:t>
      </w:r>
    </w:p>
    <w:p>
      <w:pPr>
        <w:pStyle w:val="FirstParagraph"/>
      </w:pPr>
      <w:r>
        <w:t xml:space="preserve">The presence of qualified</w:t>
      </w:r>
      <w:r>
        <w:t xml:space="preserve"> </w:t>
      </w:r>
      <w:r>
        <w:rPr>
          <w:bCs/>
          <w:b/>
        </w:rPr>
        <w:t xml:space="preserve">Radiologist</w:t>
      </w:r>
      <w:r>
        <w:t xml:space="preserve"> </w:t>
      </w:r>
      <w:r>
        <w:t xml:space="preserve">professionals directly correlates with diagnostic accuracy. Misinterpretation of imaging studies can lead to delayed treatment, unnecessary invasive procedures, or incorrect medication prescriptions. In the bustling metropolitan area of</w:t>
      </w:r>
      <w:r>
        <w:t xml:space="preserve"> </w:t>
      </w:r>
      <w:r>
        <w:rPr>
          <w:bCs/>
          <w:b/>
        </w:rPr>
        <w:t xml:space="preserve">South Africa Johannesburg</w:t>
      </w:r>
      <w:r>
        <w:t xml:space="preserve">, where patient volumes are high, the efficiency and precision provided by a skilled</w:t>
      </w:r>
      <w:r>
        <w:t xml:space="preserve"> </w:t>
      </w:r>
      <w:r>
        <w:rPr>
          <w:bCs/>
          <w:b/>
        </w:rPr>
        <w:t xml:space="preserve">Radiologist</w:t>
      </w:r>
      <w:r>
        <w:t xml:space="preserve"> </w:t>
      </w:r>
      <w:r>
        <w:t xml:space="preserve">are indispensable for maintaining high standards of care.</w:t>
      </w:r>
    </w:p>
    <w:bookmarkEnd w:id="22"/>
    <w:bookmarkStart w:id="23" w:name="interventional-radiology"/>
    <w:p>
      <w:pPr>
        <w:pStyle w:val="Heading3"/>
      </w:pPr>
      <w:r>
        <w:t xml:space="preserve"># 2.2 Interventional Radiology</w:t>
      </w:r>
    </w:p>
    <w:p>
      <w:pPr>
        <w:pStyle w:val="FirstParagraph"/>
      </w:pPr>
      <w:r>
        <w:t xml:space="preserve">Beyond diagnostics, modern</w:t>
      </w:r>
    </w:p>
    <w:p>
      <w:pPr>
        <w:pStyle w:val="BodyText"/>
      </w:pPr>
      <w:r>
        <w:t xml:space="preserve">Radiologist&gt; services include interventional procedures. These minimally invasive techniques, guided by imaging, allow for treatments such as tumor ablation or vascular stenting without major surgery. Expanding the scope of</w:t>
      </w:r>
    </w:p>
    <w:p>
      <w:pPr>
        <w:pStyle w:val="BodyText"/>
      </w:pPr>
      <w:r>
        <w:t xml:space="preserve">Radiologist&gt; practice in</w:t>
      </w:r>
      <w:r>
        <w:t xml:space="preserve"> </w:t>
      </w:r>
      <w:r>
        <w:rPr>
          <w:bCs/>
          <w:b/>
        </w:rPr>
        <w:t xml:space="preserve">South Africa Johannesburg</w:t>
      </w:r>
      <w:r>
        <w:t xml:space="preserve"> </w:t>
      </w:r>
      <w:r>
        <w:t xml:space="preserve">can significantly reduce hospital stays and improve recovery times for patients.</w:t>
      </w:r>
    </w:p>
    <w:bookmarkEnd w:id="23"/>
    <w:bookmarkEnd w:id="24"/>
    <w:bookmarkStart w:id="28" w:name="X8586aa872fe1efc264283477f2aead3bbb92306"/>
    <w:p>
      <w:pPr>
        <w:pStyle w:val="Heading2"/>
      </w:pPr>
      <w:r>
        <w:t xml:space="preserve"># 3. Current Challenges in South Africa Johannesburg</w:t>
      </w:r>
    </w:p>
    <w:p>
      <w:pPr>
        <w:pStyle w:val="FirstParagraph"/>
      </w:pPr>
      <w:r>
        <w:t xml:space="preserve">Despite the growing need, several systemic hurdles impede the effective delivery of radiology services in</w:t>
      </w:r>
      <w:r>
        <w:t xml:space="preserve"> </w:t>
      </w:r>
      <w:r>
        <w:rPr>
          <w:bCs/>
          <w:b/>
        </w:rPr>
        <w:t xml:space="preserve">Johannesburg</w:t>
      </w:r>
      <w:r>
        <w:t xml:space="preserve">.</w:t>
      </w:r>
    </w:p>
    <w:bookmarkStart w:id="25" w:name="workforce-shortages-and-brain-drain"/>
    <w:p>
      <w:pPr>
        <w:pStyle w:val="Heading3"/>
      </w:pPr>
      <w:r>
        <w:t xml:space="preserve"># 3.1 Workforce Shortages and Brain Drain</w:t>
      </w:r>
    </w:p>
    <w:p>
      <w:pPr>
        <w:pStyle w:val="FirstParagraph"/>
      </w:pPr>
      <w:r>
        <w:t xml:space="preserve">A significant challenge facing</w:t>
      </w:r>
      <w:r>
        <w:t xml:space="preserve"> </w:t>
      </w:r>
      <w:r>
        <w:rPr>
          <w:bCs/>
          <w:b/>
        </w:rPr>
        <w:t xml:space="preserve">South Africa Johannesburg</w:t>
      </w:r>
      <w:r>
        <w:t xml:space="preserve"> </w:t>
      </w:r>
      <w:r>
        <w:t xml:space="preserve">is the maldistribution of medical specialists. There is a documented trend where experienced</w:t>
      </w:r>
    </w:p>
    <w:p>
      <w:pPr>
        <w:pStyle w:val="BodyText"/>
      </w:pPr>
      <w:r>
        <w:t xml:space="preserve">Radiologist&gt; professionals migrate to rural areas or emigrate entirely due to workload pressures, security concerns, or better opportunities abroad. This "brain drain" creates a bottleneck in diagnostic capacity, particularly in public hospitals which serve the majority of the population.</w:t>
      </w:r>
    </w:p>
    <w:bookmarkEnd w:id="25"/>
    <w:bookmarkStart w:id="26" w:name="infrastructure-and-technology-gaps"/>
    <w:p>
      <w:pPr>
        <w:pStyle w:val="Heading3"/>
      </w:pPr>
      <w:r>
        <w:t xml:space="preserve"># 3.2 Infrastructure and Technology Gaps</w:t>
      </w:r>
    </w:p>
    <w:p>
      <w:pPr>
        <w:pStyle w:val="FirstParagraph"/>
      </w:pPr>
      <w:r>
        <w:t xml:space="preserve">While private hospitals in</w:t>
      </w:r>
      <w:r>
        <w:t xml:space="preserve"> </w:t>
      </w:r>
      <w:r>
        <w:rPr>
          <w:bCs/>
          <w:b/>
        </w:rPr>
        <w:t xml:space="preserve">Johannesburg</w:t>
      </w:r>
      <w:r>
        <w:t xml:space="preserve"> </w:t>
      </w:r>
      <w:r>
        <w:t xml:space="preserve">often boast state-of-the-art equipment, many public facilities struggle with maintenance issues and outdated technology. A</w:t>
      </w:r>
    </w:p>
    <w:p>
      <w:pPr>
        <w:pStyle w:val="BodyText"/>
      </w:pPr>
      <w:r>
        <w:t xml:space="preserve">Radiologist&gt; cannot function effectively without reliable MRI or CT machines. The disparity in infrastructure between different sectors of</w:t>
      </w:r>
      <w:r>
        <w:t xml:space="preserve"> </w:t>
      </w:r>
      <w:r>
        <w:rPr>
          <w:bCs/>
          <w:b/>
        </w:rPr>
        <w:t xml:space="preserve">South Africa Johannesburg</w:t>
      </w:r>
      <w:r>
        <w:t xml:space="preserve"> </w:t>
      </w:r>
      <w:r>
        <w:t xml:space="preserve">exacerbates health inequalities.</w:t>
      </w:r>
    </w:p>
    <w:bookmarkEnd w:id="26"/>
    <w:bookmarkStart w:id="27" w:name="X62585f146adc56ee2d3f67e7f5b098115ae1d9c"/>
    <w:p>
      <w:pPr>
        <w:pStyle w:val="Heading3"/>
      </w:pPr>
      <w:r>
        <w:t xml:space="preserve"># 3.3 High Patient Volumes and Turnaround Times</w:t>
      </w:r>
    </w:p>
    <w:p>
      <w:pPr>
        <w:pStyle w:val="FirstParagraph"/>
      </w:pPr>
      <w:r>
        <w:t xml:space="preserve">In public facilities across</w:t>
      </w:r>
      <w:r>
        <w:t xml:space="preserve"> </w:t>
      </w:r>
      <w:r>
        <w:rPr>
          <w:bCs/>
          <w:b/>
        </w:rPr>
        <w:t xml:space="preserve">Johannesburg</w:t>
      </w:r>
      <w:r>
        <w:t xml:space="preserve">, radiology departments are often overwhelmed by high patient volumes. This leads to prolonged turnaround times for reports, delaying critical treatment decisions. The efficient triage and interpretation capabilities of a dedicated</w:t>
      </w:r>
    </w:p>
    <w:p>
      <w:pPr>
        <w:pStyle w:val="BodyText"/>
      </w:pPr>
      <w:r>
        <w:t xml:space="preserve">Radiologist&gt; team are essential to streamline these processes.</w:t>
      </w:r>
    </w:p>
    <w:bookmarkEnd w:id="27"/>
    <w:bookmarkEnd w:id="28"/>
    <w:bookmarkStart w:id="32" w:name="X5e4a71f514fee929560020bfdaa3481765e6857"/>
    <w:p>
      <w:pPr>
        <w:pStyle w:val="Heading2"/>
      </w:pPr>
      <w:r>
        <w:t xml:space="preserve"># 4. Strategic Recommendations for Improvement</w:t>
      </w:r>
    </w:p>
    <w:p>
      <w:pPr>
        <w:pStyle w:val="FirstParagraph"/>
      </w:pPr>
      <w:r>
        <w:t xml:space="preserve">To address the challenges identified above, this report proposes several strategic initiatives focused on optimizing</w:t>
      </w:r>
    </w:p>
    <w:p>
      <w:pPr>
        <w:pStyle w:val="BodyText"/>
      </w:pPr>
      <w:r>
        <w:t xml:space="preserve">Radiologist&gt; deployment in</w:t>
      </w:r>
      <w:r>
        <w:t xml:space="preserve"> </w:t>
      </w:r>
      <w:r>
        <w:rPr>
          <w:bCs/>
          <w:b/>
        </w:rPr>
        <w:t xml:space="preserve">South Africa Johannesburg</w:t>
      </w:r>
      <w:r>
        <w:t xml:space="preserve">.</w:t>
      </w:r>
    </w:p>
    <w:bookmarkStart w:id="29" w:name="tele-radiology-solutions"/>
    <w:p>
      <w:pPr>
        <w:pStyle w:val="Heading3"/>
      </w:pPr>
      <w:r>
        <w:t xml:space="preserve"># 4.1 Tele-radiology Solutions</w:t>
      </w:r>
    </w:p>
    <w:p>
      <w:pPr>
        <w:pStyle w:val="FirstParagraph"/>
      </w:pPr>
      <w:r>
        <w:t xml:space="preserve">One of the most promising solutions is the implementation of tele-radiology networks. By leveraging digital imaging and communication technologies, a</w:t>
      </w:r>
    </w:p>
    <w:p>
      <w:pPr>
        <w:pStyle w:val="BodyText"/>
      </w:pPr>
      <w:r>
        <w:t xml:space="preserve">Radiologist&gt; based in a well-equipped center in central</w:t>
      </w:r>
      <w:r>
        <w:t xml:space="preserve"> </w:t>
      </w:r>
      <w:r>
        <w:rPr>
          <w:bCs/>
          <w:b/>
        </w:rPr>
        <w:t xml:space="preserve">Johannesburg</w:t>
      </w:r>
      <w:r>
        <w:t xml:space="preserve"> </w:t>
      </w:r>
      <w:r>
        <w:t xml:space="preserve">can interpret scans from rural clinics or smaller hospitals across</w:t>
      </w:r>
      <w:r>
        <w:t xml:space="preserve"> </w:t>
      </w:r>
      <w:r>
        <w:rPr>
          <w:bCs/>
          <w:b/>
        </w:rPr>
        <w:t xml:space="preserve">South Africa</w:t>
      </w:r>
      <w:r>
        <w:t xml:space="preserve">. This approach maximizes the utility of specialist expertise, ensuring that even remote patients receive timely and accurate diagnostic reports from qualified professionals.</w:t>
      </w:r>
    </w:p>
    <w:bookmarkEnd w:id="29"/>
    <w:bookmarkStart w:id="30" w:name="training-and-retention-programs"/>
    <w:p>
      <w:pPr>
        <w:pStyle w:val="Heading3"/>
      </w:pPr>
      <w:r>
        <w:t xml:space="preserve"># 4.2 Training and Retention Programs</w:t>
      </w:r>
    </w:p>
    <w:p>
      <w:pPr>
        <w:pStyle w:val="FirstParagraph"/>
      </w:pPr>
      <w:r>
        <w:t xml:space="preserve">Investing in local training programs is crucial for sustainability. Universities in</w:t>
      </w:r>
      <w:r>
        <w:t xml:space="preserve"> </w:t>
      </w:r>
      <w:r>
        <w:rPr>
          <w:bCs/>
          <w:b/>
        </w:rPr>
        <w:t xml:space="preserve">Johannesburg</w:t>
      </w:r>
      <w:r>
        <w:t xml:space="preserve">, such as the University of the Witwatersrand, should expand fellowship opportunities in radiology. Furthermore, incentives such as improved working conditions, competitive remuneration packages, and robust security support can encourage</w:t>
      </w:r>
    </w:p>
    <w:p>
      <w:pPr>
        <w:pStyle w:val="BodyText"/>
      </w:pPr>
      <w:r>
        <w:t xml:space="preserve">Radiologist&gt; professionals to remain and practice within</w:t>
      </w:r>
      <w:r>
        <w:t xml:space="preserve"> </w:t>
      </w:r>
      <w:r>
        <w:rPr>
          <w:bCs/>
          <w:b/>
        </w:rPr>
        <w:t xml:space="preserve">South Africa Johannesburg</w:t>
      </w:r>
      <w:r>
        <w:t xml:space="preserve">.</w:t>
      </w:r>
    </w:p>
    <w:bookmarkEnd w:id="30"/>
    <w:bookmarkStart w:id="31" w:name="public-private-partnerships-ppps"/>
    <w:p>
      <w:pPr>
        <w:pStyle w:val="Heading3"/>
      </w:pPr>
      <w:r>
        <w:t xml:space="preserve"># 4.3 Public-Private Partnerships (PPPs)</w:t>
      </w:r>
    </w:p>
    <w:p>
      <w:pPr>
        <w:pStyle w:val="FirstParagraph"/>
      </w:pPr>
      <w:r>
        <w:t xml:space="preserve">Collaboration between the public and private sectors can help bridge the resource gap. Private companies specializing in radiology services can partner with government hospitals in</w:t>
      </w:r>
      <w:r>
        <w:t xml:space="preserve"> </w:t>
      </w:r>
      <w:r>
        <w:rPr>
          <w:bCs/>
          <w:b/>
        </w:rPr>
        <w:t xml:space="preserve">Johannesburg</w:t>
      </w:r>
      <w:r>
        <w:t xml:space="preserve"> </w:t>
      </w:r>
      <w:r>
        <w:t xml:space="preserve">to provide equipment, maintenance, and staffing support. This model allows public institutions to benefit from the efficiency and expertise of private</w:t>
      </w:r>
    </w:p>
    <w:p>
      <w:pPr>
        <w:pStyle w:val="BodyText"/>
      </w:pPr>
      <w:r>
        <w:t xml:space="preserve">Radiologist&gt; networks without bearing the full capital cost.</w:t>
      </w:r>
    </w:p>
    <w:bookmarkEnd w:id="31"/>
    <w:bookmarkEnd w:id="32"/>
    <w:bookmarkStart w:id="33" w:name="implementation-roadmap"/>
    <w:p>
      <w:pPr>
        <w:pStyle w:val="Heading2"/>
      </w:pPr>
      <w:r>
        <w:t xml:space="preserve"># 5. Implementation Roadmap</w:t>
      </w:r>
    </w:p>
    <w:p>
      <w:pPr>
        <w:pStyle w:val="FirstParagraph"/>
      </w:pPr>
      <w:r>
        <w:t xml:space="preserve">The implementation of these strategies will be phased over three years.</w:t>
      </w:r>
    </w:p>
    <w:p>
      <w:pPr>
        <w:numPr>
          <w:ilvl w:val="0"/>
          <w:numId w:val="1001"/>
        </w:numPr>
        <w:pStyle w:val="Compact"/>
      </w:pPr>
      <w:r>
        <w:rPr>
          <w:bCs/>
          <w:b/>
        </w:rPr>
        <w:t xml:space="preserve">Phase 1 (Months 1-6):</w:t>
      </w:r>
      <w:r>
        <w:t xml:space="preserve"># Conduct a comprehensive audit of radiology infrastructure in key hospitals across</w:t>
      </w:r>
      <w:r>
        <w:t xml:space="preserve"> </w:t>
      </w:r>
      <w:r>
        <w:rPr>
          <w:bCs/>
          <w:b/>
        </w:rPr>
        <w:t xml:space="preserve">Johannesburg</w:t>
      </w:r>
      <w:r>
        <w:t xml:space="preserve">. Establish baseline metrics for wait times and diagnostic accuracy. Initiate stakeholder meetings with the Department of Health.</w:t>
      </w:r>
    </w:p>
    <w:p>
      <w:pPr>
        <w:numPr>
          <w:ilvl w:val="0"/>
          <w:numId w:val="1001"/>
        </w:numPr>
        <w:pStyle w:val="Compact"/>
      </w:pPr>
      <w:r>
        <w:rPr>
          <w:bCs/>
          <w:b/>
        </w:rPr>
        <w:t xml:space="preserve">Phase 2 (Months 7-18):</w:t>
      </w:r>
      <w:r>
        <w:t xml:space="preserve"># Launch pilot tele-radiology projects connecting three major public hospitals with specialized reading centers. Roll out retention incentive programs for existing</w:t>
      </w:r>
    </w:p>
    <w:p>
      <w:pPr>
        <w:numPr>
          <w:ilvl w:val="0"/>
          <w:numId w:val="1000"/>
        </w:numPr>
        <w:pStyle w:val="Compact"/>
      </w:pPr>
      <w:r>
        <w:t xml:space="preserve">Radiologist&gt; staff.</w:t>
      </w:r>
    </w:p>
    <w:p>
      <w:pPr>
        <w:numPr>
          <w:ilvl w:val="0"/>
          <w:numId w:val="1001"/>
        </w:numPr>
        <w:pStyle w:val="Compact"/>
      </w:pPr>
      <w:r>
        <w:rPr>
          <w:bCs/>
          <w:b/>
        </w:rPr>
        <w:t xml:space="preserve">Phase 3 (Months 19-36):</w:t>
      </w:r>
      <w:r>
        <w:t xml:space="preserve"># Scale up successful tele-radiology models to regional clinics across Gauteng. Evaluate the impact on patient outcomes and adjust strategies as needed. Publish findings to inform national health policy regarding</w:t>
      </w:r>
    </w:p>
    <w:p>
      <w:pPr>
        <w:numPr>
          <w:ilvl w:val="0"/>
          <w:numId w:val="1000"/>
        </w:numPr>
        <w:pStyle w:val="Compact"/>
      </w:pPr>
      <w:r>
        <w:t xml:space="preserve">Radiologist&gt; resource allocation in</w:t>
      </w:r>
      <w:r>
        <w:t xml:space="preserve"> </w:t>
      </w:r>
      <w:r>
        <w:rPr>
          <w:bCs/>
          <w:b/>
        </w:rPr>
        <w:t xml:space="preserve">South Africa Johannesburg</w:t>
      </w:r>
      <w:r>
        <w:t xml:space="preserve">.</w:t>
      </w:r>
    </w:p>
    <w:bookmarkEnd w:id="33"/>
    <w:bookmarkStart w:id="34" w:name="conclusion"/>
    <w:p>
      <w:pPr>
        <w:pStyle w:val="Heading2"/>
      </w:pPr>
      <w:r>
        <w:t xml:space="preserve"># 6. Conclusion</w:t>
      </w:r>
    </w:p>
    <w:p>
      <w:pPr>
        <w:pStyle w:val="FirstParagraph"/>
      </w:pPr>
      <w:r>
        <w:t xml:space="preserve">The optimization of radiology services is pivotal to the healthcare future of</w:t>
      </w:r>
      <w:r>
        <w:t xml:space="preserve"> </w:t>
      </w:r>
      <w:r>
        <w:rPr>
          <w:bCs/>
          <w:b/>
        </w:rPr>
        <w:t xml:space="preserve">Johannesburg, South Africa.</w:t>
      </w:r>
      <w:r>
        <w:t xml:space="preserve">. By prioritizing the recruitment, retention, and technological empowerment of</w:t>
      </w:r>
    </w:p>
    <w:p>
      <w:pPr>
        <w:pStyle w:val="BodyText"/>
      </w:pPr>
      <w:r>
        <w:t xml:space="preserve">Radiologist&gt; professionals, we can significantly enhance diagnostic capabilities and patient care quality. This project report underscores that a robust radiological infrastructure is not just a medical requirement but a fundamental component of public health security in</w:t>
      </w:r>
      <w:r>
        <w:t xml:space="preserve"> </w:t>
      </w:r>
      <w:r>
        <w:rPr>
          <w:bCs/>
          <w:b/>
        </w:rPr>
        <w:t xml:space="preserve">South Africa Johannesburg</w:t>
      </w:r>
      <w:r>
        <w:t xml:space="preserve">. Through strategic investments in tele-radiology, workforce development, and inter-sectoral collaboration, we can build an equitable and efficient radiology service model that serves all citizens effectively.</w:t>
      </w:r>
    </w:p>
    <w:p>
      <w:pPr>
        <w:pStyle w:val="BodyText"/>
      </w:pPr>
      <w:r>
        <w:t xml:space="preserve">We recommend the immediate approval of the proposed roadmap to begin addressing these critical gaps. The well-being of millions depends on the timely and accurate interpretation of medical images by skilled</w:t>
      </w:r>
    </w:p>
    <w:p>
      <w:pPr>
        <w:pStyle w:val="BodyText"/>
      </w:pPr>
      <w:r>
        <w:t xml:space="preserve">Radiologist&gt; experts in our vibrant yet challenged city.</w:t>
      </w:r>
    </w:p>
    <w:p>
      <w:pPr>
        <w:pStyle w:val="BodyText"/>
      </w:pPr>
      <w:r>
        <w:t xml:space="preserve">© 2023 Healthcare Project Management Unit. All Rights Reserved.</w:t>
      </w:r>
      <w:r>
        <w:br/>
      </w:r>
      <w:r>
        <w:t xml:space="preserve">Report Prepared for Stakeholders in South Africa Johannesburg.</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Radiologist Services in South Africa Johannesburg</dc:title>
  <dc:creator/>
  <dc:language>en</dc:language>
  <cp:keywords/>
  <dcterms:created xsi:type="dcterms:W3CDTF">2026-07-29T20:53:16Z</dcterms:created>
  <dcterms:modified xsi:type="dcterms:W3CDTF">2026-07-29T20:53:16Z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