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28" w:name="Xf5f3963470a3a4258b90c255737e97227d8c752"/>
    <w:p>
      <w:pPr>
        <w:pStyle w:val="Heading1"/>
      </w:pPr>
      <w:r>
        <w:t xml:space="preserve">Sales Executive Project Report for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Operations Committee</w:t>
      </w:r>
      <w:r>
        <w:br/>
      </w:r>
      <w:r>
        <w:rPr>
          <w:bCs/>
          <w:b/>
        </w:rPr>
        <w:t xml:space="preserve">From:</w:t>
      </w:r>
      <w:r>
        <w:t xml:space="preserve"> </w:t>
      </w:r>
      <w:r>
        <w:t xml:space="preserve">Regional Sales Department</w:t>
      </w:r>
      <w:r>
        <w:br/>
      </w:r>
      <w:r>
        <w:t xml:space="preserve">&lt; strong &gt; Subject: Comprehensive Analysis of the Sales Executive Role within the Dynamic Market of Brazil São Paulo</w:t>
      </w:r>
    </w:p>
    <w:bookmarkStart w:id="20" w:name="executive-summary"/>
    <w:p>
      <w:pPr>
        <w:pStyle w:val="Heading2"/>
      </w:pPr>
      <w:r>
        <w:t xml:space="preserve">1. Executive Summary</w:t>
      </w:r>
    </w:p>
    <w:p>
      <w:pPr>
        <w:pStyle w:val="FirstParagraph"/>
      </w:pPr>
      <w:r>
        <w:t xml:space="preserve">The purpose of this Project Report is to outline the strategic framework, operational challenges, and growth opportunities associated with establishing and optimizing a Sales Executive function in Brazil São Paulo. As one of the most significant economic hubs in Latin America, Brazil São Paulo presents a unique landscape that requires specialized knowledge, adaptive strategies, and a deep understanding of local consumer behavior. This document details how the integration of high-performing Sales Executives can drive revenue growth, enhance brand presence, and ensure sustainable market penetration within this complex region.</w:t>
      </w:r>
    </w:p>
    <w:bookmarkEnd w:id="20"/>
    <w:bookmarkStart w:id="21" w:name="Xede200c2d8f6e634123804f6cf314fa0a3d388a"/>
    <w:p>
      <w:pPr>
        <w:pStyle w:val="Heading2"/>
      </w:pPr>
      <w:r>
        <w:t xml:space="preserve">2. Market Overview: The Context of Brazil São Paulo</w:t>
      </w:r>
    </w:p>
    <w:p>
      <w:pPr>
        <w:pStyle w:val="FirstParagraph"/>
      </w:pPr>
      <w:r>
        <w:t xml:space="preserve">São Paulo is not merely a city; it is the financial heart and industrial engine of Brazil. It contributes significantly to the national GDP, boasting a diverse economy ranging from heavy industry and finance to technology startups and service sectors. For any enterprise operating in this region, understanding the local context is paramount. The market in Brazil São Paulo is characterized by its intense competition, high consumer expectations, and sophisticated business culture.</w:t>
      </w:r>
    </w:p>
    <w:p>
      <w:pPr>
        <w:pStyle w:val="BodyText"/>
      </w:pPr>
      <w:r>
        <w:t xml:space="preserve">The economic landscape of Brazil São Paulo has shown resilience despite broader national fluctuations. However, it remains sensitive to global economic trends and domestic policy changes. Consequently, a Sales Executive must be equipped not only with selling skills but also with the ability to interpret macroeconomic signals that may impact client purchasing power and B2B contract negotiations.</w:t>
      </w:r>
    </w:p>
    <w:bookmarkEnd w:id="21"/>
    <w:bookmarkStart w:id="22" w:name="X424326a64c57f58f2dec5afce6891141dd6562a"/>
    <w:p>
      <w:pPr>
        <w:pStyle w:val="Heading2"/>
      </w:pPr>
      <w:r>
        <w:t xml:space="preserve">3. The Role of the Sales Executive in This Region</w:t>
      </w:r>
    </w:p>
    <w:p>
      <w:pPr>
        <w:pStyle w:val="FirstParagraph"/>
      </w:pPr>
      <w:r>
        <w:t xml:space="preserve">In the context of Brazil São Paulo, the role of a Sales Executive extends beyond traditional transactional selling. The position demands a consultant-like approach where relationship building is paramount. In Brazilian culture, particularly in major urban centers like São Paulo, trust and personal connection often dictate business success. Therefore, the Sales Executive serves as the primary bridge between our organization and local stakeholders.</w:t>
      </w:r>
    </w:p>
    <w:p>
      <w:pPr>
        <w:pStyle w:val="BodyText"/>
      </w:pPr>
      <w:r>
        <w:rPr>
          <w:bCs/>
          <w:b/>
        </w:rPr>
        <w:t xml:space="preserve">Key Responsibilities Include:</w:t>
      </w:r>
    </w:p>
    <w:p>
      <w:pPr>
        <w:numPr>
          <w:ilvl w:val="0"/>
          <w:numId w:val="1001"/>
        </w:numPr>
        <w:pStyle w:val="Compact"/>
      </w:pPr>
      <w:r>
        <w:rPr>
          <w:bCs/>
          <w:b/>
        </w:rPr>
        <w:t xml:space="preserve">Market Intelligence Gathering:</w:t>
      </w:r>
      <w:r>
        <w:t xml:space="preserve">The Sales Executive must provide continuous feedback on competitor activities, pricing trends, and shifting consumer preferences within Brazil São Paulo. This intelligence is crucial for agile decision-making by the headquarters.</w:t>
      </w:r>
    </w:p>
    <w:p>
      <w:pPr>
        <w:numPr>
          <w:ilvl w:val="0"/>
          <w:numId w:val="1001"/>
        </w:numPr>
        <w:pStyle w:val="Compact"/>
      </w:pPr>
      <w:r>
        <w:t xml:space="preserve">Strategic Account Management:In a region with high-density corporate HQs, managing key accounts requires meticulous planning. The Sales Executive must navigate complex procurement processes typical of large Brazilian conglomerates and multinational subsidiaries located in São Paulo.</w:t>
      </w:r>
    </w:p>
    <w:p>
      <w:pPr>
        <w:numPr>
          <w:ilvl w:val="0"/>
          <w:numId w:val="1001"/>
        </w:numPr>
        <w:pStyle w:val="Compact"/>
      </w:pPr>
      <w:r>
        <w:t xml:space="preserve">Cultural Adaptation:Understanding the nuances of business etiquette in Brazil São Paulo is essential. This includes navigating hierarchical structures, understanding the importance of face-to-face meetings, and adapting communication styles to match local professional norms.</w:t>
      </w:r>
    </w:p>
    <w:bookmarkEnd w:id="22"/>
    <w:bookmarkStart w:id="23" w:name="X0b756e4d45de3c57ffdaf94ef3031299ab55558"/>
    <w:p>
      <w:pPr>
        <w:pStyle w:val="Heading2"/>
      </w:pPr>
      <w:r>
        <w:t xml:space="preserve">4. Strategic Challenges and Mitigation Strategies</w:t>
      </w:r>
    </w:p>
    <w:p>
      <w:pPr>
        <w:pStyle w:val="FirstParagraph"/>
      </w:pPr>
      <w:r>
        <w:t xml:space="preserve">Operating a Sales Executive program in Brazil São Paulo comes with distinct challenges that must be addressed proactively.</w:t>
      </w:r>
    </w:p>
    <w:p>
      <w:pPr>
        <w:pStyle w:val="BodyText"/>
      </w:pPr>
      <w:r>
        <w:t xml:space="preserve">A. Regulatory Complexity:The Brazilian tax system is notoriously complex. A Sales Executive operating in Brazil São Paulo must have sufficient knowledge of local tax implications (such as ICMS and ISS) to avoid pitfalls during deal structuring. Collaboration with legal and finance teams is essential to ensure compliance while maintaining competitive pricing.</w:t>
      </w:r>
    </w:p>
    <w:p>
      <w:pPr>
        <w:pStyle w:val="BodyText"/>
      </w:pPr>
      <w:r>
        <w:t xml:space="preserve">B. Economic Volatility:Fluctuations in the Brazilian Real can impact purchasing power for international clients or cost structures for local manufacturers. The Sales Executive must be trained in risk management and flexible contract design to protect margins against currency volatility.</w:t>
      </w:r>
    </w:p>
    <w:p>
      <w:pPr>
        <w:pStyle w:val="BodyText"/>
      </w:pPr>
      <w:r>
        <w:t xml:space="preserve">C. Competition:The market in Brazil São Paulo is saturated with both local giants and international players. To differentiate, the Sales Executive must focus on value proposition rather than price alone. Emphasizing after-sales support, technical expertise, and long-term partnership potential are key differentiators.</w:t>
      </w:r>
    </w:p>
    <w:bookmarkEnd w:id="23"/>
    <w:bookmarkStart w:id="24" w:name="Xd5e0324985959377235cbb5de262aa7c7d5e657"/>
    <w:p>
      <w:pPr>
        <w:pStyle w:val="Heading2"/>
      </w:pPr>
      <w:r>
        <w:t xml:space="preserve">5. Operational Framework for Sales Executives</w:t>
      </w:r>
    </w:p>
    <w:p>
      <w:pPr>
        <w:pStyle w:val="FirstParagraph"/>
      </w:pPr>
      <w:r>
        <w:t xml:space="preserve">To ensure success, the operational framework for Sales Executives in Brazil São Paulo must be robust and localized.</w:t>
      </w:r>
    </w:p>
    <w:p>
      <w:pPr>
        <w:pStyle w:val="BodyText"/>
      </w:pPr>
      <w:r>
        <w:t xml:space="preserve">Recruitment and Selection:</w:t>
      </w:r>
    </w:p>
    <w:p>
      <w:pPr>
        <w:pStyle w:val="BodyText"/>
      </w:pPr>
      <w:r>
        <w:t xml:space="preserve">Hiring should prioritize candidates with existing networks within Brazil São Paulo’s specific industry verticals. Language proficiency is critical; while English is valued, fluency in Portuguese and an understanding of local slang or regional idioms can significantly enhance rapport-building.</w:t>
      </w:r>
    </w:p>
    <w:p>
      <w:pPr>
        <w:pStyle w:val="BodyText"/>
      </w:pPr>
      <w:r>
        <w:t xml:space="preserve">Training and Development:</w:t>
      </w:r>
    </w:p>
    <w:p>
      <w:pPr>
        <w:pStyle w:val="BodyText"/>
      </w:pPr>
      <w:r>
        <w:t xml:space="preserve">Ongoing training programs should focus on cross-cultural negotiation, digital sales tools adaptation for the Brazilian market, and product-specific technical knowledge. Sales Executives must be empowered to make tactical decisions without excessive bureaucratic delay, fostering agility in a fast-paced environment.</w:t>
      </w:r>
    </w:p>
    <w:p>
      <w:pPr>
        <w:pStyle w:val="BodyText"/>
      </w:pPr>
      <w:r>
        <w:t xml:space="preserve">Performance Metrics:</w:t>
      </w:r>
    </w:p>
    <w:p>
      <w:pPr>
        <w:pStyle w:val="BodyText"/>
      </w:pPr>
      <w:r>
        <w:t xml:space="preserve">KPIs should reflect both short-term wins and long-term relationship health. Metrics for Sales Executives in Brazil São Paulo should include Customer Acquisition Cost (CAC), Customer Lifetime Value (CLV), Net Promoter Score (NPS), and pipeline velocity specific to the local market dynamics.</w:t>
      </w:r>
    </w:p>
    <w:bookmarkEnd w:id="24"/>
    <w:bookmarkStart w:id="25" w:name="technology-integration"/>
    <w:p>
      <w:pPr>
        <w:pStyle w:val="Heading2"/>
      </w:pPr>
      <w:r>
        <w:t xml:space="preserve">6. Technology Integration</w:t>
      </w:r>
    </w:p>
    <w:p>
      <w:pPr>
        <w:pStyle w:val="FirstParagraph"/>
      </w:pPr>
      <w:r>
        <w:t xml:space="preserve">The adoption of CRM systems is vital for managing the extensive contact networks maintained by Sales Executives in Brazil São Paulo. The chosen technology stack must support mobile accessibility, given that business in São Paulo often involves significant travel and client visits. Data analytics features should be leveraged to identify trends specific to the Brazilian consumer, allowing for more targeted prospecting efforts.</w:t>
      </w:r>
    </w:p>
    <w:bookmarkEnd w:id="25"/>
    <w:bookmarkStart w:id="26" w:name="projected-outcomes"/>
    <w:p>
      <w:pPr>
        <w:pStyle w:val="Heading2"/>
      </w:pPr>
      <w:r>
        <w:t xml:space="preserve">7. Projected Outcomes</w:t>
      </w:r>
    </w:p>
    <w:p>
      <w:pPr>
        <w:pStyle w:val="FirstParagraph"/>
      </w:pPr>
      <w:r>
        <w:t xml:space="preserve">By implementing a structured approach to deploying Sales Executives in Brazil São Paulo, we project the following outcomes over the next 18 months:</w:t>
      </w:r>
    </w:p>
    <w:p>
      <w:pPr>
        <w:numPr>
          <w:ilvl w:val="0"/>
          <w:numId w:val="1002"/>
        </w:numPr>
        <w:pStyle w:val="Compact"/>
      </w:pPr>
      <w:r>
        <w:t xml:space="preserve">Revenue Growth:A targeted increase of 15-20% in annual recurring revenue within the São Paulo region.</w:t>
      </w:r>
    </w:p>
    <w:p>
      <w:pPr>
        <w:numPr>
          <w:ilvl w:val="0"/>
          <w:numId w:val="1002"/>
        </w:numPr>
        <w:pStyle w:val="Compact"/>
      </w:pPr>
      <w:r>
        <w:t xml:space="preserve">Market Share Expansion:Gaining significant foothold in key industrial sectors such as automotive, agriculture technology, and fintech.</w:t>
      </w:r>
    </w:p>
    <w:p>
      <w:pPr>
        <w:numPr>
          <w:ilvl w:val="0"/>
          <w:numId w:val="1002"/>
        </w:numPr>
        <w:pStyle w:val="Compact"/>
      </w:pPr>
      <w:r>
        <w:t xml:space="preserve">Brand Loyalty:Establishing a reputation for reliability and customer-centric service, leading to higher retention rates among existing clients in Brazil São Paulo.</w:t>
      </w:r>
    </w:p>
    <w:bookmarkEnd w:id="26"/>
    <w:bookmarkStart w:id="27" w:name="conclusion"/>
    <w:p>
      <w:pPr>
        <w:pStyle w:val="Heading2"/>
      </w:pPr>
      <w:r>
        <w:t xml:space="preserve">8. Conclusion</w:t>
      </w:r>
    </w:p>
    <w:p>
      <w:pPr>
        <w:pStyle w:val="FirstParagraph"/>
      </w:pPr>
      <w:r>
        <w:t xml:space="preserve">The execution of this project relies heavily on the capability and cultural alignment of our Sales Executives within the vibrant market of Brazil São Paulo. It is not merely about filling roles; it is about cultivating strategic partners who can navigate the intricacies of one of Latin America’s most important economies. By investing in proper training, leveraging local intelligence, and adhering to a flexible yet disciplined operational model, we can unlock substantial value from this region.</w:t>
      </w:r>
    </w:p>
    <w:p>
      <w:pPr>
        <w:pStyle w:val="BodyText"/>
      </w:pPr>
      <w:r>
        <w:t xml:space="preserve">The synergy between our global standards and local execution via dedicated Sales Executives will position us as a leader in the Brazil São Paulo market. This Project Report serves as the foundational blueprint for achieving these ambitious goals, ensuring that every interaction reflects professionalism, cultural sensitivity, and strategic intent.</w:t>
      </w:r>
    </w:p>
    <w:p>
      <w:pPr>
        <w:pStyle w:val="BodyText"/>
      </w:pPr>
      <w:r>
        <w:t xml:space="preserve">This document is confidential and intended solely for internal use by authorized personnel involved in the Sales Executive deployment project for Brazil São Paulo.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Brazil São Paulo</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