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Nepal</w:t>
      </w:r>
      <w:r>
        <w:t xml:space="preserve"> </w:t>
      </w:r>
      <w:r>
        <w:t xml:space="preserve">Kathmandu</w:t>
      </w:r>
    </w:p>
    <w:bookmarkStart w:id="30" w:name="sales-executive-project-report"/>
    <w:p>
      <w:pPr>
        <w:pStyle w:val="Heading1"/>
      </w:pPr>
      <w:r>
        <w:t xml:space="preserve">Sales Executive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t xml:space="preserve">: Human Resources &amp; Operations Department</w:t>
      </w:r>
      <w:r>
        <w:br/>
      </w:r>
    </w:p>
    <w:p>
      <w:pPr>
        <w:pStyle w:val="BodyText"/>
      </w:pPr>
      <w:r>
        <w:t xml:space="preserve">This document serves as a comprehensive project report detailing the strategic initiative to establish and optimize the role of a Sales Executive within our expanding operations in Nepal Kathmandu. As the capital city of Nepal, Kathmandu represents a critical hub for economic growth, cultural exchange, and commercial development in South Asia. The objective of this project is to define the scope, responsibilities, challenges, and expected outcomes associated with hiring and managing high-performing Sales Executives dedicated to the Kathmandu market.</w:t>
      </w:r>
    </w:p>
    <w:bookmarkStart w:id="20" w:name="executive-summary"/>
    <w:p>
      <w:pPr>
        <w:pStyle w:val="Heading2"/>
      </w:pPr>
      <w:r>
        <w:t xml:space="preserve">1. Executive Summary</w:t>
      </w:r>
    </w:p>
    <w:p>
      <w:pPr>
        <w:pStyle w:val="FirstParagraph"/>
      </w:pPr>
      <w:r>
        <w:t xml:space="preserve">The primary goal of this project is to drive revenue growth and brand visibility in Nepal Kathmandu through a robust sales strategy led by dedicated Sales Executives. The report outlines the market landscape, identifies key performance indicators (KPIs), and proposes a framework for recruitment and training tailored specifically to the unique cultural and economic dynamics of Nepal Kathmandu. By focusing on local expertise while maintaining global standards, we aim to capture significant market share in this emerging sector.</w:t>
      </w:r>
    </w:p>
    <w:bookmarkEnd w:id="20"/>
    <w:bookmarkStart w:id="21" w:name="X488f6935101cb35fcdaa487aeeefc68a24d7ef0"/>
    <w:p>
      <w:pPr>
        <w:pStyle w:val="Heading2"/>
      </w:pPr>
      <w:r>
        <w:t xml:space="preserve">2. Market Context: The Significance of Nepal Kathmandu</w:t>
      </w:r>
    </w:p>
    <w:p>
      <w:pPr>
        <w:pStyle w:val="FirstParagraph"/>
      </w:pPr>
      <w:r>
        <w:t xml:space="preserve">Nepal Kathmandu is not merely a geographical location but a vibrant economic center that serves as the gateway to the Himalayan region and broader South Asian markets. The city is experiencing rapid urbanization, an increase in digital literacy, and a growing middle class with increased purchasing power. However, the market in Nepal Kathmandu presents unique challenges, including infrastructural limitations during monsoon seasons and a business culture deeply rooted in relationship-building ("Jhol" or informal networking).</w:t>
      </w:r>
    </w:p>
    <w:p>
      <w:pPr>
        <w:pStyle w:val="BodyText"/>
      </w:pPr>
      <w:r>
        <w:t xml:space="preserve">Understanding the nuances of Nepal Kathmandu is essential for any Sales Executive. The sales cycle here often requires more face-to-face interaction than in Western markets. Trust is established through personal connections, respect for hierarchy, and patience. Therefore, the Sales Executive role must be adapted to prioritize relationship management alongside transactional targets.</w:t>
      </w:r>
    </w:p>
    <w:bookmarkEnd w:id="21"/>
    <w:bookmarkStart w:id="22" w:name="Xd382d7ba3fd1a1913bf175ad11f6a093d523bd4"/>
    <w:p>
      <w:pPr>
        <w:pStyle w:val="Heading2"/>
      </w:pPr>
      <w:r>
        <w:t xml:space="preserve">3. Role Definition: The Sales Executive Profile</w:t>
      </w:r>
    </w:p>
    <w:p>
      <w:pPr>
        <w:pStyle w:val="FirstParagraph"/>
      </w:pPr>
      <w:r>
        <w:t xml:space="preserve">The core responsibility of the Sales Executive in this project is to identify new business opportunities, maintain existing client relationships, and achieve quarterly sales targets within Nepal Kathmandu. The ideal candidate profile includes:</w:t>
      </w:r>
    </w:p>
    <w:p>
      <w:pPr>
        <w:numPr>
          <w:ilvl w:val="0"/>
          <w:numId w:val="1001"/>
        </w:numPr>
        <w:pStyle w:val="Compact"/>
      </w:pPr>
      <w:r>
        <w:rPr>
          <w:bCs/>
          <w:b/>
        </w:rPr>
        <w:t xml:space="preserve">Local Market Knowledge:</w:t>
      </w:r>
      <w:r>
        <w:t xml:space="preserve"> </w:t>
      </w:r>
      <w:r>
        <w:t xml:space="preserve">A deep understanding of the consumer behavior in Nepal Kathmandu, including preferences for local products versus international imports.</w:t>
      </w:r>
    </w:p>
    <w:p>
      <w:pPr>
        <w:numPr>
          <w:ilvl w:val="0"/>
          <w:numId w:val="1001"/>
        </w:numPr>
        <w:pStyle w:val="Compact"/>
      </w:pPr>
      <w:r>
        <w:rPr>
          <w:bCs/>
          <w:b/>
        </w:rPr>
        <w:t xml:space="preserve">Linguistic Proficiency:</w:t>
      </w:r>
      <w:r>
        <w:t xml:space="preserve"> </w:t>
      </w:r>
      <w:r>
        <w:t xml:space="preserve">Fluency in Nepali and English is mandatory to bridge the gap between local stakeholders and international management teams.</w:t>
      </w:r>
    </w:p>
    <w:p>
      <w:pPr>
        <w:numPr>
          <w:ilvl w:val="0"/>
          <w:numId w:val="1001"/>
        </w:numPr>
        <w:pStyle w:val="Compact"/>
      </w:pPr>
      <w:r>
        <w:rPr>
          <w:bCs/>
          <w:b/>
        </w:rPr>
        <w:t xml:space="preserve">Negotiation Skills:</w:t>
      </w:r>
      <w:r>
        <w:t xml:space="preserve"> </w:t>
      </w:r>
      <w:r>
        <w:t xml:space="preserve">The ability to navigate complex negotiations that often involve multiple decision-makers within a client’s organization.</w:t>
      </w:r>
    </w:p>
    <w:p>
      <w:pPr>
        <w:numPr>
          <w:ilvl w:val="0"/>
          <w:numId w:val="1001"/>
        </w:numPr>
        <w:pStyle w:val="Compact"/>
      </w:pPr>
      <w:r>
        <w:rPr>
          <w:bCs/>
          <w:b/>
        </w:rPr>
        <w:t xml:space="preserve">Digital Acumen:</w:t>
      </w:r>
      <w:r>
        <w:t xml:space="preserve"> </w:t>
      </w:r>
      <w:r>
        <w:t xml:space="preserve">Proficiency in using CRM tools and digital marketing platforms to track leads, as the sales approach in Nepal Kathmandu is increasingly blending traditional methods with digital outreach.</w:t>
      </w:r>
    </w:p>
    <w:bookmarkEnd w:id="22"/>
    <w:bookmarkStart w:id="26" w:name="strategic-implementation-plan"/>
    <w:p>
      <w:pPr>
        <w:pStyle w:val="Heading2"/>
      </w:pPr>
      <w:r>
        <w:t xml:space="preserve">4. Strategic Implementation Plan</w:t>
      </w:r>
    </w:p>
    <w:bookmarkStart w:id="23" w:name="recruitment-and-localization"/>
    <w:p>
      <w:pPr>
        <w:pStyle w:val="Heading3"/>
      </w:pPr>
      <w:r>
        <w:t xml:space="preserve">4.1 Recruitment and Localization</w:t>
      </w:r>
    </w:p>
    <w:p>
      <w:pPr>
        <w:pStyle w:val="FirstParagraph"/>
      </w:pPr>
      <w:r>
        <w:t xml:space="preserve">The recruitment process will focus on sourcing talent from within Nepal Kathmandu to ensure cultural alignment. We will partner with local business schools and professional networks to identify candidates who have a proven track record in sales or account management. The emphasis will be on candidates who demonstrate resilience and adaptability, traits necessary for thriving in the dynamic environment of Nepal Kathmandu.</w:t>
      </w:r>
    </w:p>
    <w:bookmarkEnd w:id="23"/>
    <w:bookmarkStart w:id="24" w:name="training-and-development"/>
    <w:p>
      <w:pPr>
        <w:pStyle w:val="Heading3"/>
      </w:pPr>
      <w:r>
        <w:t xml:space="preserve">4.2 Training and Development</w:t>
      </w:r>
    </w:p>
    <w:p>
      <w:pPr>
        <w:pStyle w:val="FirstParagraph"/>
      </w:pPr>
      <w:r>
        <w:t xml:space="preserve">Once hired, Sales Executives will undergo a rigorous training program focused on our product/service portfolio, sales methodologies, and compliance standards. Special modules will be added to address the specific business etiquette of Nepal Kathmandu. For instance, understanding the importance of festive seasons in Nepal and how they impact sales cycles is crucial. Training will also cover digital tools that facilitate remote collaboration with international teams.</w:t>
      </w:r>
    </w:p>
    <w:bookmarkEnd w:id="24"/>
    <w:bookmarkStart w:id="25" w:name="technology-integration"/>
    <w:p>
      <w:pPr>
        <w:pStyle w:val="Heading3"/>
      </w:pPr>
      <w:r>
        <w:t xml:space="preserve">4.3 Technology Integration</w:t>
      </w:r>
    </w:p>
    <w:p>
      <w:pPr>
        <w:pStyle w:val="FirstParagraph"/>
      </w:pPr>
      <w:r>
        <w:t xml:space="preserve">To support Sales Executives operating in Nepal Kathmandu, we will implement a cloud-based CRM system accessible via mobile devices. This ensures that despite potential internet connectivity issues in certain areas, sales data is synchronized regularly. Additionally, we will provide tools for virtual meetings to reduce travel costs while maintaining regular contact with clients across the valley.</w:t>
      </w:r>
    </w:p>
    <w:bookmarkEnd w:id="25"/>
    <w:bookmarkEnd w:id="26"/>
    <w:bookmarkStart w:id="27" w:name="key-performance-indicators-kpis"/>
    <w:p>
      <w:pPr>
        <w:pStyle w:val="Heading2"/>
      </w:pPr>
      <w:r>
        <w:t xml:space="preserve">5. Key Performance Indicators (KPIs)</w:t>
      </w:r>
    </w:p>
    <w:p>
      <w:pPr>
        <w:pStyle w:val="FirstParagraph"/>
      </w:pPr>
      <w:r>
        <w:t xml:space="preserve">The success of the Sales Executive initiative in Nepal Kathmandu will be measured against several KPIs:</w:t>
      </w:r>
    </w:p>
    <w:p>
      <w:pPr>
        <w:numPr>
          <w:ilvl w:val="0"/>
          <w:numId w:val="1002"/>
        </w:numPr>
        <w:pStyle w:val="Compact"/>
      </w:pPr>
      <w:r>
        <w:rPr>
          <w:bCs/>
          <w:b/>
        </w:rPr>
        <w:t xml:space="preserve">Sales Volume Growth:</w:t>
      </w:r>
      <w:r>
        <w:t xml:space="preserve"> </w:t>
      </w:r>
      <w:r>
        <w:t xml:space="preserve">A target increase of 15% year-over-year in revenue generated by the local team.</w:t>
      </w:r>
    </w:p>
    <w:p>
      <w:pPr>
        <w:numPr>
          <w:ilvl w:val="0"/>
          <w:numId w:val="1002"/>
        </w:numPr>
        <w:pStyle w:val="Compact"/>
      </w:pPr>
      <w:r>
        <w:rPr>
          <w:bCs/>
          <w:b/>
        </w:rPr>
        <w:t xml:space="preserve">New Client Acquisition:</w:t>
      </w:r>
    </w:p>
    <w:p>
      <w:pPr>
        <w:numPr>
          <w:ilvl w:val="0"/>
          <w:numId w:val="1002"/>
        </w:numPr>
        <w:pStyle w:val="Compact"/>
      </w:pPr>
      <w:r>
        <w:rPr>
          <w:bCs/>
          <w:b/>
        </w:rPr>
        <w:t xml:space="preserve">Customer Retention Rate:</w:t>
      </w:r>
      <w:r>
        <w:t xml:space="preserve">An aim to maintain a retention rate of over 85%, reflecting the relationship-focused approach typical of the Nepalese market.</w:t>
      </w:r>
    </w:p>
    <w:p>
      <w:pPr>
        <w:numPr>
          <w:ilvl w:val="0"/>
          <w:numId w:val="1002"/>
        </w:numPr>
        <w:pStyle w:val="Compact"/>
      </w:pPr>
      <w:r>
        <w:t xml:space="preserve">Sales Cycle Duration:</w:t>
      </w:r>
    </w:p>
    <w:bookmarkEnd w:id="27"/>
    <w:bookmarkStart w:id="28" w:name="challenges-and-mitigation-strategies"/>
    <w:p>
      <w:pPr>
        <w:pStyle w:val="Heading2"/>
      </w:pPr>
      <w:r>
        <w:t xml:space="preserve">6. Challenges and Mitigation Strategies</w:t>
      </w:r>
    </w:p>
    <w:p>
      <w:pPr>
        <w:pStyle w:val="FirstParagraph"/>
      </w:pPr>
      <w:r>
        <w:rPr>
          <w:bCs/>
          <w:b/>
        </w:rPr>
        <w:t xml:space="preserve">Cultural Nuances:</w:t>
      </w:r>
    </w:p>
    <w:p>
      <w:pPr>
        <w:pStyle w:val="BodyText"/>
      </w:pPr>
      <w:r>
        <w:t xml:space="preserve">Sales Executives must be trained to recognize subtle cultural cues. Misinterpretation of non-verbal communication can lead to lost opportunities. We will mitigate this by providing continuous cultural sensitivity workshops.</w:t>
      </w:r>
    </w:p>
    <w:p>
      <w:pPr>
        <w:pStyle w:val="BodyText"/>
      </w:pPr>
      <w:r>
        <w:rPr>
          <w:bCs/>
          <w:b/>
        </w:rPr>
        <w:t xml:space="preserve">Logistical Constraints:</w:t>
      </w:r>
    </w:p>
    <w:p>
      <w:pPr>
        <w:pStyle w:val="BodyText"/>
      </w:pPr>
      <w:r>
        <w:t xml:space="preserve">Economic Volatility:</w:t>
      </w:r>
    </w:p>
    <w:bookmarkEnd w:id="28"/>
    <w:bookmarkStart w:id="29" w:name="conclusion"/>
    <w:p>
      <w:pPr>
        <w:pStyle w:val="Heading2"/>
      </w:pPr>
      <w:r>
        <w:t xml:space="preserve">7. Conclusion</w:t>
      </w:r>
    </w:p>
    <w:p>
      <w:pPr>
        <w:pStyle w:val="FirstParagraph"/>
      </w:pPr>
      <w:r>
        <w:t xml:space="preserve">The establishment of a dedicated Sales Executive function in Nepal Kathmandu is a strategic move that aligns with our global growth objectives while respecting local market realities. By investing in the right talent, providing adequate training, and leveraging technology, we can effectively navigate the complexities of this region. The Sales Executives will serve as the face of our company in Nepal Kathmandu, building bridges between our organization and local stakeholders.</w:t>
      </w:r>
    </w:p>
    <w:p>
      <w:pPr>
        <w:pStyle w:val="BodyText"/>
      </w:pPr>
      <w:r>
        <w:t xml:space="preserve">In conclusion, this project report underscores the importance of a localized approach to sales management. The unique characteristics of Nepal Kathmandu require a bespoke strategy that prioritizes relationships, cultural intelligence, and adaptability. With the right Sales Executives in place, we are confident in achieving sustainable growth and establishing a strong market presence in this vibrant part of South Asia.</w:t>
      </w:r>
    </w:p>
    <w:p>
      <w:pPr>
        <w:pStyle w:val="BodyText"/>
      </w:pPr>
      <w:r>
        <w:t xml:space="preserve">We recommend immediate approval to proceed with Phase 1: Recruitment and Onboarding for the Nepal Kathmandu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Nepal Kathmandu</dc:title>
  <dc:creator/>
  <dc:language>en</dc:language>
  <cp:keywords/>
  <dcterms:created xsi:type="dcterms:W3CDTF">2026-07-29T18:00:27Z</dcterms:created>
  <dcterms:modified xsi:type="dcterms:W3CDTF">2026-07-29T18:00:27Z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