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1" w:name="X8a17050c28bed7dcdadd7b5959a6edea5fea0ed"/>
    <w:p>
      <w:pPr>
        <w:pStyle w:val="Heading1"/>
      </w:pPr>
      <w:r>
        <w:t xml:space="preserve">Project Report: Strategic Implementation of the Sales Executive Role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Strategic Operations Division</w:t>
      </w:r>
      <w:r>
        <w:br/>
      </w:r>
    </w:p>
    <w:p>
      <w:pPr>
        <w:pStyle w:val="BodyText"/>
      </w:pPr>
      <w:r>
        <w:t xml:space="preserve">Project Report on optimizing the Sales Executive function within the Tanzania Dar es Salaam market.</w:t>
      </w:r>
    </w:p>
    <w:bookmarkStart w:id="20" w:name="executive-summary"/>
    <w:p>
      <w:pPr>
        <w:pStyle w:val="Heading2"/>
      </w:pPr>
      <w:r>
        <w:t xml:space="preserve">1. Executive Summary</w:t>
      </w:r>
    </w:p>
    <w:p>
      <w:pPr>
        <w:pStyle w:val="FirstParagraph"/>
      </w:pPr>
      <w:r>
        <w:t xml:space="preserve">This document serves as a comprehensive Project Report detailing the strategic framework, operational challenges, and growth opportunities associated with deploying and managing Sales Executives in Tanzania Dar es Salaam. As one of the most dynamic economic hubs in East Africa, Tanzania Dar es Salaam presents unique market dynamics that require a tailored approach to sales management. The primary objective of this report is to outline how the role of the Sales Executive must be adapted to local cultural, economic, and logistical realities to maximize revenue generation and brand penetration.</w:t>
      </w:r>
    </w:p>
    <w:bookmarkEnd w:id="20"/>
    <w:bookmarkStart w:id="21" w:name="market-context-tanzania-dar-es-salaam"/>
    <w:p>
      <w:pPr>
        <w:pStyle w:val="Heading2"/>
      </w:pPr>
      <w:r>
        <w:t xml:space="preserve">2. Market Context: Tanzania Dar es Salaam</w:t>
      </w:r>
    </w:p>
    <w:p>
      <w:pPr>
        <w:pStyle w:val="FirstParagraph"/>
      </w:pPr>
      <w:r>
        <w:t xml:space="preserve">Dar es Salaam is not merely a commercial center; it is the heartbeat of Tanzania’s economy. As the largest city in the country and its primary port, Tanzania Dar es Salaam facilitates over 90% of international trade within the region. For any organization looking to expand its footprint, understanding this context is critical.</w:t>
      </w:r>
    </w:p>
    <w:p>
      <w:pPr>
        <w:pStyle w:val="BodyText"/>
      </w:pPr>
      <w:r>
        <w:t xml:space="preserve">The market in Tanzania Dar es Salaam is characterized by a rapidly growing population, an expanding middle class, and a high reliance on mobile technology for commerce. However, it also presents challenges such as infrastructural bottlenecks and intense competition from both local enterprises and international conglomerates. A generic sales strategy imported from other markets often fails here because it does not account for the specific nuances of the Tanzanian consumer behavior.</w:t>
      </w:r>
    </w:p>
    <w:bookmarkEnd w:id="21"/>
    <w:bookmarkStart w:id="23" w:name="the-role-of-the-sales-executive"/>
    <w:p>
      <w:pPr>
        <w:pStyle w:val="Heading2"/>
      </w:pPr>
      <w:r>
        <w:t xml:space="preserve">3. The Role of the Sales Executive</w:t>
      </w:r>
    </w:p>
    <w:p>
      <w:pPr>
        <w:pStyle w:val="FirstParagraph"/>
      </w:pPr>
      <w:r>
        <w:t xml:space="preserve">In this Project Report, we define the Sales Executive not just as a vendor, but as a strategic partner in market development. The responsibilities of a Sales Executive in Tanzania Dar es Salaam extend beyond simple transactional selling.</w:t>
      </w:r>
    </w:p>
    <w:bookmarkStart w:id="22" w:name="key-responsibilities"/>
    <w:p>
      <w:pPr>
        <w:pStyle w:val="Heading3"/>
      </w:pPr>
      <w:r>
        <w:t xml:space="preserve">3.1 Key Responsibilities</w:t>
      </w:r>
    </w:p>
    <w:p>
      <w:pPr>
        <w:numPr>
          <w:ilvl w:val="0"/>
          <w:numId w:val="1001"/>
        </w:numPr>
        <w:pStyle w:val="Compact"/>
      </w:pPr>
      <w:r>
        <w:rPr>
          <w:bCs/>
          <w:b/>
        </w:rPr>
        <w:t xml:space="preserve">Distribution Network Management:</w:t>
      </w:r>
      <w:r>
        <w:t xml:space="preserve"> </w:t>
      </w:r>
      <w:r>
        <w:t xml:space="preserve">The Sales Executive must cultivate relationships with key distributors, wholesalers, and retailers across the bustling markets of Tanzania Dar es Salaam , such as Kariakoo and Msimbazi . These hubs are critical for product visibility.</w:t>
      </w:r>
    </w:p>
    <w:p>
      <w:pPr>
        <w:numPr>
          <w:ilvl w:val="0"/>
          <w:numId w:val="1001"/>
        </w:numPr>
        <w:pStyle w:val="Compact"/>
      </w:pPr>
      <w:r>
        <w:t xml:space="preserve">Client Relationship Management (CRM): Building trust is paramount in Tanzanian business culture. The Sales Executive must act as a relationship builder, ensuring long-term loyalty rather than one-off sales.</w:t>
      </w:r>
    </w:p>
    <w:p>
      <w:pPr>
        <w:numPr>
          <w:ilvl w:val="0"/>
          <w:numId w:val="1001"/>
        </w:numPr>
        <w:pStyle w:val="Compact"/>
      </w:pPr>
      <w:r>
        <w:rPr>
          <w:bCs/>
          <w:b/>
        </w:rPr>
        <w:t xml:space="preserve">Market Intelligence:</w:t>
      </w:r>
      <w:r>
        <w:t xml:space="preserve"> </w:t>
      </w:r>
      <w:r>
        <w:t xml:space="preserve">The Sales Executive serves as the eyes and ears of the company, providing real-time feedback on competitor activities, pricing shifts, and emerging consumer trends within Tanzania Dar es Salaam .</w:t>
      </w:r>
    </w:p>
    <w:p>
      <w:pPr>
        <w:numPr>
          <w:ilvl w:val="0"/>
          <w:numId w:val="1001"/>
        </w:numPr>
        <w:pStyle w:val="Compact"/>
      </w:pPr>
      <w:r>
        <w:rPr>
          <w:bCs/>
          <w:b/>
        </w:rPr>
        <w:t xml:space="preserve">Regulatory Compliance:</w:t>
      </w:r>
      <w:r>
        <w:t xml:space="preserve"> </w:t>
      </w:r>
      <w:r>
        <w:t xml:space="preserve">Navigating the local regulatory environment requires diligence. The Sales Executive must ensure that all sales practices comply with Tanzanian business laws.</w:t>
      </w:r>
    </w:p>
    <w:bookmarkEnd w:id="22"/>
    <w:bookmarkEnd w:id="23"/>
    <w:bookmarkStart w:id="27" w:name="X0b756e4d45de3c57ffdaf94ef3031299ab55558"/>
    <w:p>
      <w:pPr>
        <w:pStyle w:val="Heading2"/>
      </w:pPr>
      <w:r>
        <w:t xml:space="preserve">4. Strategic Challenges and Mitigation Strategies</w:t>
      </w:r>
    </w:p>
    <w:p>
      <w:pPr>
        <w:pStyle w:val="FirstParagraph"/>
      </w:pPr>
      <w:r>
        <w:t xml:space="preserve">The execution of the Sales Executive mandate in Tanzania Dar es Salaam comes with distinct hurdles. This section of the Project Report analyzes these challenges and proposes mitigation strategies.</w:t>
      </w:r>
    </w:p>
    <w:bookmarkStart w:id="24" w:name="logistics-and-infrastructure"/>
    <w:p>
      <w:pPr>
        <w:pStyle w:val="Heading3"/>
      </w:pPr>
      <w:r>
        <w:t xml:space="preserve">4.1 Logistics and Infrastructure</w:t>
      </w:r>
    </w:p>
    <w:p>
      <w:pPr>
        <w:pStyle w:val="FirstParagraph"/>
      </w:pPr>
      <w:r>
        <w:t xml:space="preserve">Traffic congestion in Tanzania Dar es Salaam can significantly impact the efficiency of field sales teams. To mitigate this, Sales Executives must utilize digital tools for route planning and prioritize high-density areas during off-peak hours where possible. Additionally, partnering with reliable last-mile delivery agents is essential to maintain service levels.</w:t>
      </w:r>
    </w:p>
    <w:bookmarkEnd w:id="24"/>
    <w:bookmarkStart w:id="25" w:name="cultural-nuances"/>
    <w:p>
      <w:pPr>
        <w:pStyle w:val="Heading3"/>
      </w:pPr>
      <w:r>
        <w:t xml:space="preserve">4.2 Cultural Nuances</w:t>
      </w:r>
    </w:p>
    <w:p>
      <w:pPr>
        <w:pStyle w:val="FirstParagraph"/>
      </w:pPr>
      <w:r>
        <w:t xml:space="preserve">Sales in Tanzania Dar es Salaam are heavily influenced by personal relationships and cultural respect. A rigid, transactional approach often fails. Sales Executives must be trained in local etiquette, including the importance of patience and face-to-face interactions over digital communication alone. Understanding Swahili business terminology can also serve as a powerful tool for building rapport.</w:t>
      </w:r>
    </w:p>
    <w:bookmarkEnd w:id="25"/>
    <w:bookmarkStart w:id="26" w:name="price-sensitivity"/>
    <w:p>
      <w:pPr>
        <w:pStyle w:val="Heading3"/>
      </w:pPr>
      <w:r>
        <w:t xml:space="preserve">4.3 Price Sensitivity</w:t>
      </w:r>
    </w:p>
    <w:p>
      <w:pPr>
        <w:pStyle w:val="FirstParagraph"/>
      </w:pPr>
      <w:r>
        <w:t xml:space="preserve">The market in Tanzania Dar es Salaam is highly price-sensitive. Sales Executives must be empowered to offer flexible payment terms or bundled solutions that provide perceived value, rather than just competing on raw price points.</w:t>
      </w:r>
    </w:p>
    <w:bookmarkEnd w:id="26"/>
    <w:bookmarkEnd w:id="27"/>
    <w:bookmarkStart w:id="28" w:name="Xb15caca253d9bb65458fc839eddfd7f11b77dae"/>
    <w:p>
      <w:pPr>
        <w:pStyle w:val="Heading2"/>
      </w:pPr>
      <w:r>
        <w:t xml:space="preserve">5. Implementation Plan for the Sales Executive Team</w:t>
      </w:r>
    </w:p>
    <w:p>
      <w:pPr>
        <w:pStyle w:val="FirstParagraph"/>
      </w:pPr>
      <w:r>
        <w:t xml:space="preserve">To ensure success, the following steps are recommended for the immediate implementation of this Project Report’s findings:</w:t>
      </w:r>
    </w:p>
    <w:p>
      <w:pPr>
        <w:numPr>
          <w:ilvl w:val="0"/>
          <w:numId w:val="1002"/>
        </w:numPr>
        <w:pStyle w:val="Compact"/>
      </w:pPr>
      <w:r>
        <w:rPr>
          <w:bCs/>
          <w:b/>
        </w:rPr>
        <w:t xml:space="preserve">Hiring and Training:</w:t>
      </w:r>
      <w:r>
        <w:t xml:space="preserve"> </w:t>
      </w:r>
      <w:r>
        <w:t xml:space="preserve">Recruit Sales Executives with strong local networks in Tanzania Dar es Salaam . Provide intensive training on product knowledge, cultural sensitivity, and modern CRM software.</w:t>
      </w:r>
    </w:p>
    <w:p>
      <w:pPr>
        <w:numPr>
          <w:ilvl w:val="0"/>
          <w:numId w:val="1002"/>
        </w:numPr>
        <w:pStyle w:val="Compact"/>
      </w:pPr>
      <w:r>
        <w:t xml:space="preserve">Technology Integration: Equip the Sales Executive team with mobile devices capable of offline data entry to ensure connectivity issues do not hinder reporting.</w:t>
      </w:r>
    </w:p>
    <w:p>
      <w:pPr>
        <w:numPr>
          <w:ilvl w:val="0"/>
          <w:numId w:val="1002"/>
        </w:numPr>
        <w:pStyle w:val="Compact"/>
      </w:pPr>
      <w:r>
        <w:rPr>
          <w:bCs/>
          <w:b/>
        </w:rPr>
        <w:t xml:space="preserve">Incentive Structures:</w:t>
      </w:r>
      <w:r>
        <w:t xml:space="preserve"> </w:t>
      </w:r>
      <w:r>
        <w:t xml:space="preserve">Design commission structures that reward not only volume but also new market penetration and customer retention rates in Tanzania Dar es Salaam .</w:t>
      </w:r>
    </w:p>
    <w:p>
      <w:pPr>
        <w:numPr>
          <w:ilvl w:val="0"/>
          <w:numId w:val="1002"/>
        </w:numPr>
        <w:pStyle w:val="Compact"/>
      </w:pPr>
      <w:r>
        <w:t xml:space="preserve">Performance Monitoring: Establish monthly review cycles to assess the performance of each Sales Executive against key performance indicators (KPIs) relevant to the local market dynamics.</w:t>
      </w:r>
    </w:p>
    <w:bookmarkEnd w:id="28"/>
    <w:bookmarkStart w:id="29" w:name="projected-outcomes-and-roi"/>
    <w:p>
      <w:pPr>
        <w:pStyle w:val="Heading2"/>
      </w:pPr>
      <w:r>
        <w:t xml:space="preserve">6. Projected Outcomes and ROI</w:t>
      </w:r>
    </w:p>
    <w:p>
      <w:pPr>
        <w:pStyle w:val="FirstParagraph"/>
      </w:pPr>
      <w:r>
        <w:t xml:space="preserve">If implemented effectively, this strategy is projected to yield a 15-20% increase in sales volume within the first year of operation in Tanzania Dar es Salaam . The enhanced role of the Sales Executive will lead to higher customer satisfaction scores and improved brand loyalty. Furthermore, by leveraging local insights gathered by Sales Executives, the company can adapt its product offerings more quickly to meet market demands.</w:t>
      </w:r>
    </w:p>
    <w:bookmarkEnd w:id="29"/>
    <w:bookmarkStart w:id="30" w:name="conclusion"/>
    <w:p>
      <w:pPr>
        <w:pStyle w:val="Heading2"/>
      </w:pPr>
      <w:r>
        <w:t xml:space="preserve">7. Conclusion</w:t>
      </w:r>
    </w:p>
    <w:p>
      <w:pPr>
        <w:pStyle w:val="FirstParagraph"/>
      </w:pPr>
      <w:r>
        <w:t xml:space="preserve">In conclusion, this Project Report underscores that the success of any commercial endeavor in Tanzania Dar es Salaam hinges on the effectiveness and adaptation of its Sales Executives. It is not enough to simply hire sales staff; one must empower them with the right tools, cultural understanding, and strategic direction. By focusing on the unique aspects of Tanzania Dar es Salaam , our organization can establish a robust and profitable presence in this vibrant market.</w:t>
      </w:r>
    </w:p>
    <w:p>
      <w:pPr>
        <w:pStyle w:val="BodyText"/>
      </w:pPr>
      <w:r>
        <w:t xml:space="preserve">The Sales Executive is no longer just a seller; they are the critical link between our brand and the Tanzanian consumer. Investing in their development and ensuring they are well-supported by infrastructure will be the decisive factor in achieving long-term growth.</w:t>
      </w:r>
    </w:p>
    <w:p>
      <w:pPr>
        <w:pStyle w:val="BodyText"/>
      </w:pPr>
      <w:r>
        <w:rPr>
          <w:bCs/>
          <w:b/>
        </w:rPr>
        <w:t xml:space="preserve">End of Report</w:t>
      </w:r>
      <w:r>
        <w:br/>
      </w:r>
      <w:r>
        <w:t xml:space="preserve">Prepared for Internal Distribution Only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in Tanzania Dar es Salaam</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