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School</w:t>
      </w:r>
      <w:r>
        <w:t xml:space="preserve"> </w:t>
      </w:r>
      <w:r>
        <w:t xml:space="preserve">Counselor</w:t>
      </w:r>
      <w:r>
        <w:t xml:space="preserve"> </w:t>
      </w:r>
      <w:r>
        <w:t xml:space="preserve">Initiative</w:t>
      </w:r>
      <w:r>
        <w:t xml:space="preserve"> </w:t>
      </w:r>
      <w:r>
        <w:t xml:space="preserve">in</w:t>
      </w:r>
      <w:r>
        <w:t xml:space="preserve"> </w:t>
      </w:r>
      <w:r>
        <w:t xml:space="preserve">Argentina</w:t>
      </w:r>
      <w:r>
        <w:t xml:space="preserve"> </w:t>
      </w:r>
      <w:r>
        <w:t xml:space="preserve">Buenos</w:t>
      </w:r>
      <w:r>
        <w:t xml:space="preserve"> </w:t>
      </w:r>
      <w:r>
        <w:t xml:space="preserve">Aires</w:t>
      </w:r>
    </w:p>
    <w:p>
      <w:pPr>
        <w:pStyle w:val="FirstParagraph"/>
      </w:pPr>
      <w:r>
        <w:t xml:space="preserve">```html</w:t>
      </w:r>
    </w:p>
    <w:bookmarkStart w:id="23" w:name="X28520a78d6ed1d6a9381ff9a219742f61c6e15d"/>
    <w:p>
      <w:pPr>
        <w:pStyle w:val="Heading1"/>
      </w:pPr>
      <w:r>
        <w:rPr>
          <w:bCs/>
          <w:b/>
        </w:rPr>
        <w:t xml:space="preserve">PART I: PROJECT EXECUTIVE SUMMARY AND INITIATIVE OVERVIEW</w:t>
      </w:r>
    </w:p>
    <w:bookmarkStart w:id="20" w:name="X137b33f87bae4884b29af9d32b47e2b4e0ba43b"/>
    <w:p>
      <w:pPr>
        <w:pStyle w:val="Heading2"/>
      </w:pPr>
      <w:r>
        <w:rPr>
          <w:bCs/>
          <w:b/>
        </w:rPr>
        <w:t xml:space="preserve">The Context of Educational Development in Argentina Buenos Aires</w:t>
      </w:r>
    </w:p>
    <w:p>
      <w:pPr>
        <w:pStyle w:val="FirstParagraph"/>
      </w:pPr>
      <w:r>
        <w:t xml:space="preserve">In recent years, the educational landscape in</w:t>
      </w:r>
      <w:r>
        <w:t xml:space="preserve"> </w:t>
      </w:r>
      <w:r>
        <w:t xml:space="preserve">Argentina Buenos Aires</w:t>
      </w:r>
      <w:r>
        <w:t xml:space="preserve"> </w:t>
      </w:r>
      <w:r>
        <w:t xml:space="preserve">has undergone significant transformations, driven by the need to create more inclusive and holistic learning environments. As a result, there is a growing demand for comprehensive support systems that cater not only to academic development but also to students' social-emotional growth and career preparedness.</w:t>
      </w:r>
    </w:p>
    <w:bookmarkEnd w:id="20"/>
    <w:bookmarkStart w:id="21" w:name="the-role-of-the-school-counselor"/>
    <w:p>
      <w:pPr>
        <w:pStyle w:val="Heading2"/>
      </w:pPr>
      <w:r>
        <w:rPr>
          <w:bCs/>
          <w:b/>
        </w:rPr>
        <w:t xml:space="preserve">The Role of the School Counselor</w:t>
      </w:r>
    </w:p>
    <w:p>
      <w:pPr>
        <w:pStyle w:val="FirstParagraph"/>
      </w:pPr>
      <w:r>
        <w:t xml:space="preserve">This</w:t>
      </w:r>
      <w:r>
        <w:t xml:space="preserve"> </w:t>
      </w:r>
      <w:r>
        <w:t xml:space="preserve">Project Report</w:t>
      </w:r>
      <w:r>
        <w:t xml:space="preserve"> </w:t>
      </w:r>
      <w:r>
        <w:t xml:space="preserve">outlines the framework, objectives, and implementation strategies for integrating a School Counselor role within educational institutions in</w:t>
      </w:r>
      <w:r>
        <w:t xml:space="preserve"> </w:t>
      </w:r>
      <w:r>
        <w:t xml:space="preserve">Argentina Buenos Aires</w:t>
      </w:r>
      <w:r>
        <w:t xml:space="preserve">. The primary goal of this initiative is to enhance student outcomes by providing targeted support that aligns with the specific cultural and socio-economic contexts unique to this region. By establishing a robust School Counselor program, we aim to bridge gaps in mental health resources, improve academic achievement, and foster positive behavioral changes among students.</w:t>
      </w:r>
    </w:p>
    <w:bookmarkEnd w:id="21"/>
    <w:bookmarkStart w:id="22" w:name="the-importance-of-contextual-adaptation"/>
    <w:p>
      <w:pPr>
        <w:pStyle w:val="Heading2"/>
      </w:pPr>
      <w:r>
        <w:rPr>
          <w:bCs/>
          <w:b/>
        </w:rPr>
        <w:t xml:space="preserve">The Importance of Contextual Adaptation</w:t>
      </w:r>
    </w:p>
    <w:p>
      <w:pPr>
        <w:pStyle w:val="FirstParagraph"/>
      </w:pPr>
      <w:r>
        <w:t xml:space="preserve">Argentina Buenos Aires</w:t>
      </w:r>
      <w:r>
        <w:t xml:space="preserve">, as a vibrant and diverse region, presents unique challenges that require tailored approaches to education. Urban centers in</w:t>
      </w:r>
      <w:r>
        <w:t xml:space="preserve"> </w:t>
      </w:r>
      <w:r>
        <w:t xml:space="preserve">Argentina Buenos Aires</w:t>
      </w:r>
      <w:r>
        <w:t xml:space="preserve"> </w:t>
      </w:r>
      <w:r>
        <w:t xml:space="preserve">are marked by high population density and socio-economic disparities, which can significantly impact students' academic performance and mental well-being. The inclusion of a School Counselor is a strategic response to these challenges, ensuring that no student is left behind due to personal or environmental obstacles.</w:t>
      </w:r>
    </w:p>
    <w:p>
      <w:r>
        <w:pict>
          <v:rect style="width:0;height:1.5pt" o:hralign="center" o:hrstd="t" o:hr="t"/>
        </w:pict>
      </w:r>
    </w:p>
    <w:bookmarkEnd w:id="22"/>
    <w:bookmarkEnd w:id="23"/>
    <w:bookmarkStart w:id="26" w:name="X388619cb8c90aa6d2a7b11f4d56d7c1d57b8efd"/>
    <w:p>
      <w:pPr>
        <w:pStyle w:val="Heading1"/>
      </w:pPr>
      <w:r>
        <w:rPr>
          <w:bCs/>
          <w:b/>
        </w:rPr>
        <w:t xml:space="preserve">PART II: PROJECT OBJECTIVES AND STRATEGIC FRAMEWORK</w:t>
      </w:r>
    </w:p>
    <w:bookmarkStart w:id="24" w:name="X228c8ab732a252f1a3701bea37913d5dd7a49c5"/>
    <w:p>
      <w:pPr>
        <w:pStyle w:val="Heading2"/>
      </w:pPr>
      <w:r>
        <w:rPr>
          <w:bCs/>
          <w:b/>
        </w:rPr>
        <w:t xml:space="preserve">Detailed Objectives of the School Counselor Program</w:t>
      </w:r>
    </w:p>
    <w:p>
      <w:pPr>
        <w:pStyle w:val="FirstParagraph"/>
      </w:pPr>
      <w:r>
        <w:t xml:space="preserve">The primary objectives of the</w:t>
      </w:r>
      <w:r>
        <w:t xml:space="preserve"> </w:t>
      </w:r>
      <w:r>
        <w:t xml:space="preserve">School Counselor</w:t>
      </w:r>
      <w:r>
        <w:t xml:space="preserve"> </w:t>
      </w:r>
      <w:r>
        <w:t xml:space="preserve">program are multifaceted, addressing both immediate student needs and long-term institutional goals. These objectives include:</w:t>
      </w:r>
    </w:p>
    <w:p>
      <w:pPr>
        <w:numPr>
          <w:ilvl w:val="0"/>
          <w:numId w:val="1001"/>
        </w:numPr>
        <w:pStyle w:val="Compact"/>
      </w:pPr>
      <w:r>
        <w:rPr>
          <w:bCs/>
          <w:b/>
        </w:rPr>
        <w:t xml:space="preserve">Promoting Academic Excellence:</w:t>
      </w:r>
      <w:r>
        <w:t xml:space="preserve"> </w:t>
      </w:r>
      <w:r>
        <w:t xml:space="preserve">By identifying at-risk students early and providing them with the necessary support, the School Counselor ensures that academic challenges are addressed proactively. This is particularly relevant in</w:t>
      </w:r>
      <w:r>
        <w:t xml:space="preserve"> </w:t>
      </w:r>
      <w:r>
        <w:t xml:space="preserve">Argentina Buenos Aires</w:t>
      </w:r>
      <w:r>
        <w:t xml:space="preserve">, where diverse learning environments require adaptive strategies to maximize student potential.</w:t>
      </w:r>
    </w:p>
    <w:p>
      <w:pPr>
        <w:numPr>
          <w:ilvl w:val="0"/>
          <w:numId w:val="1001"/>
        </w:numPr>
        <w:pStyle w:val="Compact"/>
      </w:pPr>
      <w:r>
        <w:rPr>
          <w:bCs/>
          <w:b/>
        </w:rPr>
        <w:t xml:space="preserve">Social-Emotional Learning:</w:t>
      </w:r>
      <w:r>
        <w:t xml:space="preserve"> </w:t>
      </w:r>
      <w:r>
        <w:t xml:space="preserve">The program places a strong emphasis on developing students' emotional intelligence and resilience. By fostering a supportive school culture, the School Counselor helps mitigate stressors common in</w:t>
      </w:r>
      <w:r>
        <w:t xml:space="preserve"> </w:t>
      </w:r>
      <w:r>
        <w:t xml:space="preserve">Argentina Buenos Aires</w:t>
      </w:r>
      <w:r>
        <w:t xml:space="preserve">, such as economic instability and urban pressures.</w:t>
      </w:r>
    </w:p>
    <w:p>
      <w:pPr>
        <w:numPr>
          <w:ilvl w:val="0"/>
          <w:numId w:val="1001"/>
        </w:numPr>
        <w:pStyle w:val="Compact"/>
      </w:pPr>
      <w:r>
        <w:rPr>
          <w:bCs/>
          <w:b/>
        </w:rPr>
        <w:t xml:space="preserve">Career Development:</w:t>
      </w:r>
      <w:r>
        <w:t xml:space="preserve"> </w:t>
      </w:r>
      <w:r>
        <w:t xml:space="preserve">Preparing students for future employment opportunities is crucial in</w:t>
      </w:r>
      <w:r>
        <w:t xml:space="preserve"> </w:t>
      </w:r>
      <w:r>
        <w:t xml:space="preserve">Argentina Buenos Aires</w:t>
      </w:r>
      <w:r>
        <w:t xml:space="preserve">. The School Counselor will guide students through career exploration, helping them align their interests with viable pathways in the local job market.</w:t>
      </w:r>
    </w:p>
    <w:p>
      <w:pPr>
        <w:numPr>
          <w:ilvl w:val="0"/>
          <w:numId w:val="1001"/>
        </w:numPr>
        <w:pStyle w:val="Compact"/>
      </w:pPr>
      <w:r>
        <w:rPr>
          <w:bCs/>
          <w:b/>
        </w:rPr>
        <w:t xml:space="preserve">Mental Health Support:</w:t>
      </w:r>
      <w:r>
        <w:t xml:space="preserve"> </w:t>
      </w:r>
      <w:r>
        <w:t xml:space="preserve">Recognizing the critical role of mental health in overall well-being, the program will prioritize access to counseling services for students experiencing anxiety, depression, or other psychological challenges. This is especially important given the limited resources available for mental health care in certain areas of</w:t>
      </w:r>
      <w:r>
        <w:t xml:space="preserve"> </w:t>
      </w:r>
      <w:r>
        <w:t xml:space="preserve">Argentina Buenos Aires</w:t>
      </w:r>
      <w:r>
        <w:t xml:space="preserve">.</w:t>
      </w:r>
    </w:p>
    <w:p>
      <w:pPr>
        <w:numPr>
          <w:ilvl w:val="0"/>
          <w:numId w:val="1001"/>
        </w:numPr>
        <w:pStyle w:val="Compact"/>
      </w:pPr>
      <w:r>
        <w:rPr>
          <w:bCs/>
          <w:b/>
        </w:rPr>
        <w:t xml:space="preserve">Family and Community Engagement:</w:t>
      </w:r>
      <w:r>
        <w:t xml:space="preserve"> </w:t>
      </w:r>
      <w:r>
        <w:t xml:space="preserve">Building strong partnerships with families and communities is essential for sustained success. The School Counselor will act as a liaison between schools, parents, and local organizations to create a network of support around each student.</w:t>
      </w:r>
    </w:p>
    <w:bookmarkEnd w:id="24"/>
    <w:bookmarkStart w:id="25" w:name="Xf284005390ff9cbcb45ab39d8c86c992ba99a91"/>
    <w:p>
      <w:pPr>
        <w:pStyle w:val="Heading2"/>
      </w:pPr>
      <w:r>
        <w:rPr>
          <w:bCs/>
          <w:b/>
        </w:rPr>
        <w:t xml:space="preserve">The Role of the School Counselor in Argentina Buenos Aires</w:t>
      </w:r>
    </w:p>
    <w:p>
      <w:pPr>
        <w:pStyle w:val="FirstParagraph"/>
      </w:pPr>
      <w:r>
        <w:t xml:space="preserve">In</w:t>
      </w:r>
      <w:r>
        <w:t xml:space="preserve"> </w:t>
      </w:r>
      <w:r>
        <w:t xml:space="preserve">Argentina Buenos Aires</w:t>
      </w:r>
      <w:r>
        <w:t xml:space="preserve">, the School Counselor plays a pivotal role in navigating the complexities of modern education. Unlike traditional models that may lack localized focus, this program adapts its practices to reflect the unique cultural and socio-economic dynamics of</w:t>
      </w:r>
      <w:r>
        <w:t xml:space="preserve"> </w:t>
      </w:r>
      <w:r>
        <w:t xml:space="preserve">Argentina Buenos Aires</w:t>
      </w:r>
      <w:r>
        <w:t xml:space="preserve">. This includes understanding regional traditions, addressing language nuances, and leveraging community resources specific to</w:t>
      </w:r>
      <w:r>
        <w:t xml:space="preserve"> </w:t>
      </w:r>
      <w:r>
        <w:t xml:space="preserve">Argentina Buenos Aires</w:t>
      </w:r>
      <w:r>
        <w:t xml:space="preserve">.</w:t>
      </w:r>
    </w:p>
    <w:p>
      <w:pPr>
        <w:pStyle w:val="BodyText"/>
      </w:pPr>
      <w:r>
        <w:t xml:space="preserve">The School Counselor will collaborate closely with teachers, administrators, and external stakeholders to develop comprehensive intervention strategies. These interventions are designed to be culturally sensitive and contextually relevant, ensuring that students in</w:t>
      </w:r>
      <w:r>
        <w:t xml:space="preserve"> </w:t>
      </w:r>
      <w:r>
        <w:t xml:space="preserve">Argentina Buenos Aires</w:t>
      </w:r>
      <w:r>
        <w:t xml:space="preserve"> </w:t>
      </w:r>
      <w:r>
        <w:t xml:space="preserve">receive the highest quality of care possible.</w:t>
      </w:r>
    </w:p>
    <w:p>
      <w:r>
        <w:pict>
          <v:rect style="width:0;height:1.5pt" o:hralign="center" o:hrstd="t" o:hr="t"/>
        </w:pict>
      </w:r>
    </w:p>
    <w:bookmarkEnd w:id="25"/>
    <w:bookmarkEnd w:id="26"/>
    <w:bookmarkStart w:id="30" w:name="X253e8df605a4aad3a563d2ba93f507c2d874097"/>
    <w:p>
      <w:pPr>
        <w:pStyle w:val="Heading1"/>
      </w:pPr>
      <w:r>
        <w:rPr>
          <w:bCs/>
          <w:b/>
        </w:rPr>
        <w:t xml:space="preserve">PART III: IMPLEMENTATION STRATEGIES AND OPERATIONAL DETAILS</w:t>
      </w:r>
    </w:p>
    <w:bookmarkStart w:id="27" w:name="X10cd3f0d2295305987c4e24f07a8a86786a85e4"/>
    <w:p>
      <w:pPr>
        <w:pStyle w:val="Heading2"/>
      </w:pPr>
      <w:r>
        <w:rPr>
          <w:bCs/>
          <w:b/>
        </w:rPr>
        <w:t xml:space="preserve">Hiring and Qualifications of School Counselors</w:t>
      </w:r>
    </w:p>
    <w:p>
      <w:pPr>
        <w:pStyle w:val="FirstParagraph"/>
      </w:pPr>
      <w:r>
        <w:t xml:space="preserve">To ensure the success of this initiative, the hiring process for School Counselors in</w:t>
      </w:r>
      <w:r>
        <w:t xml:space="preserve"> </w:t>
      </w:r>
      <w:r>
        <w:t xml:space="preserve">Argentina Buenos Aires</w:t>
      </w:r>
      <w:r>
        <w:t xml:space="preserve"> </w:t>
      </w:r>
      <w:r>
        <w:t xml:space="preserve">will prioritize candidates with specialized training in educational psychology, counseling, or related fields. Preference will be given to individuals with experience working in urban settings similar to</w:t>
      </w:r>
      <w:r>
        <w:t xml:space="preserve"> </w:t>
      </w:r>
      <w:r>
        <w:t xml:space="preserve">Argentina Buenos Aires</w:t>
      </w:r>
      <w:r>
        <w:t xml:space="preserve">, as well as those fluent in Spanish and familiar with local customs.</w:t>
      </w:r>
    </w:p>
    <w:p>
      <w:pPr>
        <w:pStyle w:val="BodyText"/>
      </w:pPr>
      <w:r>
        <w:t xml:space="preserve">Ongoing professional development will be provided to keep School Counselors updated on best practices in student support services. Training modules will include topics such as crisis intervention, cultural competency, and evidence-based counseling techniques tailored to the needs of students in</w:t>
      </w:r>
      <w:r>
        <w:t xml:space="preserve"> </w:t>
      </w:r>
      <w:r>
        <w:t xml:space="preserve">Argentina Buenos Aires</w:t>
      </w:r>
      <w:r>
        <w:t xml:space="preserve">.</w:t>
      </w:r>
    </w:p>
    <w:bookmarkEnd w:id="27"/>
    <w:bookmarkStart w:id="28" w:name="Xe927e547d92396c734164c6d93a5f6c434eeb00"/>
    <w:p>
      <w:pPr>
        <w:pStyle w:val="Heading2"/>
      </w:pPr>
      <w:r>
        <w:rPr>
          <w:bCs/>
          <w:b/>
        </w:rPr>
        <w:t xml:space="preserve">Curriculum Integration and Service Delivery Models</w:t>
      </w:r>
    </w:p>
    <w:p>
      <w:pPr>
        <w:pStyle w:val="FirstParagraph"/>
      </w:pPr>
      <w:r>
        <w:t xml:space="preserve">The School Counselor will work within a structured framework that integrates counseling services into the daily operations of schools in</w:t>
      </w:r>
      <w:r>
        <w:t xml:space="preserve"> </w:t>
      </w:r>
      <w:r>
        <w:t xml:space="preserve">Argentina Buenos Aires</w:t>
      </w:r>
      <w:r>
        <w:t xml:space="preserve">. Key components of this integration include:</w:t>
      </w:r>
    </w:p>
    <w:p>
      <w:pPr>
        <w:numPr>
          <w:ilvl w:val="0"/>
          <w:numId w:val="1002"/>
        </w:numPr>
        <w:pStyle w:val="Compact"/>
      </w:pPr>
      <w:r>
        <w:rPr>
          <w:bCs/>
          <w:b/>
        </w:rPr>
        <w:t xml:space="preserve">School-Wide Counseling Programs:</w:t>
      </w:r>
      <w:r>
        <w:t xml:space="preserve"> </w:t>
      </w:r>
      <w:r>
        <w:t xml:space="preserve">These programs will focus on universal prevention strategies, such as anti-bullying campaigns and mental health awareness initiatives. By promoting positive behaviors school-wide, the School Counselor contributes to a safer and more supportive learning environment in</w:t>
      </w:r>
      <w:r>
        <w:t xml:space="preserve"> </w:t>
      </w:r>
      <w:r>
        <w:t xml:space="preserve">Argentina Buenos Aires</w:t>
      </w:r>
      <w:r>
        <w:t xml:space="preserve">.</w:t>
      </w:r>
    </w:p>
    <w:p>
      <w:pPr>
        <w:numPr>
          <w:ilvl w:val="0"/>
          <w:numId w:val="1002"/>
        </w:numPr>
        <w:pStyle w:val="Compact"/>
      </w:pPr>
      <w:r>
        <w:rPr>
          <w:bCs/>
          <w:b/>
        </w:rPr>
        <w:t xml:space="preserve">Targeted Group Interventions:</w:t>
      </w:r>
      <w:r>
        <w:t xml:space="preserve"> </w:t>
      </w:r>
      <w:r>
        <w:t xml:space="preserve">For students requiring additional support, small group sessions will be organized around specific themes such as conflict resolution, academic planning, or emotional regulation. These interventions are designed to address common issues faced by students in</w:t>
      </w:r>
      <w:r>
        <w:t xml:space="preserve"> </w:t>
      </w:r>
      <w:r>
        <w:t xml:space="preserve">Argentina Buenos Aires</w:t>
      </w:r>
      <w:r>
        <w:t xml:space="preserve">.</w:t>
      </w:r>
    </w:p>
    <w:p>
      <w:pPr>
        <w:numPr>
          <w:ilvl w:val="0"/>
          <w:numId w:val="1002"/>
        </w:numPr>
        <w:pStyle w:val="Compact"/>
      </w:pPr>
      <w:r>
        <w:rPr>
          <w:bCs/>
          <w:b/>
        </w:rPr>
        <w:t xml:space="preserve">Individual Counseling:</w:t>
      </w:r>
      <w:r>
        <w:t xml:space="preserve"> </w:t>
      </w:r>
      <w:r>
        <w:t xml:space="preserve">Students experiencing significant challenges will have access to one-on-one counseling sessions with the School Counselor. This personalized approach ensures that each student receives the attention they need to overcome personal barriers and achieve academic success in</w:t>
      </w:r>
      <w:r>
        <w:t xml:space="preserve"> </w:t>
      </w:r>
      <w:r>
        <w:t xml:space="preserve">Argentina Buenos Aires</w:t>
      </w:r>
      <w:r>
        <w:t xml:space="preserve">.</w:t>
      </w:r>
    </w:p>
    <w:bookmarkEnd w:id="28"/>
    <w:bookmarkStart w:id="29" w:name="X6b8a15edac97ced031124f9a7589c97066961b7"/>
    <w:p>
      <w:pPr>
        <w:pStyle w:val="Heading2"/>
      </w:pPr>
      <w:r>
        <w:rPr>
          <w:bCs/>
          <w:b/>
        </w:rPr>
        <w:t xml:space="preserve">Evaluation Metrics and Continuous Improvement</w:t>
      </w:r>
    </w:p>
    <w:p>
      <w:pPr>
        <w:pStyle w:val="FirstParagraph"/>
      </w:pPr>
      <w:r>
        <w:t xml:space="preserve">To measure the effectiveness of the School Counselor program, key performance indicators (KPIs) will be established. These KPIs will track metrics such as attendance rates, academic performance improvements, reductions in disciplinary incidents, and student satisfaction levels. Data collected from schools across</w:t>
      </w:r>
      <w:r>
        <w:t xml:space="preserve"> </w:t>
      </w:r>
      <w:r>
        <w:t xml:space="preserve">Argentina Buenos Aires</w:t>
      </w:r>
      <w:r>
        <w:t xml:space="preserve"> </w:t>
      </w:r>
      <w:r>
        <w:t xml:space="preserve">will inform continuous improvement efforts, allowing the program to adapt and evolve based on real-world outcomes.</w:t>
      </w:r>
    </w:p>
    <w:p>
      <w:pPr>
        <w:pStyle w:val="BodyText"/>
      </w:pPr>
      <w:r>
        <w:t xml:space="preserve">Regular feedback loops involving teachers, parents, and students will also be implemented to ensure that the School Counselor program remains responsive to community needs in</w:t>
      </w:r>
      <w:r>
        <w:t xml:space="preserve"> </w:t>
      </w:r>
      <w:r>
        <w:t xml:space="preserve">Argentina Buenos Aires</w:t>
      </w:r>
      <w:r>
        <w:t xml:space="preserve">.</w:t>
      </w:r>
    </w:p>
    <w:p>
      <w:r>
        <w:pict>
          <v:rect style="width:0;height:1.5pt" o:hralign="center" o:hrstd="t" o:hr="t"/>
        </w:pict>
      </w:r>
    </w:p>
    <w:bookmarkEnd w:id="29"/>
    <w:bookmarkEnd w:id="30"/>
    <w:bookmarkStart w:id="32" w:name="X2e42c257f9d9d67bf164b4ccb8763969d79eea5"/>
    <w:p>
      <w:pPr>
        <w:pStyle w:val="Heading1"/>
      </w:pPr>
      <w:r>
        <w:rPr>
          <w:bCs/>
          <w:b/>
        </w:rPr>
        <w:t xml:space="preserve">PART IV: CHALLENGES AND MITIGATION STRATEGIES</w:t>
      </w:r>
    </w:p>
    <w:bookmarkStart w:id="31" w:name="X85405546c1ac6e192632c942ebd23d9dabf69b6"/>
    <w:p>
      <w:pPr>
        <w:pStyle w:val="Heading2"/>
      </w:pPr>
      <w:r>
        <w:rPr>
          <w:bCs/>
          <w:b/>
        </w:rPr>
        <w:t xml:space="preserve">Navigating Challenges in Argentina Buenos Aires</w:t>
      </w:r>
    </w:p>
    <w:p>
      <w:pPr>
        <w:pStyle w:val="FirstParagraph"/>
      </w:pPr>
      <w:r>
        <w:t xml:space="preserve">The implementation of a School Counselor program in</w:t>
      </w:r>
      <w:r>
        <w:t xml:space="preserve"> </w:t>
      </w:r>
      <w:r>
        <w:t xml:space="preserve">Argentina Buenos Aires</w:t>
      </w:r>
      <w:r>
        <w:t xml:space="preserve"> </w:t>
      </w:r>
      <w:r>
        <w:t xml:space="preserve">is not without its challenges. High student-to-counselor ratios, limited funding, and varying levels of teacher buy-in can hinder progress. To address these issues, the following mitigation strategies have been developed:</w:t>
      </w:r>
    </w:p>
    <w:p>
      <w:pPr>
        <w:numPr>
          <w:ilvl w:val="0"/>
          <w:numId w:val="1003"/>
        </w:numPr>
        <w:pStyle w:val="Compact"/>
      </w:pPr>
      <w:r>
        <w:rPr>
          <w:bCs/>
          <w:b/>
        </w:rPr>
        <w:t xml:space="preserve">Funding Diversification:</w:t>
      </w:r>
      <w:r>
        <w:t xml:space="preserve"> </w:t>
      </w:r>
      <w:r>
        <w:t xml:space="preserve">Securing partnerships with private organizations and government agencies to supplement public funding ensures that resources remain available for critical programs in</w:t>
      </w:r>
      <w:r>
        <w:t xml:space="preserve"> </w:t>
      </w:r>
      <w:r>
        <w:t xml:space="preserve">Argentina Buenos Aires</w:t>
      </w:r>
      <w:r>
        <w:t xml:space="preserve">.</w:t>
      </w:r>
    </w:p>
    <w:p>
      <w:pPr>
        <w:numPr>
          <w:ilvl w:val="0"/>
          <w:numId w:val="1003"/>
        </w:numPr>
        <w:pStyle w:val="Compact"/>
      </w:pPr>
      <w:r>
        <w:rPr>
          <w:bCs/>
          <w:b/>
        </w:rPr>
        <w:t xml:space="preserve">Pilot Programs:</w:t>
      </w:r>
      <w:r>
        <w:t xml:space="preserve"> </w:t>
      </w:r>
      <w:r>
        <w:t xml:space="preserve">Starting with pilot programs in select schools allows for testing and refinement of strategies before scaling up. This approach minimizes risk while maximizing impact, particularly in diverse areas of</w:t>
      </w:r>
      <w:r>
        <w:t xml:space="preserve"> </w:t>
      </w:r>
      <w:r>
        <w:t xml:space="preserve">Argentina Buenos Aires</w:t>
      </w:r>
      <w:r>
        <w:t xml:space="preserve">.</w:t>
      </w:r>
    </w:p>
    <w:p>
      <w:pPr>
        <w:numPr>
          <w:ilvl w:val="0"/>
          <w:numId w:val="1003"/>
        </w:numPr>
        <w:pStyle w:val="Compact"/>
      </w:pPr>
      <w:r>
        <w:rPr>
          <w:bCs/>
          <w:b/>
        </w:rPr>
        <w:t xml:space="preserve">Cultural Sensitivity Training:</w:t>
      </w:r>
      <w:r>
        <w:t xml:space="preserve"> </w:t>
      </w:r>
      <w:r>
        <w:t xml:space="preserve">Providing ongoing training to ensure that School Counselors are equipped to handle the unique cultural dynamics of</w:t>
      </w:r>
      <w:r>
        <w:t xml:space="preserve"> </w:t>
      </w:r>
      <w:r>
        <w:t xml:space="preserve">Argentina Buenos Aires</w:t>
      </w:r>
      <w:r>
        <w:t xml:space="preserve">.</w:t>
      </w:r>
    </w:p>
    <w:p>
      <w:r>
        <w:pict>
          <v:rect style="width:0;height:1.5pt" o:hralign="center" o:hrstd="t" o:hr="t"/>
        </w:pict>
      </w:r>
    </w:p>
    <w:bookmarkEnd w:id="31"/>
    <w:bookmarkEnd w:id="32"/>
    <w:bookmarkStart w:id="33" w:name="Xc632dd3ee1dbc3bcf4dc4fa5f7465031cbe1097"/>
    <w:p>
      <w:pPr>
        <w:pStyle w:val="Heading1"/>
      </w:pPr>
      <w:r>
        <w:rPr>
          <w:bCs/>
          <w:b/>
        </w:rPr>
        <w:t xml:space="preserve">PART V: CONCLUSION AND FUTURE OUTLOOK FOR ARGENTINA BUENOS AIRES</w:t>
      </w:r>
    </w:p>
    <w:p>
      <w:pPr>
        <w:pStyle w:val="FirstParagraph"/>
      </w:pPr>
      <w:r>
        <w:t xml:space="preserve">In conclusion, the integration of a School Counselor program in</w:t>
      </w:r>
      <w:r>
        <w:t xml:space="preserve"> </w:t>
      </w:r>
      <w:r>
        <w:t xml:space="preserve">Argentina Buenos Aires</w:t>
      </w:r>
      <w:r>
        <w:t xml:space="preserve"> </w:t>
      </w:r>
      <w:r>
        <w:t xml:space="preserve">represents a transformative step toward creating more equitable and supportive educational environments. By addressing the diverse needs of students through targeted interventions, this initiative aims to unlock their full potential and prepare them for success in an increasingly competitive world.</w:t>
      </w:r>
    </w:p>
    <w:p>
      <w:pPr>
        <w:pStyle w:val="BodyText"/>
      </w:pPr>
      <w:r>
        <w:t xml:space="preserve">The</w:t>
      </w:r>
      <w:r>
        <w:t xml:space="preserve"> </w:t>
      </w:r>
      <w:r>
        <w:t xml:space="preserve">Project Report</w:t>
      </w:r>
      <w:r>
        <w:t xml:space="preserve"> </w:t>
      </w:r>
      <w:r>
        <w:t xml:space="preserve">underscores the importance of tailoring solutions to fit the specific context of</w:t>
      </w:r>
      <w:r>
        <w:t xml:space="preserve"> </w:t>
      </w:r>
      <w:r>
        <w:t xml:space="preserve">Argentina Buenos Aires</w:t>
      </w:r>
      <w:r>
        <w:t xml:space="preserve">. As we move forward, it is crucial that all stakeholders remain committed to this vision, ensuring that every student has access to the support they need to thrive academically, socially, and emotionally.</w:t>
      </w:r>
    </w:p>
    <w:p>
      <w:pPr>
        <w:pStyle w:val="BodyText"/>
      </w:pPr>
      <w:r>
        <w:t xml:space="preserve">This document serves as a roadmap for implementing effective change in</w:t>
      </w:r>
      <w:r>
        <w:t xml:space="preserve"> </w:t>
      </w:r>
      <w:r>
        <w:t xml:space="preserve">Argentina Buenos Aires</w:t>
      </w:r>
      <w:r>
        <w:t xml:space="preserve">, emphasizing the central role of the School Counselor in shaping positive outcomes for future generations. With dedication and collaboration, we can build a brighter future for all students in this remarkable region.</w:t>
      </w:r>
    </w:p>
    <w:p>
      <w:pPr>
        <w:pStyle w:val="BodyText"/>
      </w:pPr>
      <w:r>
        <w:t xml:space="preserve">```</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School Counselor Initiative in Argentina Buenos Aires</dc:title>
  <dc:creator/>
  <dc:language>en</dc:language>
  <cp:keywords/>
  <dcterms:created xsi:type="dcterms:W3CDTF">2026-07-29T17:17:06Z</dcterms:created>
  <dcterms:modified xsi:type="dcterms:W3CDTF">2026-07-29T17:17:06Z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