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School</w:t>
      </w:r>
      <w:r>
        <w:t xml:space="preserve"> </w:t>
      </w:r>
      <w:r>
        <w:t xml:space="preserve">Counselor</w:t>
      </w:r>
      <w:r>
        <w:t xml:space="preserve"> </w:t>
      </w:r>
      <w:r>
        <w:t xml:space="preserve">Implementation</w:t>
      </w:r>
      <w:r>
        <w:t xml:space="preserve"> </w:t>
      </w:r>
      <w:r>
        <w:t xml:space="preserve">in</w:t>
      </w:r>
      <w:r>
        <w:t xml:space="preserve"> </w:t>
      </w:r>
      <w:r>
        <w:t xml:space="preserve">India</w:t>
      </w:r>
      <w:r>
        <w:t xml:space="preserve"> </w:t>
      </w:r>
      <w:r>
        <w:t xml:space="preserve">New</w:t>
      </w:r>
      <w:r>
        <w:t xml:space="preserve"> </w:t>
      </w:r>
      <w:r>
        <w:t xml:space="preserve">Delhi</w:t>
      </w:r>
    </w:p>
    <w:bookmarkStart w:id="32" w:name="X6652749b9c2c24208c5f3fbd149d4151a1092a5"/>
    <w:p>
      <w:pPr>
        <w:pStyle w:val="Heading1"/>
      </w:pPr>
      <w:r>
        <w:t xml:space="preserve">Project Report: Integration of School Counselor Services in India New Delhi Educational Institutions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Directorate of Education, Government of NCT of Delhi</w:t>
      </w:r>
      <w:r>
        <w:br/>
      </w:r>
      <w:r>
        <w:rPr>
          <w:bCs/>
          <w:b/>
        </w:rPr>
        <w:t xml:space="preserve">From:</w:t>
      </w:r>
      <w:r>
        <w:t xml:space="preserve"> </w:t>
      </w:r>
      <w:r>
        <w:t xml:space="preserve">Department of Student Welfare and Psychological Services</w:t>
      </w:r>
      <w:r>
        <w:br/>
      </w:r>
    </w:p>
    <w:p>
      <w:pPr>
        <w:pStyle w:val="BodyText"/>
      </w:pPr>
      <w:r>
        <w:t xml:space="preserve">Subject: Implementation Framework for a Comprehensive School Counselor Program in India New Delhi</w:t>
      </w:r>
    </w:p>
    <w:bookmarkStart w:id="20" w:name="executive-summary"/>
    <w:p>
      <w:pPr>
        <w:pStyle w:val="Heading2"/>
      </w:pPr>
      <w:r>
        <w:t xml:space="preserve">1. Executive Summary</w:t>
      </w:r>
    </w:p>
    <w:p>
      <w:pPr>
        <w:pStyle w:val="FirstParagraph"/>
      </w:pPr>
      <w:r>
        <w:t xml:space="preserve">This Project Report outlines the strategic initiative to deploy a robust network of professional School Counselor services within the educational landscape of India New Delhi. As one of the most densely populated and rapidly urbanizing metropolitan regions in Asia, India New Delhi presents a unique set of challenges and opportunities regarding student mental health, academic pressure, and social integration. The primary objective of this project is to institutionalize counseling as a mandatory component of holistic education in schools across India New Delhi, thereby addressing rising cases of anxiety, depression among adolescents, and behavioral issues. By integrating certified School Counselor personnel into the daily operations of schools in India New Delhi, we aim to create a supportive ecosystem that fosters emotional resilience and academic success.</w:t>
      </w:r>
    </w:p>
    <w:bookmarkEnd w:id="20"/>
    <w:bookmarkStart w:id="21" w:name="background-and-context"/>
    <w:p>
      <w:pPr>
        <w:pStyle w:val="Heading2"/>
      </w:pPr>
      <w:r>
        <w:t xml:space="preserve">2. Background and Context</w:t>
      </w:r>
    </w:p>
    <w:p>
      <w:pPr>
        <w:pStyle w:val="FirstParagraph"/>
      </w:pPr>
      <w:r>
        <w:t xml:space="preserve">The educational scenario in India has undergone significant transformation over the past two decades, driven by globalization and technological advancement. However, this rapid change has coincided with a silent crisis in student well-being. In the bustling environment of India New Delhi, students are subjected to intense competitive pressures from an early age. The urban infrastructure of India New Delhi offers world-class amenities but also exposes children to high levels of traffic noise, pollution, and socioeconomic disparity.</w:t>
      </w:r>
    </w:p>
    <w:p>
      <w:pPr>
        <w:pStyle w:val="BodyText"/>
      </w:pPr>
      <w:r>
        <w:t xml:space="preserve">Recent studies indicate a sharp increase in mental health disorders among school-going children in the National Capital Region (NCR). Issues such as cyberbullying, academic burnout, family instability due to migration within India New Delhi homes moving frequently for jobs, and identity confusion are prevalent. Currently, many schools in India New Delhi lack dedicated mental health professionals. Teachers are often overburdened with administrative and academic duties, leaving little room for psychological intervention. Therefore the introduction of a specialized School Counselor role is not merely an add-on but a critical necessity for the modern school system in India New Delhi.</w:t>
      </w:r>
    </w:p>
    <w:bookmarkEnd w:id="21"/>
    <w:bookmarkStart w:id="22" w:name="project-objectives"/>
    <w:p>
      <w:pPr>
        <w:pStyle w:val="Heading2"/>
      </w:pPr>
      <w:r>
        <w:t xml:space="preserve">3. Project Objectives</w:t>
      </w:r>
    </w:p>
    <w:p>
      <w:pPr>
        <w:pStyle w:val="FirstParagraph"/>
      </w:pPr>
      <w:r>
        <w:t xml:space="preserve">The implementation of this project aims to achieve several key goals:</w:t>
      </w:r>
    </w:p>
    <w:p>
      <w:pPr>
        <w:numPr>
          <w:ilvl w:val="0"/>
          <w:numId w:val="1001"/>
        </w:numPr>
        <w:pStyle w:val="Compact"/>
      </w:pPr>
      <w:r>
        <w:rPr>
          <w:bCs/>
          <w:b/>
        </w:rPr>
        <w:t xml:space="preserve">Detection and Early Intervention:</w:t>
      </w:r>
    </w:p>
    <w:p>
      <w:pPr>
        <w:numPr>
          <w:ilvl w:val="0"/>
          <w:numId w:val="1001"/>
        </w:numPr>
        <w:pStyle w:val="Compact"/>
      </w:pPr>
      <w:r>
        <w:rPr>
          <w:bCs/>
          <w:b/>
        </w:rPr>
        <w:t xml:space="preserve">Holistic Development:</w:t>
      </w:r>
      <w:r>
        <w:t xml:space="preserve"> </w:t>
      </w:r>
      <w:r>
        <w:t xml:space="preserve">To ensure that the educational framework in India New Delhi addresses not just cognitive development but also social-emotional learning (SEL). The School Counselor will facilitate workshops on stress management, conflict resolution, and self-esteem building.</w:t>
      </w:r>
    </w:p>
    <w:p>
      <w:pPr>
        <w:numPr>
          <w:ilvl w:val="0"/>
          <w:numId w:val="1001"/>
        </w:numPr>
        <w:pStyle w:val="Compact"/>
      </w:pPr>
      <w:r>
        <w:rPr>
          <w:bCs/>
          <w:b/>
        </w:rPr>
        <w:t xml:space="preserve">Academic Performance Enhancement:</w:t>
      </w:r>
      <w:r>
        <w:t xml:space="preserve"> </w:t>
      </w:r>
      <w:r>
        <w:t xml:space="preserve">Research suggests a direct correlation between mental well-being and academic outcomes. By deploying School Counselor in India New Delhi schools, we anticipate an improvement in attendance rates and grades among struggling students.</w:t>
      </w:r>
    </w:p>
    <w:p>
      <w:pPr>
        <w:numPr>
          <w:ilvl w:val="0"/>
          <w:numId w:val="1001"/>
        </w:numPr>
        <w:pStyle w:val="Compact"/>
      </w:pPr>
      <w:r>
        <w:rPr>
          <w:bCs/>
          <w:b/>
        </w:rPr>
        <w:t xml:space="preserve">Crisis Management:</w:t>
      </w:r>
      <w:r>
        <w:t xml:space="preserve"> </w:t>
      </w:r>
      <w:r>
        <w:t xml:space="preserve">To create a standardized protocol for handling crises such as suicide attempts, abuse cases, or severe bullying within the jurisdiction of India New Delhi educational bodies.</w:t>
      </w:r>
    </w:p>
    <w:bookmarkEnd w:id="22"/>
    <w:bookmarkStart w:id="23" w:name="scope-and-target-demographics"/>
    <w:p>
      <w:pPr>
        <w:pStyle w:val="Heading2"/>
      </w:pPr>
      <w:r>
        <w:t xml:space="preserve">4. Scope and Target Demographics</w:t>
      </w:r>
    </w:p>
    <w:p>
      <w:pPr>
        <w:pStyle w:val="FirstParagraph"/>
      </w:pPr>
      <w:r>
        <w:t xml:space="preserve">This project targets both public and private schools across the diverse districts of India New Delhi. From the affluent neighborhoods of South Delhi to the densely populated areas in North East and West Delhi, every school will be assessed for its capacity to host a School Counselor.</w:t>
      </w:r>
    </w:p>
    <w:p>
      <w:pPr>
        <w:pStyle w:val="BodyText"/>
      </w:pPr>
      <w:r>
        <w:t xml:space="preserve">The target demographic includes students aged 6 to 18 years. Special attention will be paid to:</w:t>
      </w:r>
    </w:p>
    <w:p>
      <w:pPr>
        <w:numPr>
          <w:ilvl w:val="0"/>
          <w:numId w:val="1002"/>
        </w:numPr>
        <w:pStyle w:val="Compact"/>
      </w:pPr>
      <w:r>
        <w:rPr>
          <w:bCs/>
          <w:b/>
        </w:rPr>
        <w:t xml:space="preserve">Migrant Children:</w:t>
      </w:r>
      <w:r>
        <w:t xml:space="preserve"> </w:t>
      </w:r>
      <w:r>
        <w:t xml:space="preserve">In India New Delhi, many families migrate from various parts of India for employment. These children often face language barriers and social exclusion.</w:t>
      </w:r>
    </w:p>
    <w:p>
      <w:pPr>
        <w:numPr>
          <w:ilvl w:val="0"/>
          <w:numId w:val="1002"/>
        </w:numPr>
        <w:pStyle w:val="Compact"/>
      </w:pPr>
      <w:r>
        <w:rPr>
          <w:bCs/>
          <w:b/>
        </w:rPr>
        <w:t xml:space="preserve">Socio-Economically Disadvantaged Students:</w:t>
      </w:r>
      <w:r>
        <w:t xml:space="preserve"> </w:t>
      </w:r>
      <w:r>
        <w:t xml:space="preserve">Providing equitable access to mental health resources regardless of financial status in India New Delhi.</w:t>
      </w:r>
    </w:p>
    <w:p>
      <w:pPr>
        <w:numPr>
          <w:ilvl w:val="0"/>
          <w:numId w:val="1002"/>
        </w:numPr>
        <w:pStyle w:val="Compact"/>
      </w:pPr>
      <w:r>
        <w:rPr>
          <w:bCs/>
          <w:b/>
        </w:rPr>
        <w:t xml:space="preserve">Students with Special Needs:</w:t>
      </w:r>
      <w:r>
        <w:t xml:space="preserve"> </w:t>
      </w:r>
      <w:r>
        <w:t xml:space="preserve">Tailoring counseling approaches for students with learning disabilities and other special requirements.</w:t>
      </w:r>
    </w:p>
    <w:bookmarkEnd w:id="23"/>
    <w:bookmarkStart w:id="27" w:name="implementation-strategy"/>
    <w:p>
      <w:pPr>
        <w:pStyle w:val="Heading2"/>
      </w:pPr>
      <w:r>
        <w:t xml:space="preserve">5. Implementation Strategy</w:t>
      </w:r>
    </w:p>
    <w:bookmarkStart w:id="24" w:name="X56b3129f1339e4f07accb3d692430f322baac99"/>
    <w:p>
      <w:pPr>
        <w:pStyle w:val="Heading3"/>
      </w:pPr>
      <w:r>
        <w:t xml:space="preserve">a. Recruitment and Qualification Standards</w:t>
      </w:r>
    </w:p>
    <w:p>
      <w:pPr>
        <w:pStyle w:val="FirstParagraph"/>
      </w:pPr>
      <w:r>
        <w:t xml:space="preserve">All School Counselor candidates must hold a Master’s degree in Counseling Psychology or a related field from a recognized institution. They must undergo rigorous background checks, crucial for safety in India New Delhi's vast school network. Preference will be given to counselors who possess bilingual capabilities (Hindi and English) to effectively communicate with parents and students across the linguistic spectrum of India New Delhi.</w:t>
      </w:r>
    </w:p>
    <w:bookmarkEnd w:id="24"/>
    <w:bookmarkStart w:id="25" w:name="b.-infrastructure-setup"/>
    <w:p>
      <w:pPr>
        <w:pStyle w:val="Heading3"/>
      </w:pPr>
      <w:r>
        <w:t xml:space="preserve">b. Infrastructure Setup</w:t>
      </w:r>
    </w:p>
    <w:p>
      <w:pPr>
        <w:pStyle w:val="FirstParagraph"/>
      </w:pPr>
      <w:r>
        <w:t xml:space="preserve">Each school designated under this project in India New Delhi must allocate a private, soundproof room for counseling sessions. This space, often referred to as the "Peace Corner" or "Counseling Suite," ensures confidentiality—a cornerstone of effective School Counselor practice.</w:t>
      </w:r>
    </w:p>
    <w:bookmarkEnd w:id="25"/>
    <w:bookmarkStart w:id="26" w:name="c.-training-and-capacity-building"/>
    <w:p>
      <w:pPr>
        <w:pStyle w:val="Heading3"/>
      </w:pPr>
      <w:r>
        <w:t xml:space="preserve">c. Training and Capacity Building</w:t>
      </w:r>
    </w:p>
    <w:p>
      <w:pPr>
        <w:pStyle w:val="FirstParagraph"/>
      </w:pPr>
      <w:r>
        <w:t xml:space="preserve">Before deployment, all School Counselor staff will undergo a two-week intensive training program focused on the specific cultural context of India New Delhi. This includes understanding local socio-political dynamics, religious sensitivities, and common stressors unique to metropolitan life in India.</w:t>
      </w:r>
    </w:p>
    <w:bookmarkEnd w:id="26"/>
    <w:bookmarkEnd w:id="27"/>
    <w:bookmarkStart w:id="28" w:name="challenges-and-mitigation"/>
    <w:p>
      <w:pPr>
        <w:pStyle w:val="Heading2"/>
      </w:pPr>
      <w:r>
        <w:t xml:space="preserve">6. Challenges and Mitigation</w:t>
      </w:r>
    </w:p>
    <w:p>
      <w:pPr>
        <w:pStyle w:val="FirstParagraph"/>
      </w:pPr>
      <w:r>
        <w:rPr>
          <w:bCs/>
          <w:b/>
        </w:rPr>
        <w:t xml:space="preserve">Stigma:</w:t>
      </w:r>
      <w:r>
        <w:t xml:space="preserve"> </w:t>
      </w:r>
      <w:r>
        <w:t xml:space="preserve">In many communities in India New Delhi, seeking psychological help is still stigmatized. To mitigate this, the project will include a massive awareness campaign involving parents and community leaders, reframing counseling as a tool for excellence rather than a cure for "madness."</w:t>
      </w:r>
    </w:p>
    <w:p>
      <w:pPr>
        <w:pStyle w:val="BodyText"/>
      </w:pPr>
      <w:r>
        <w:rPr>
          <w:bCs/>
          <w:b/>
        </w:rPr>
        <w:t xml:space="preserve">Resource Allocation:</w:t>
      </w:r>
      <w:r>
        <w:t xml:space="preserve"> </w:t>
      </w:r>
      <w:r>
        <w:t xml:space="preserve">Budget constraints in government schools in India New Delhi may hinder implementation. The project proposes a public-private partnership model where corporate social responsibility (CSR) funds from corporations based in India New Delhi contribute to the salaries and resources of School Counselor positions.</w:t>
      </w:r>
    </w:p>
    <w:bookmarkEnd w:id="28"/>
    <w:bookmarkStart w:id="29" w:name="X74b63b018b5b91375bdd56ea6dbf0dcfc97b3b0"/>
    <w:p>
      <w:pPr>
        <w:pStyle w:val="Heading2"/>
      </w:pPr>
      <w:r>
        <w:t xml:space="preserve">7. Expected Outcomes and Metrics for Success</w:t>
      </w:r>
    </w:p>
    <w:p>
      <w:pPr>
        <w:pStyle w:val="FirstParagraph"/>
      </w:pPr>
      <w:r>
        <w:t xml:space="preserve">We expect the following outcomes within the first three years:</w:t>
      </w:r>
    </w:p>
    <w:p>
      <w:pPr>
        <w:numPr>
          <w:ilvl w:val="0"/>
          <w:numId w:val="1003"/>
        </w:numPr>
        <w:pStyle w:val="Compact"/>
      </w:pPr>
      <w:r>
        <w:t xml:space="preserve">A 40% reduction in reported cases of severe behavioral issues.</w:t>
      </w:r>
    </w:p>
    <w:p>
      <w:pPr>
        <w:numPr>
          <w:ilvl w:val="0"/>
          <w:numId w:val="1003"/>
        </w:numPr>
        <w:pStyle w:val="Compact"/>
      </w:pPr>
      <w:r>
        <w:t xml:space="preserve">An increase in student satisfaction scores regarding school environment safety.</w:t>
      </w:r>
    </w:p>
    <w:p>
      <w:pPr>
        <w:numPr>
          <w:ilvl w:val="0"/>
          <w:numId w:val="1003"/>
        </w:numPr>
        <w:pStyle w:val="Compact"/>
      </w:pPr>
      <w:r>
        <w:t xml:space="preserve">The establishment of a centralized database in India New Delhi to track mental health trends and resource utilization by School Counselor across districts.</w:t>
      </w:r>
    </w:p>
    <w:bookmarkEnd w:id="29"/>
    <w:bookmarkStart w:id="30" w:name="conclusion"/>
    <w:p>
      <w:pPr>
        <w:pStyle w:val="Heading2"/>
      </w:pPr>
      <w:r>
        <w:t xml:space="preserve">8. Conclusion</w:t>
      </w:r>
    </w:p>
    <w:p>
      <w:pPr>
        <w:pStyle w:val="FirstParagraph"/>
      </w:pPr>
      <w:r>
        <w:t xml:space="preserve">The integration of the School Counselor role is a pivotal step towards modernizing education in India New Delhi. It acknowledges that academic excellence cannot be achieved in isolation from mental and emotional well-being. By prioritizing this initiative, the administration of India New Delhi demonstrates a commitment to nurturing not just students, but holistic human beings capable of thriving in a complex world. This Project Report serves as the blueprint for transforming the psychological safety net in schools across India New Delhi, ensuring that every child has access to professional guidance and support.</w:t>
      </w:r>
    </w:p>
    <w:bookmarkEnd w:id="30"/>
    <w:bookmarkStart w:id="31" w:name="recommendations"/>
    <w:p>
      <w:pPr>
        <w:pStyle w:val="Heading2"/>
      </w:pPr>
      <w:r>
        <w:t xml:space="preserve">9. Recommendations</w:t>
      </w:r>
    </w:p>
    <w:p>
      <w:pPr>
        <w:numPr>
          <w:ilvl w:val="0"/>
          <w:numId w:val="1004"/>
        </w:numPr>
        <w:pStyle w:val="Compact"/>
      </w:pPr>
      <w:r>
        <w:rPr>
          <w:bCs/>
          <w:b/>
        </w:rPr>
        <w:t xml:space="preserve">Pilot Program:</w:t>
      </w:r>
      <w:r>
        <w:t xml:space="preserve"> </w:t>
      </w:r>
      <w:r>
        <w:t xml:space="preserve">Launch a pilot program in 50 diverse schools across India New Delhi to test operational protocols before city-wide rollout.</w:t>
      </w:r>
    </w:p>
    <w:p>
      <w:pPr>
        <w:numPr>
          <w:ilvl w:val="0"/>
          <w:numId w:val="1004"/>
        </w:numPr>
        <w:pStyle w:val="Compact"/>
      </w:pPr>
      <w:r>
        <w:rPr>
          <w:bCs/>
          <w:b/>
        </w:rPr>
        <w:t xml:space="preserve">Digital Integration:</w:t>
      </w:r>
      <w:r>
        <w:t xml:space="preserve"> </w:t>
      </w:r>
      <w:r>
        <w:t xml:space="preserve">Develop a mobile application for anonymous peer support and initial triage, supervised by the School Counselor team.</w:t>
      </w:r>
    </w:p>
    <w:p>
      <w:pPr>
        <w:numPr>
          <w:ilvl w:val="0"/>
          <w:numId w:val="1004"/>
        </w:numPr>
        <w:pStyle w:val="Compact"/>
      </w:pPr>
      <w:r>
        <w:rPr>
          <w:bCs/>
          <w:b/>
        </w:rPr>
        <w:t xml:space="preserve">Parental Involvement:</w:t>
      </w:r>
      <w:r>
        <w:t xml:space="preserve"> </w:t>
      </w:r>
      <w:r>
        <w:t xml:space="preserve">Mandate quarterly counseling sessions for parents to educate them on supportive parenting techniques relevant to life in India New Delhi.</w:t>
      </w:r>
    </w:p>
    <w:p>
      <w:pPr>
        <w:pStyle w:val="FirstParagraph"/>
      </w:pPr>
      <w:r>
        <w:rPr>
          <w:iCs/>
          <w:i/>
        </w:rPr>
        <w:t xml:space="preserve">This document is classified as Official Use Only for the Department of Education, India New Delhi.</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School Counselor Implementation in India New Delhi</dc:title>
  <dc:creator/>
  <dc:language>en</dc:language>
  <cp:keywords/>
  <dcterms:created xsi:type="dcterms:W3CDTF">2026-07-30T03:59:36Z</dcterms:created>
  <dcterms:modified xsi:type="dcterms:W3CDTF">2026-07-30T03:59:36Z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