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Intervention</w:t>
      </w:r>
      <w:r>
        <w:t xml:space="preserve"> </w:t>
      </w:r>
      <w:r>
        <w:t xml:space="preserve">in</w:t>
      </w:r>
      <w:r>
        <w:t xml:space="preserve"> </w:t>
      </w:r>
      <w:r>
        <w:t xml:space="preserve">Venezuela</w:t>
      </w:r>
      <w:r>
        <w:t xml:space="preserve"> </w:t>
      </w:r>
      <w:r>
        <w:t xml:space="preserve">Caracas</w:t>
      </w:r>
    </w:p>
    <w:bookmarkStart w:id="32" w:name="X36fc3c60bbf98fc9ace7f2be86343b024dcdd04"/>
    <w:p>
      <w:pPr>
        <w:pStyle w:val="Heading1"/>
      </w:pPr>
      <w:r>
        <w:t xml:space="preserve">Project Report: Integration of Social Worker Roles in Venezuela Caracas</w:t>
      </w:r>
    </w:p>
    <w:p>
      <w:pPr>
        <w:pStyle w:val="FirstParagraph"/>
      </w:pPr>
      <w:r>
        <w:rPr>
          <w:bCs/>
          <w:b/>
        </w:rPr>
        <w:t xml:space="preserve">Date:</w:t>
      </w:r>
      <w:r>
        <w:t xml:space="preserve"> </w:t>
      </w:r>
      <w:r>
        <w:t xml:space="preserve">October 26, 2023</w:t>
      </w:r>
      <w:r>
        <w:br/>
      </w:r>
      <w:r>
        <w:rPr>
          <w:bCs/>
          <w:b/>
        </w:rPr>
        <w:t xml:space="preserve">To:</w:t>
      </w:r>
      <w:r>
        <w:rPr>
          <w:iCs/>
          <w:i/>
        </w:rPr>
        <w:t xml:space="preserve">Stakeholders and Board Directors</w:t>
      </w:r>
      <w:r>
        <w:br/>
      </w:r>
      <w:r>
        <w:rPr>
          <w:bCs/>
          <w:b/>
        </w:rPr>
        <w:t xml:space="preserve">From:</w:t>
      </w:r>
      <w:r>
        <w:rPr>
          <w:iCs/>
          <w:i/>
        </w:rPr>
        <w:t xml:space="preserve">Project Management Office</w:t>
      </w:r>
      <w:r>
        <w:br/>
      </w:r>
    </w:p>
    <w:p>
      <w:pPr>
        <w:pStyle w:val="BodyText"/>
      </w:pPr>
      <w:r>
        <w:t xml:space="preserve">Subject:Analytical Framework for Deploying a Social Worker Program in Venezuela Caracas Amidst Complex Socio-Economic Challenges.</w:t>
      </w:r>
    </w:p>
    <w:bookmarkStart w:id="20" w:name="executive-summary"/>
    <w:p>
      <w:pPr>
        <w:pStyle w:val="Heading2"/>
      </w:pPr>
      <w:r>
        <w:t xml:space="preserve">1. Executive Summary</w:t>
      </w:r>
    </w:p>
    <w:p>
      <w:pPr>
        <w:pStyle w:val="FirstParagraph"/>
      </w:pPr>
      <w:r>
        <w:t xml:space="preserve">This Project Report outlines the strategic necessity, operational framework, and anticipated outcomes of establishing a dedicated</w:t>
      </w:r>
      <w:r>
        <w:t xml:space="preserve"> </w:t>
      </w:r>
      <w:r>
        <w:rPr>
          <w:bCs/>
          <w:b/>
        </w:rPr>
        <w:t xml:space="preserve">Social Worker</w:t>
      </w:r>
      <w:r>
        <w:t xml:space="preserve"> </w:t>
      </w:r>
      <w:r>
        <w:t xml:space="preserve">program within</w:t>
      </w:r>
      <w:r>
        <w:t xml:space="preserve"> </w:t>
      </w:r>
      <w:r>
        <w:rPr>
          <w:bCs/>
          <w:b/>
        </w:rPr>
        <w:t xml:space="preserve">Venezuela Caracas</w:t>
      </w:r>
      <w:r>
        <w:t xml:space="preserve">. The capital city has experienced profound demographic shifts, economic volatility, and infrastructural challenges in recent years. Consequently traditional support systems have been strained to their limits. This report argues that the professional intervention of a qualified</w:t>
      </w:r>
      <w:r>
        <w:t xml:space="preserve"> </w:t>
      </w:r>
      <w:r>
        <w:rPr>
          <w:bCs/>
          <w:b/>
        </w:rPr>
        <w:t xml:space="preserve">Social Worker</w:t>
      </w:r>
      <w:r>
        <w:t xml:space="preserve"> </w:t>
      </w:r>
      <w:r>
        <w:t xml:space="preserve">is not merely beneficial but critical for maintaining social cohesion and providing essential humanitarian aid in</w:t>
      </w:r>
    </w:p>
    <w:p>
      <w:pPr>
        <w:pStyle w:val="BodyText"/>
      </w:pPr>
      <w:r>
        <w:t xml:space="preserve">Venezuela Caracas. The document details the specific needs of the population, the methodology for deployment, and risk mitigation strategies.</w:t>
      </w:r>
    </w:p>
    <w:bookmarkEnd w:id="20"/>
    <w:bookmarkStart w:id="23" w:name="X4e30808e049fc4e43815fe8ce6cf54fdee8c353"/>
    <w:p>
      <w:pPr>
        <w:pStyle w:val="Heading2"/>
      </w:pPr>
      <w:r>
        <w:t xml:space="preserve">2. Contextual Analysis: The Situation in Venezuela Caracas</w:t>
      </w:r>
    </w:p>
    <w:p>
      <w:pPr>
        <w:pStyle w:val="FirstParagraph"/>
      </w:pPr>
      <w:r>
        <w:t xml:space="preserve">To understand the role of a</w:t>
      </w:r>
      <w:r>
        <w:t xml:space="preserve"> </w:t>
      </w:r>
      <w:r>
        <w:rPr>
          <w:bCs/>
          <w:b/>
        </w:rPr>
        <w:t xml:space="preserve">Social Worker</w:t>
      </w:r>
      <w:r>
        <w:t xml:space="preserve">, one must first analyze the environment of</w:t>
      </w:r>
      <w:r>
        <w:t xml:space="preserve"> </w:t>
      </w:r>
      <w:r>
        <w:rPr>
          <w:bCs/>
          <w:b/>
        </w:rPr>
        <w:t xml:space="preserve">Venezuela Caracas</w:t>
      </w:r>
      <w:r>
        <w:t xml:space="preserve">. As the political and economic heart of the nation, Caracas acts as a mirror to the broader national crisis. However, it also possesses unique characteristics due to its high population density and urban complexity.</w:t>
      </w:r>
    </w:p>
    <w:bookmarkStart w:id="21" w:name="economic-hardship-and-migration"/>
    <w:p>
      <w:pPr>
        <w:pStyle w:val="Heading3"/>
      </w:pPr>
      <w:r>
        <w:t xml:space="preserve">2.1 Economic Hardship and Migration</w:t>
      </w:r>
    </w:p>
    <w:p>
      <w:pPr>
        <w:pStyle w:val="FirstParagraph"/>
      </w:pPr>
      <w:r>
        <w:rPr>
          <w:bCs/>
          <w:b/>
        </w:rPr>
        <w:t xml:space="preserve">Venezuela Caracas</w:t>
      </w:r>
      <w:r>
        <w:rPr>
          <w:iCs/>
          <w:i/>
        </w:rPr>
        <w:t xml:space="preserve">has seen a significant exodus of its workforce.</w:t>
      </w:r>
      <w:r>
        <w:t xml:space="preserve">The hyperinflationary periods and subsequent economic restructuring have led to widespread poverty. Many families in urban centers like Caracas struggle with food security, access to clean water, and reliable electricity. The migration of skilled professionals has created a vacuum in social services, making the role of an external or internally supported</w:t>
      </w:r>
      <w:r>
        <w:t xml:space="preserve"> </w:t>
      </w:r>
      <w:r>
        <w:rPr>
          <w:bCs/>
          <w:b/>
        </w:rPr>
        <w:t xml:space="preserve">Social Worker</w:t>
      </w:r>
      <w:r>
        <w:t xml:space="preserve"> </w:t>
      </w:r>
      <w:r>
        <w:t xml:space="preserve">vital to fill gaps left by the public sector.</w:t>
      </w:r>
    </w:p>
    <w:bookmarkEnd w:id="21"/>
    <w:bookmarkStart w:id="22" w:name="X6a1be2b511d4bc08fc996265c776a95927ebdb2"/>
    <w:p>
      <w:pPr>
        <w:pStyle w:val="Heading3"/>
      </w:pPr>
      <w:r>
        <w:t xml:space="preserve">2.2 Urban Vulnerability and Community Structure</w:t>
      </w:r>
    </w:p>
    <w:p>
      <w:pPr>
        <w:pStyle w:val="FirstParagraph"/>
      </w:pPr>
      <w:r>
        <w:t xml:space="preserve">The geography of Caracas is distinct, characterized by steep hillsides (cerros) where informal settlements or "barrios" are densely populated. These areas often lack formal municipal services, making community-based intervention essential. A</w:t>
      </w:r>
      <w:r>
        <w:t xml:space="preserve"> </w:t>
      </w:r>
      <w:r>
        <w:rPr>
          <w:bCs/>
          <w:b/>
        </w:rPr>
        <w:t xml:space="preserve">Social Worker</w:t>
      </w:r>
      <w:r>
        <w:t xml:space="preserve"> </w:t>
      </w:r>
      <w:r>
        <w:t xml:space="preserve">deployed in this context must navigate these difficult terrains to reach isolated communities that are otherwise cut off from central resources.</w:t>
      </w:r>
    </w:p>
    <w:bookmarkEnd w:id="22"/>
    <w:bookmarkEnd w:id="23"/>
    <w:bookmarkStart w:id="24" w:name="objectives-of-the-social-worker-program"/>
    <w:p>
      <w:pPr>
        <w:pStyle w:val="Heading2"/>
      </w:pPr>
      <w:r>
        <w:t xml:space="preserve">3. Objectives of the Social Worker Program</w:t>
      </w:r>
    </w:p>
    <w:p>
      <w:pPr>
        <w:pStyle w:val="FirstParagraph"/>
      </w:pPr>
      <w:r>
        <w:t xml:space="preserve">The primary objective of integrating a professional</w:t>
      </w:r>
      <w:r>
        <w:t xml:space="preserve"> </w:t>
      </w:r>
      <w:r>
        <w:rPr>
          <w:bCs/>
          <w:b/>
        </w:rPr>
        <w:t xml:space="preserve">Social Worker</w:t>
      </w:r>
      <w:r>
        <w:rPr>
          <w:iCs/>
          <w:i/>
        </w:rPr>
        <w:t xml:space="preserve">into the operational framework in Venezuela Caracas is to provide targeted, empathetic, and resource-efficient support to vulnerable populations.</w:t>
      </w:r>
      <w:r>
        <w:t xml:space="preserve">The specific goals include:</w:t>
      </w:r>
    </w:p>
    <w:p>
      <w:pPr>
        <w:numPr>
          <w:ilvl w:val="0"/>
          <w:numId w:val="1001"/>
        </w:numPr>
        <w:pStyle w:val="Compact"/>
      </w:pPr>
      <w:r>
        <w:t xml:space="preserve">Needs Assessment:To conduct rigorous field assessments in high-risk zones of</w:t>
      </w:r>
      <w:r>
        <w:t xml:space="preserve"> </w:t>
      </w:r>
      <w:r>
        <w:rPr>
          <w:bCs/>
          <w:b/>
        </w:rPr>
        <w:t xml:space="preserve">Venezuela Caracas</w:t>
      </w:r>
      <w:r>
        <w:rPr>
          <w:iCs/>
          <w:i/>
        </w:rPr>
        <w:t xml:space="preserve">to identify immediate humanitarian needs such as food, hygiene kits, and medical referrals.</w:t>
      </w:r>
      <w:r>
        <w:t xml:space="preserve">.</w:t>
      </w:r>
    </w:p>
    <w:p>
      <w:pPr>
        <w:numPr>
          <w:ilvl w:val="0"/>
          <w:numId w:val="1001"/>
        </w:numPr>
        <w:pStyle w:val="Compact"/>
      </w:pPr>
      <w:r>
        <w:t xml:space="preserve">Mental Health Support:To provide psychosocial support to individuals affected by trauma related to economic instability and social unrest. The</w:t>
      </w:r>
      <w:r>
        <w:t xml:space="preserve"> </w:t>
      </w:r>
      <w:r>
        <w:rPr>
          <w:bCs/>
          <w:b/>
        </w:rPr>
        <w:t xml:space="preserve">Social Worker</w:t>
      </w:r>
      <w:r>
        <w:t xml:space="preserve"> </w:t>
      </w:r>
      <w:r>
        <w:t xml:space="preserve">acts as a first responder in crisis situations.</w:t>
      </w:r>
    </w:p>
    <w:p>
      <w:pPr>
        <w:numPr>
          <w:ilvl w:val="0"/>
          <w:numId w:val="1001"/>
        </w:numPr>
        <w:pStyle w:val="Compact"/>
      </w:pPr>
      <w:r>
        <w:t xml:space="preserve">Navigating Bureaucracy:To assist families in navigating the complex and often fragmented state bureaucracy required to access remaining public services, legal aid, or humanitarian aid distributions.</w:t>
      </w:r>
    </w:p>
    <w:p>
      <w:pPr>
        <w:numPr>
          <w:ilvl w:val="0"/>
          <w:numId w:val="1001"/>
        </w:numPr>
        <w:pStyle w:val="Compact"/>
      </w:pPr>
      <w:r>
        <w:t xml:space="preserve">Community Empowerment:To facilitate community organizing workshops that empower residents of</w:t>
      </w:r>
      <w:r>
        <w:t xml:space="preserve"> </w:t>
      </w:r>
      <w:r>
        <w:rPr>
          <w:bCs/>
          <w:b/>
        </w:rPr>
        <w:t xml:space="preserve">Venezuela Caracas</w:t>
      </w:r>
      <w:r>
        <w:rPr>
          <w:iCs/>
          <w:i/>
        </w:rPr>
        <w:t xml:space="preserve">to manage local resources and advocate for their rights effectively.</w:t>
      </w:r>
      <w:r>
        <w:t xml:space="preserve">.</w:t>
      </w:r>
    </w:p>
    <w:bookmarkEnd w:id="24"/>
    <w:bookmarkStart w:id="25" w:name="methodology-and-implementation-strategy"/>
    <w:p>
      <w:pPr>
        <w:pStyle w:val="Heading2"/>
      </w:pPr>
      <w:r>
        <w:t xml:space="preserve">4. Methodology and Implementation Strategy</w:t>
      </w:r>
    </w:p>
    <w:p>
      <w:pPr>
        <w:pStyle w:val="FirstParagraph"/>
      </w:pPr>
      <w:r>
        <w:t xml:space="preserve">The deployment of the</w:t>
      </w:r>
      <w:r>
        <w:t xml:space="preserve"> </w:t>
      </w:r>
      <w:r>
        <w:rPr>
          <w:bCs/>
          <w:b/>
        </w:rPr>
        <w:t xml:space="preserve">Social Worker</w:t>
      </w:r>
      <w:r>
        <w:rPr>
          <w:iCs/>
          <w:i/>
        </w:rPr>
        <w:t xml:space="preserve">in Venezuela Caracas will follow a phased approach to ensure safety and effectiveness.</w:t>
      </w:r>
    </w:p>
    <w:p>
      <w:pPr>
        <w:pStyle w:val="BodyText"/>
      </w:pPr>
      <w:r>
        <w:t xml:space="preserve">Phase</w:t>
      </w:r>
    </w:p>
    <w:p>
      <w:pPr>
        <w:pStyle w:val="BodyText"/>
      </w:pPr>
      <w:r>
        <w:t xml:space="preserve">Action Item</w:t>
      </w:r>
    </w:p>
    <w:p>
      <w:pPr>
        <w:pStyle w:val="BodyText"/>
      </w:pPr>
      <w:r>
        <w:t xml:space="preserve">Social Worker Role in Venezuela Caracas</w:t>
      </w:r>
    </w:p>
    <w:p>
      <w:pPr>
        <w:pStyle w:val="BodyText"/>
      </w:pPr>
      <w:r>
        <w:t xml:space="preserve">&lt; t r &gt;</w:t>
      </w:r>
      <w:r>
        <w:t xml:space="preserve"> </w:t>
      </w:r>
      <w:r>
        <w:t xml:space="preserve">&lt; td &gt;&lt; strong &gt;1. Preparation</w:t>
      </w:r>
      <w:r>
        <w:t xml:space="preserve"> </w:t>
      </w:r>
      <w:r>
        <w:t xml:space="preserve">&lt; td &gt;&lt; em style =" display:none "&gt; Training and Logistics</w:t>
      </w:r>
      <w:r>
        <w:t xml:space="preserve"> </w:t>
      </w:r>
      <w:r>
        <w:t xml:space="preserve">&lt; td&gt;The Social Worker undergoes cultural sensitivity training specific to Venezuelan norms and safety protocols for operating in Caracas. They establish contacts with local community leaders.</w:t>
      </w:r>
    </w:p>
    <w:p>
      <w:pPr>
        <w:pStyle w:val="BodyText"/>
      </w:pPr>
      <w:r>
        <w:t xml:space="preserve">&lt; t r &gt;</w:t>
      </w:r>
    </w:p>
    <w:p>
      <w:pPr>
        <w:pStyle w:val="BodyText"/>
      </w:pPr>
      <w:r>
        <w:rPr>
          <w:bCs/>
          <w:b/>
        </w:rPr>
        <w:t xml:space="preserve">2. Field Deployment</w:t>
      </w:r>
    </w:p>
    <w:p>
      <w:pPr>
        <w:pStyle w:val="BodyText"/>
      </w:pPr>
      <w:r>
        <w:rPr>
          <w:iCs/>
          <w:i/>
        </w:rPr>
        <w:t xml:space="preserve">Direct Engagement</w:t>
      </w:r>
    </w:p>
    <w:p>
      <w:pPr>
        <w:pStyle w:val="BodyText"/>
      </w:pPr>
      <w:r>
        <w:t xml:space="preserve">The Social Worker conducts door-to-door surveys in target barrios of Venezuela Caracas, building trust and identifying immediate vulnerabilities.</w:t>
      </w:r>
    </w:p>
    <w:p>
      <w:pPr>
        <w:pStyle w:val="BodyText"/>
      </w:pPr>
      <w:r>
        <w:t xml:space="preserve">&lt; t r &gt;</w:t>
      </w:r>
      <w:r>
        <w:t xml:space="preserve"> </w:t>
      </w:r>
      <w:r>
        <w:t xml:space="preserve">&lt; td &gt;&lt; strong &gt;3. Resource Coordination</w:t>
      </w:r>
      <w:r>
        <w:t xml:space="preserve"> </w:t>
      </w:r>
      <w:r>
        <w:t xml:space="preserve">&lt; td &gt;&lt; em style =" display:none "&gt; Linking Services</w:t>
      </w:r>
    </w:p>
    <w:p>
      <w:pPr>
        <w:pStyle w:val="BodyText"/>
      </w:pPr>
      <w:r>
        <w:t xml:space="preserve">The Social Worker acts as a bridge between international aid organizations and local residents in Venezuela Caracas, ensuring resources reach the intended beneficiaries.</w:t>
      </w:r>
    </w:p>
    <w:p>
      <w:pPr>
        <w:pStyle w:val="BodyText"/>
      </w:pPr>
      <w:r>
        <w:t xml:space="preserve">&lt; t r &gt;</w:t>
      </w:r>
    </w:p>
    <w:p>
      <w:pPr>
        <w:pStyle w:val="BodyText"/>
      </w:pPr>
      <w:r>
        <w:rPr>
          <w:bCs/>
          <w:b/>
        </w:rPr>
        <w:t xml:space="preserve">4. Monitoring and Evaluation</w:t>
      </w:r>
    </w:p>
    <w:p>
      <w:pPr>
        <w:pStyle w:val="BodyText"/>
      </w:pPr>
      <w:r>
        <w:rPr>
          <w:iCs/>
          <w:i/>
        </w:rPr>
        <w:t xml:space="preserve">Impact Analysis</w:t>
      </w:r>
    </w:p>
    <w:p>
      <w:pPr>
        <w:pStyle w:val="BodyText"/>
      </w:pPr>
      <w:r>
        <w:t xml:space="preserve">The Social Worker documents outcomes, challenges, and feedback from the communities in Venezuela Caracas to adjust strategies in real-time.</w:t>
      </w:r>
    </w:p>
    <w:bookmarkEnd w:id="25"/>
    <w:bookmarkStart w:id="29" w:name="challenges-and-risk-mitigation"/>
    <w:p>
      <w:pPr>
        <w:pStyle w:val="Heading2"/>
      </w:pPr>
      <w:r>
        <w:t xml:space="preserve">5. Challenges and Risk Mitigation</w:t>
      </w:r>
    </w:p>
    <w:p>
      <w:pPr>
        <w:pStyle w:val="FirstParagraph"/>
      </w:pPr>
      <w:r>
        <w:t xml:space="preserve">Operating a</w:t>
      </w:r>
      <w:r>
        <w:t xml:space="preserve"> </w:t>
      </w:r>
      <w:r>
        <w:rPr>
          <w:bCs/>
          <w:b/>
        </w:rPr>
        <w:t xml:space="preserve">Social Worker</w:t>
      </w:r>
      <w:r>
        <w:rPr>
          <w:iCs/>
          <w:i/>
        </w:rPr>
        <w:t xml:space="preserve">program in Venezuela Caracas presents unique risks that must be managed proactively.</w:t>
      </w:r>
    </w:p>
    <w:bookmarkStart w:id="26" w:name="safety-and-security"/>
    <w:p>
      <w:pPr>
        <w:pStyle w:val="Heading3"/>
      </w:pPr>
      <w:r>
        <w:t xml:space="preserve">5.1 Safety and Security</w:t>
      </w:r>
    </w:p>
    <w:p>
      <w:pPr>
        <w:pStyle w:val="FirstParagraph"/>
      </w:pPr>
      <w:r>
        <w:t xml:space="preserve">The security situation in parts of Venezuela Caracas can be volatile. The Social Worker must adhere to strict movement protocols, coordinate with local authorities, and maintain a low profile while conducting outreach. Risk mitigation involves establishing communication chains with emergency response teams.</w:t>
      </w:r>
    </w:p>
    <w:bookmarkEnd w:id="26"/>
    <w:bookmarkStart w:id="27" w:name="resource-scarcity"/>
    <w:p>
      <w:pPr>
        <w:pStyle w:val="Heading3"/>
      </w:pPr>
      <w:r>
        <w:t xml:space="preserve">5.2 Resource Scarcity</w:t>
      </w:r>
    </w:p>
    <w:p>
      <w:pPr>
        <w:pStyle w:val="FirstParagraph"/>
      </w:pPr>
      <w:r>
        <w:t xml:space="preserve">In Venezuela Caracas, the scarcity of basic goods means that the Social Worker cannot always provide direct material aid. Instead, they must focus on information brokerage and psychological support. The program must be transparent about what can and cannot be provided to manage community expectations.</w:t>
      </w:r>
    </w:p>
    <w:bookmarkEnd w:id="27"/>
    <w:bookmarkStart w:id="28" w:name="political-sensitivity"/>
    <w:p>
      <w:pPr>
        <w:pStyle w:val="Heading3"/>
      </w:pPr>
      <w:r>
        <w:t xml:space="preserve">5.3 Political Sensitivity</w:t>
      </w:r>
    </w:p>
    <w:p>
      <w:pPr>
        <w:pStyle w:val="FirstParagraph"/>
      </w:pPr>
      <w:r>
        <w:t xml:space="preserve">The political landscape in Venezuela is polarized. A Social Worker must maintain strict neutrality to ensure access to all communities, regardless of their political affiliation. This neutrality is crucial for maintaining trust and ensuring the safety of both the staff and the beneficiaries in Caracas.</w:t>
      </w:r>
    </w:p>
    <w:bookmarkEnd w:id="28"/>
    <w:bookmarkEnd w:id="29"/>
    <w:bookmarkStart w:id="30" w:name="expected-outcomes"/>
    <w:p>
      <w:pPr>
        <w:pStyle w:val="Heading2"/>
      </w:pPr>
      <w:r>
        <w:t xml:space="preserve">6. Expected Outcomes</w:t>
      </w:r>
    </w:p>
    <w:p>
      <w:pPr>
        <w:pStyle w:val="FirstParagraph"/>
      </w:pPr>
      <w:r>
        <w:t xml:space="preserve">The successful implementation of this project will result in several measurable outcomes. First, there will be an improved mapping of vulnerable households within Venezuela Caracas, allowing for more efficient resource allocation. Second, the presence of a dedicated Social Worker will lead to enhanced mental health resilience among targeted groups. Finally, by fostering community dialogue and organization, the project aims to strengthen social bonds that have been fractured by years of crisis in Venezuela Caracas.</w:t>
      </w:r>
    </w:p>
    <w:bookmarkEnd w:id="30"/>
    <w:bookmarkStart w:id="31" w:name="conclusion"/>
    <w:p>
      <w:pPr>
        <w:pStyle w:val="Heading2"/>
      </w:pPr>
      <w:r>
        <w:t xml:space="preserve">7. Conclusion</w:t>
      </w:r>
    </w:p>
    <w:p>
      <w:pPr>
        <w:pStyle w:val="FirstParagraph"/>
      </w:pPr>
      <w:r>
        <w:t xml:space="preserve">The insertion of a professional</w:t>
      </w:r>
      <w:r>
        <w:t xml:space="preserve"> </w:t>
      </w:r>
      <w:r>
        <w:rPr>
          <w:bCs/>
          <w:b/>
        </w:rPr>
        <w:t xml:space="preserve">Social Worker</w:t>
      </w:r>
      <w:r>
        <w:rPr>
          <w:iCs/>
          <w:i/>
        </w:rPr>
        <w:t xml:space="preserve">into the humanitarian and developmental architecture of Venezuela Caracas is a strategic imperative.</w:t>
      </w:r>
      <w:r>
        <w:t xml:space="preserve">The complex interplay of economic hardship, migration, and urban decay requires a nuanced, empathetic, and skilled approach. This Project Report has demonstrated that through careful planning and localized execution, Social Worker interventions can make a tangible difference in the lives of residents in Venezuela Caracas. It is recommended that stakeholders approve the budget for this initiative immediately to begin recruitment and training phases.</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Intervention in Venezuela Caracas</dc:title>
  <dc:creator/>
  <dc:language>en</dc:language>
  <cp:keywords/>
  <dcterms:created xsi:type="dcterms:W3CDTF">2026-07-29T14:06:39Z</dcterms:created>
  <dcterms:modified xsi:type="dcterms:W3CDTF">2026-07-29T14:06:39Z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