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9" w:name="Xf5276a15dd4bf324b556fec71ad2aecd14d02b9"/>
    <w:p>
      <w:pPr>
        <w:pStyle w:val="Heading1"/>
      </w:pPr>
      <w:r>
        <w:t xml:space="preserve">Project Report: Strategic Software Engineering Developments in Peru Lima</w:t>
      </w:r>
    </w:p>
    <w:p>
      <w:pPr>
        <w:pStyle w:val="FirstParagraph"/>
      </w:pPr>
      <w:r>
        <w:br/>
      </w:r>
      <w:r>
        <w:br/>
      </w:r>
    </w:p>
    <w:p>
      <w:pPr>
        <w:pStyle w:val="BodyText"/>
      </w:pPr>
      <w:r>
        <w:rPr>
          <w:bCs/>
          <w:b/>
        </w:rPr>
        <w:t xml:space="preserve">Date:</w:t>
      </w:r>
      <w:r>
        <w:t xml:space="preserve"> </w:t>
      </w:r>
      <w:r>
        <w:t xml:space="preserve">October 26, 2023</w:t>
      </w:r>
      <w:r>
        <w:br/>
      </w:r>
      <w:r>
        <w:rPr>
          <w:bCs/>
          <w:b/>
        </w:rPr>
        <w:t xml:space="preserve">To:</w:t>
      </w:r>
    </w:p>
    <w:p>
      <w:pPr>
        <w:pStyle w:val="BodyText"/>
      </w:pPr>
      <w:r>
        <w:t xml:space="preserve">Subject : Comprehensive Analysis of the Software Engineer Role within the Emerging Tech Hub of Peru Lima</w:t>
      </w:r>
    </w:p>
    <w:bookmarkStart w:id="20" w:name="executive-summary"/>
    <w:p>
      <w:pPr>
        <w:pStyle w:val="Heading2"/>
      </w:pPr>
      <w:r>
        <w:t xml:space="preserve">1. Executive Summary</w:t>
      </w:r>
    </w:p>
    <w:p>
      <w:pPr>
        <w:pStyle w:val="FirstParagraph"/>
      </w:pPr>
      <w:r>
        <w:t xml:space="preserve">This report provides a detailed examination of the current landscape regarding software engineering professionals in Peru Lima. As global digital transformation accelerates, Lima has emerged as a critical node for technology innovation in South America. This document outlines the necessity of recruiting highly skilled Software Engineer talent to support local startups and multinational corporations operating within this vibrant ecosystem. The data presented herein underscores that investing in high-quality personnel is not merely an operational choice but a strategic imperative for sustained growth in Peru Lima.</w:t>
      </w:r>
    </w:p>
    <w:bookmarkEnd w:id="20"/>
    <w:bookmarkStart w:id="21" w:name="X4b7423bc8a4338d5981e753572b3ac17e14249c"/>
    <w:p>
      <w:pPr>
        <w:pStyle w:val="Heading2"/>
      </w:pPr>
      <w:r>
        <w:t xml:space="preserve">2. Introduction: The Rise of Tech in Peru Lima</w:t>
      </w:r>
    </w:p>
    <w:p>
      <w:pPr>
        <w:pStyle w:val="FirstParagraph"/>
      </w:pPr>
      <w:r>
        <w:t xml:space="preserve">In recent years, the city of Peru Lima has undergone a significant economic shift. Once primarily driven by traditional commerce and mining exports, the region is now witnessing an explosion in its technology sector. The capital city serves as the financial and cultural heart of the nation, offering infrastructure that supports modern business needs. For any organization looking to expand its footprint in Latin America, establishing a presence in Peru Lima is a logical step.</w:t>
      </w:r>
    </w:p>
    <w:p>
      <w:pPr>
        <w:pStyle w:val="BodyText"/>
      </w:pPr>
      <w:r>
        <w:t xml:space="preserve">Central to this expansion is the role of the Software Engineer. These professionals are not just code writers; they are architects of digital solutions that drive efficiency, customer engagement, and operational scalability. Understanding the specific needs and capabilities of the workforce in Peru Lima is essential for successful project implementation.</w:t>
      </w:r>
    </w:p>
    <w:bookmarkEnd w:id="21"/>
    <w:bookmarkStart w:id="22" w:name="the-role-of-the-software-engineer"/>
    <w:p>
      <w:pPr>
        <w:pStyle w:val="Heading2"/>
      </w:pPr>
      <w:r>
        <w:t xml:space="preserve">3. The Role of the Software Engineer</w:t>
      </w:r>
    </w:p>
    <w:p>
      <w:pPr>
        <w:pStyle w:val="FirstParagraph"/>
      </w:pPr>
      <w:r>
        <w:t xml:space="preserve">A Software Engineer plays a pivotal role in bridging the gap between business requirements and technical execution. In the context of this report, it is crucial to define these responsibilities clearly:</w:t>
      </w:r>
    </w:p>
    <w:p>
      <w:pPr>
        <w:numPr>
          <w:ilvl w:val="0"/>
          <w:numId w:val="1001"/>
        </w:numPr>
        <w:pStyle w:val="Compact"/>
      </w:pPr>
      <w:r>
        <w:rPr>
          <w:bCs/>
          <w:b/>
        </w:rPr>
        <w:t xml:space="preserve">System Architecture:</w:t>
      </w:r>
    </w:p>
    <w:p>
      <w:pPr>
        <w:numPr>
          <w:ilvl w:val="0"/>
          <w:numId w:val="1001"/>
        </w:numPr>
        <w:pStyle w:val="Compact"/>
      </w:pPr>
      <w:r>
        <w:rPr>
          <w:bCs/>
          <w:b/>
        </w:rPr>
        <w:t xml:space="preserve">Coding Standards:</w:t>
      </w:r>
    </w:p>
    <w:p>
      <w:pPr>
        <w:numPr>
          <w:ilvl w:val="0"/>
          <w:numId w:val="1001"/>
        </w:numPr>
        <w:pStyle w:val="Compact"/>
      </w:pPr>
      <w:r>
        <w:rPr>
          <w:bCs/>
          <w:b/>
        </w:rPr>
        <w:t xml:space="preserve">Cross-Functional Collaboration:</w:t>
      </w:r>
    </w:p>
    <w:p>
      <w:pPr>
        <w:numPr>
          <w:ilvl w:val="0"/>
          <w:numId w:val="1001"/>
        </w:numPr>
        <w:pStyle w:val="Compact"/>
      </w:pPr>
      <w:r>
        <w:rPr>
          <w:bCs/>
          <w:b/>
        </w:rPr>
        <w:t xml:space="preserve">Innovation Implementation:</w:t>
      </w:r>
    </w:p>
    <w:p>
      <w:pPr>
        <w:pStyle w:val="FirstParagraph"/>
      </w:pPr>
      <w:r>
        <w:t xml:space="preserve">The value of a skilled Software Engineer cannot be overstated. They are the engine behind digital transformation, enabling businesses in Peru Lima to compete on a global stage by leveraging cutting-edge technology.</w:t>
      </w:r>
    </w:p>
    <w:bookmarkEnd w:id="22"/>
    <w:bookmarkStart w:id="25" w:name="X08465c0eaa501016afade96c712cd8bde5cfce4"/>
    <w:p>
      <w:pPr>
        <w:pStyle w:val="Heading2"/>
      </w:pPr>
      <w:r>
        <w:t xml:space="preserve">4. Market Analysis: Talent Landscape in Peru Lima</w:t>
      </w:r>
    </w:p>
    <w:p>
      <w:pPr>
        <w:pStyle w:val="FirstParagraph"/>
      </w:pPr>
      <w:r>
        <w:t xml:space="preserve">The demand for Software Engineers in Peru Lima has outpaced supply, creating a competitive market for top talent. Local universities and coding bootcamps are rapidly producing graduates with strong foundational skills, particularly in full-stack development and mobile application creation.</w:t>
      </w:r>
    </w:p>
    <w:bookmarkStart w:id="23" w:name="educational-background"/>
    <w:p>
      <w:pPr>
        <w:pStyle w:val="Heading3"/>
      </w:pPr>
      <w:r>
        <w:t xml:space="preserve">4.1 Educational Background</w:t>
      </w:r>
    </w:p>
    <w:p>
      <w:pPr>
        <w:pStyle w:val="FirstParagraph"/>
      </w:pPr>
      <w:r>
        <w:t xml:space="preserve">Institutions across Peru Lima are increasingly focusing on STEM (Science, Technology, Engineering, Mathematics) education. This shift has resulted in a growing pool of junior to mid-level developers who are eager to learn and adapt to new frameworks. However, senior-level expertise often requires hiring from abroad or investing heavily in internal training programs.</w:t>
      </w:r>
    </w:p>
    <w:bookmarkEnd w:id="23"/>
    <w:bookmarkStart w:id="24" w:name="economic-impact"/>
    <w:p>
      <w:pPr>
        <w:pStyle w:val="Heading3"/>
      </w:pPr>
      <w:r>
        <w:t xml:space="preserve">4.2 Economic Impact</w:t>
      </w:r>
    </w:p>
    <w:p>
      <w:pPr>
        <w:pStyle w:val="FirstParagraph"/>
      </w:pPr>
      <w:r>
        <w:t xml:space="preserve">The tech sector contributes significantly to the GDP of Peru Lima. By employing local Software Engineers, companies can reduce operational costs compared to North American hubs while maintaining high productivity levels. Furthermore, this creates a virtuous cycle where economic growth leads to further investment in education and infrastructure.</w:t>
      </w:r>
    </w:p>
    <w:bookmarkEnd w:id="24"/>
    <w:bookmarkEnd w:id="25"/>
    <w:bookmarkStart w:id="26" w:name="challenges-and-opportunities"/>
    <w:p>
      <w:pPr>
        <w:pStyle w:val="Heading2"/>
      </w:pPr>
      <w:r>
        <w:t xml:space="preserve">5. Challenges and Opportunities</w:t>
      </w:r>
    </w:p>
    <w:p>
      <w:pPr>
        <w:pStyle w:val="FirstParagraph"/>
      </w:pPr>
      <w:r>
        <w:t xml:space="preserve">While the potential is vast, there are challenges that must be addressed when deploying Software Engineer teams in Peru Lima:</w:t>
      </w:r>
    </w:p>
    <w:p>
      <w:pPr>
        <w:numPr>
          <w:ilvl w:val="0"/>
          <w:numId w:val="1002"/>
        </w:numPr>
        <w:pStyle w:val="Compact"/>
      </w:pPr>
      <w:r>
        <w:rPr>
          <w:bCs/>
          <w:b/>
        </w:rPr>
        <w:t xml:space="preserve">Linguistic Barriers:</w:t>
      </w:r>
    </w:p>
    <w:p>
      <w:pPr>
        <w:numPr>
          <w:ilvl w:val="0"/>
          <w:numId w:val="1002"/>
        </w:numPr>
        <w:pStyle w:val="Compact"/>
      </w:pPr>
      <w:r>
        <w:t xml:space="preserve">Infrastructure Reliability: Ensuring stable internet connectivity is critical for remote work scenarios common among Software Engineer teams.</w:t>
      </w:r>
    </w:p>
    <w:bookmarkEnd w:id="26"/>
    <w:bookmarkStart w:id="27" w:name="recommendations"/>
    <w:p>
      <w:pPr>
        <w:pStyle w:val="Heading2"/>
      </w:pPr>
      <w:r>
        <w:t xml:space="preserve">6. Recommendations</w:t>
      </w:r>
    </w:p>
    <w:p>
      <w:pPr>
        <w:pStyle w:val="FirstParagraph"/>
      </w:pPr>
      <w:r>
        <w:t xml:space="preserve">To maximize the benefits of hiring Software Engineers in Peru Lima, we recommend the following actions:</w:t>
      </w:r>
    </w:p>
    <w:p>
      <w:pPr>
        <w:pStyle w:val="BodyText"/>
      </w:pPr>
      <w:r>
        <w:br/>
      </w:r>
    </w:p>
    <w:p>
      <w:pPr>
        <w:numPr>
          <w:ilvl w:val="0"/>
          <w:numId w:val="1003"/>
        </w:numPr>
        <w:pStyle w:val="Compact"/>
      </w:pPr>
      <w:r>
        <w:rPr>
          <w:bCs/>
          <w:b/>
        </w:rPr>
        <w:t xml:space="preserve">Invest in Continuous Learning:</w:t>
      </w:r>
    </w:p>
    <w:p>
      <w:pPr>
        <w:numPr>
          <w:ilvl w:val="0"/>
          <w:numId w:val="1003"/>
        </w:numPr>
        <w:pStyle w:val="Compact"/>
      </w:pPr>
      <w:r>
        <w:t xml:space="preserve">Foster Local Partnerships: Collaborate with universities in Peru Lima to create internship programs and pipelines for new talent.</w:t>
      </w:r>
    </w:p>
    <w:bookmarkEnd w:id="27"/>
    <w:bookmarkStart w:id="28" w:name="conclusion"/>
    <w:p>
      <w:pPr>
        <w:pStyle w:val="Heading2"/>
      </w:pPr>
      <w:r>
        <w:t xml:space="preserve">7. Conclusion</w:t>
      </w:r>
    </w:p>
    <w:p>
      <w:pPr>
        <w:pStyle w:val="FirstParagraph"/>
      </w:pPr>
      <w:r>
        <w:t xml:space="preserve">The strategic integration of Software Engineer expertise into operations based in Peru Lima offers unparalleled opportunities for innovation and growth. As the city continues to develop its technological infrastructure, those who invest in human capital will reap the greatest rewards. This report concludes that prioritizing the recruitment and retention of skilled professionals is key to unlocking the full potential of this dynamic market.</w:t>
      </w:r>
    </w:p>
    <w:p>
      <w:pPr>
        <w:pStyle w:val="BodyText"/>
      </w:pPr>
      <w:r>
        <w:t xml:space="preserve">In summary, by embracing local talent and adapting management styles to fit cultural contexts, organizations can establish a strong foothold in Peru Lima. The synergy between global technology standards and local ingenuity positions us well for future success. It is our belief that continued focus on developing these relationships will yield significant returns on investment for all stakeholders involved.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Peru Lima</dc:title>
  <dc:creator/>
  <dc:language>en</dc:language>
  <cp:keywords/>
  <dcterms:created xsi:type="dcterms:W3CDTF">2026-07-29T05:58:40Z</dcterms:created>
  <dcterms:modified xsi:type="dcterms:W3CDTF">2026-07-29T05:58:40Z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