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Initiatives</w:t>
      </w:r>
      <w:r>
        <w:t xml:space="preserve"> </w:t>
      </w:r>
      <w:r>
        <w:t xml:space="preserve">in</w:t>
      </w:r>
      <w:r>
        <w:t xml:space="preserve"> </w:t>
      </w:r>
      <w:r>
        <w:t xml:space="preserve">Italy</w:t>
      </w:r>
      <w:r>
        <w:t xml:space="preserve"> </w:t>
      </w:r>
      <w:r>
        <w:t xml:space="preserve">Rome</w:t>
      </w:r>
    </w:p>
    <w:bookmarkStart w:id="31" w:name="Xf1a0a03c6b9458fcab4474c34ccde815c024fc2"/>
    <w:p>
      <w:pPr>
        <w:pStyle w:val="Heading1"/>
      </w:pPr>
      <w:r>
        <w:t xml:space="preserve">Project Report: Integration and Enhancement of Special Education Teacher Roles in Italy Rome</w:t>
      </w:r>
    </w:p>
    <w:p>
      <w:pPr>
        <w:pStyle w:val="FirstParagraph"/>
      </w:pPr>
      <w:r>
        <w:rPr>
          <w:bCs/>
          <w:b/>
        </w:rPr>
        <w:t xml:space="preserve">Date:</w:t>
      </w:r>
      <w:r>
        <w:t xml:space="preserve"> </w:t>
      </w:r>
      <w:r>
        <w:t xml:space="preserve">October 24, 2023</w:t>
      </w:r>
      <w:r>
        <w:br/>
      </w:r>
      <w:r>
        <w:rPr>
          <w:bCs/>
          <w:b/>
        </w:rPr>
        <w:t xml:space="preserve">To:</w:t>
      </w:r>
      <w:r>
        <w:t xml:space="preserve">Municipal Department of Education, City of Rome</w:t>
      </w:r>
      <w:r>
        <w:br/>
      </w:r>
    </w:p>
    <w:p>
      <w:pPr>
        <w:pStyle w:val="BodyText"/>
      </w:pPr>
      <w:r>
        <w:t xml:space="preserve">From:Inclusive Education Task Force</w:t>
      </w:r>
      <w:r>
        <w:br/>
      </w:r>
      <w:r>
        <w:rPr>
          <w:bCs/>
          <w:b/>
        </w:rPr>
        <w:t xml:space="preserve">Subject:Strategic Implementation of Special Education Teacher Frameworks in the Context of Italy Rome</w:t>
      </w:r>
    </w:p>
    <w:bookmarkStart w:id="20" w:name="executive-summary"/>
    <w:p>
      <w:pPr>
        <w:pStyle w:val="Heading2"/>
      </w:pPr>
      <w:r>
        <w:t xml:space="preserve">1. Executive Summary</w:t>
      </w:r>
    </w:p>
    <w:p>
      <w:pPr>
        <w:pStyle w:val="FirstParagraph"/>
      </w:pPr>
      <w:r>
        <w:t xml:space="preserve">This Project Report outlines a comprehensive strategic framework for optimizing the role, training, and deployment of Special Education Teachers within the educational landscape of Italy Rome. As a global capital rich in history and culture, Rome faces unique challenges regarding inclusive education due to its dense urban environment, historical infrastructure constraints, and diverse population demographics. The primary objective of this report is to propose actionable steps that align national Italian legislation with local municipal initiatives to ensure equitable access quality instruction for students with disabilities.</w:t>
      </w:r>
    </w:p>
    <w:p>
      <w:pPr>
        <w:pStyle w:val="BodyText"/>
      </w:pPr>
      <w:r>
        <w:t xml:space="preserve">The core focus remains on empowering the</w:t>
      </w:r>
      <w:r>
        <w:t xml:space="preserve"> </w:t>
      </w:r>
      <w:r>
        <w:rPr>
          <w:iCs/>
          <w:i/>
        </w:rPr>
        <w:t xml:space="preserve">Special Education Teacher</w:t>
      </w:r>
      <w:r>
        <w:t xml:space="preserve"> </w:t>
      </w:r>
      <w:r>
        <w:t xml:space="preserve">as a pivotal agent of change. By strengthening the collaboration between general education teachers, support staff, and families, this project aims to transform schools in Italy Rome into models of inclusive pedagogy. The report details current challenges proposes structural reforms and outlines expected outcomes for stakeholders involved in the educational ecosystem.</w:t>
      </w:r>
    </w:p>
    <w:bookmarkEnd w:id="20"/>
    <w:bookmarkStart w:id="21" w:name="Xc72c2d5b007d8a1b584fa8a52b33082e4a13d24"/>
    <w:p>
      <w:pPr>
        <w:pStyle w:val="Heading2"/>
      </w:pPr>
      <w:r>
        <w:t xml:space="preserve">2. Background and Context: The Situation in Italy Rome</w:t>
      </w:r>
    </w:p>
    <w:p>
      <w:pPr>
        <w:pStyle w:val="FirstParagraph"/>
      </w:pPr>
      <w:r>
        <w:t xml:space="preserve">In recent years, Italy has been a pioneer in Europe regarding inclusive education, largely due to Law 104/1992 and subsequent decrees promoting the integration of students with disabilities into mainstream classrooms. However, the implementation of these laws varies significantly across different regions. In Italy Rome specifically, the scale of urban complexity presents distinct hurdles.</w:t>
      </w:r>
    </w:p>
    <w:p>
      <w:pPr>
        <w:pStyle w:val="BodyText"/>
      </w:pPr>
      <w:r>
        <w:t xml:space="preserve">The city boasts a high concentration of schools located in historic buildings that are often not accessible to individuals with mobility impairments. Furthermore, the ratio of students requiring specialized support to available Special Education Teachers varies widely between districts in Rome. While national guidelines provide a framework for individualized educational plans (PEI -</w:t>
      </w:r>
      <w:r>
        <w:t xml:space="preserve"> </w:t>
      </w:r>
      <w:r>
        <w:rPr>
          <w:iCs/>
          <w:i/>
        </w:rPr>
        <w:t xml:space="preserve">Piano Educativo Individualizzato</w:t>
      </w:r>
      <w:r>
        <w:t xml:space="preserve">), local implementation in Italy Rome often suffers from fragmentation due to bureaucratic delays and insufficient resource allocation.</w:t>
      </w:r>
    </w:p>
    <w:p>
      <w:pPr>
        <w:pStyle w:val="BodyText"/>
      </w:pPr>
      <w:r>
        <w:t xml:space="preserve">The role of the Special Education Teacher is frequently misunderstood as merely providing one-on-one support. This report argues for a shift toward a collaborative model where the Special Education Teacher acts as a consultant and co-planner for general education teachers, thereby enhancing the overall quality of education for all students in Italy Rome.</w:t>
      </w:r>
    </w:p>
    <w:bookmarkEnd w:id="21"/>
    <w:bookmarkStart w:id="22" w:name="objectives"/>
    <w:p>
      <w:pPr>
        <w:pStyle w:val="Heading2"/>
      </w:pPr>
      <w:r>
        <w:t xml:space="preserve">3. Objectives</w:t>
      </w:r>
    </w:p>
    <w:p>
      <w:pPr>
        <w:pStyle w:val="FirstParagraph"/>
      </w:pPr>
      <w:r>
        <w:t xml:space="preserve">The project aims to achieve the following specific objectives within the jurisdiction of Italy Rome:</w:t>
      </w:r>
    </w:p>
    <w:p>
      <w:pPr>
        <w:numPr>
          <w:ilvl w:val="0"/>
          <w:numId w:val="1001"/>
        </w:numPr>
        <w:pStyle w:val="Compact"/>
      </w:pPr>
      <w:r>
        <w:rPr>
          <w:bCs/>
          <w:b/>
        </w:rPr>
        <w:t xml:space="preserve">To Standardize Support Roles:</w:t>
      </w:r>
    </w:p>
    <w:p>
      <w:pPr>
        <w:numPr>
          <w:ilvl w:val="0"/>
          <w:numId w:val="1001"/>
        </w:numPr>
        <w:pStyle w:val="Compact"/>
      </w:pPr>
      <w:r>
        <w:rPr>
          <w:bCs/>
          <w:b/>
        </w:rPr>
        <w:t xml:space="preserve">To Enhance Professional Development:</w:t>
      </w:r>
      <w:r>
        <w:t xml:space="preserve">Create targeted training modules for Special Education Teachers focusing on inclusive pedagogies, assistive technologies, and mental health support strategies.</w:t>
      </w:r>
    </w:p>
    <w:p>
      <w:pPr>
        <w:numPr>
          <w:ilvl w:val="0"/>
          <w:numId w:val="1001"/>
        </w:numPr>
        <w:pStyle w:val="Compact"/>
      </w:pPr>
      <w:r>
        <w:rPr>
          <w:bCs/>
          <w:b/>
        </w:rPr>
        <w:t xml:space="preserve">To Improve Infrastructure Accessibility:</w:t>
      </w:r>
      <w:r>
        <w:t xml:space="preserve">Collaborate with urban planners in Rome to ensure that physical spaces accommodate the mobility needs of students supported by Special Education Teachers.</w:t>
      </w:r>
    </w:p>
    <w:p>
      <w:pPr>
        <w:numPr>
          <w:ilvl w:val="0"/>
          <w:numId w:val="1001"/>
        </w:numPr>
        <w:pStyle w:val="Compact"/>
      </w:pPr>
      <w:r>
        <w:rPr>
          <w:bCs/>
          <w:b/>
        </w:rPr>
        <w:t xml:space="preserve">To Strengthen Family-School Partnerships:</w:t>
      </w:r>
      <w:r>
        <w:t xml:space="preserve">Foster open communication channels between families of students with disabilities and the Special Education Teacher team, ensuring consistency between home and school environments.</w:t>
      </w:r>
    </w:p>
    <w:bookmarkEnd w:id="22"/>
    <w:bookmarkStart w:id="26" w:name="methodology-and-strategic-approach"/>
    <w:p>
      <w:pPr>
        <w:pStyle w:val="Heading2"/>
      </w:pPr>
      <w:r>
        <w:t xml:space="preserve">4. Methodology and Strategic Approach</w:t>
      </w:r>
    </w:p>
    <w:bookmarkStart w:id="23" w:name="needs-assessment-phase"/>
    <w:p>
      <w:pPr>
        <w:pStyle w:val="Heading3"/>
      </w:pPr>
      <w:r>
        <w:t xml:space="preserve">4.1. Needs Assessment Phase</w:t>
      </w:r>
    </w:p>
    <w:p>
      <w:pPr>
        <w:pStyle w:val="FirstParagraph"/>
      </w:pPr>
      <w:r>
        <w:t xml:space="preserve">The first phase involves a comprehensive audit of special education resources across the districts of Rome. This includes analyzing student-to-teacher ratios, evaluating the qualification levels of current Special Education Teachers, and identifying gaps in service delivery. Data will be collected through surveys administered to school administrators, teachers, and parents in Italy Rome.</w:t>
      </w:r>
    </w:p>
    <w:bookmarkEnd w:id="23"/>
    <w:bookmarkStart w:id="24" w:name="curriculum-adaptation"/>
    <w:p>
      <w:pPr>
        <w:pStyle w:val="Heading3"/>
      </w:pPr>
      <w:r>
        <w:t xml:space="preserve">4.2. Curriculum Adaptation</w:t>
      </w:r>
    </w:p>
    <w:p>
      <w:pPr>
        <w:pStyle w:val="FirstParagraph"/>
      </w:pPr>
      <w:r>
        <w:t xml:space="preserve">We propose the development of a localized curriculum guide for Special Education Teachers that addresses common learning difficulties observed in the student population of Italy Rome. This guide will include resources for adapting standard Italian national curriculum standards to meet individualized needs, ensuring compliance with both national and local requirements.</w:t>
      </w:r>
    </w:p>
    <w:bookmarkEnd w:id="24"/>
    <w:bookmarkStart w:id="25" w:name="Xecdc201b9664996f38ec6fca593242d8dc6d879"/>
    <w:p>
      <w:pPr>
        <w:pStyle w:val="Heading3"/>
      </w:pPr>
      <w:r>
        <w:t xml:space="preserve">4.3. Interdisciplinary Collaboration Workshops</w:t>
      </w:r>
    </w:p>
    <w:p>
      <w:pPr>
        <w:pStyle w:val="FirstParagraph"/>
      </w:pPr>
      <w:r>
        <w:t xml:space="preserve">Mandatory workshops will be organized quarterly for all Special Education Teachers and general education staff in Rome schools. These sessions will focus on:</w:t>
      </w:r>
    </w:p>
    <w:p>
      <w:pPr>
        <w:numPr>
          <w:ilvl w:val="0"/>
          <w:numId w:val="1002"/>
        </w:numPr>
        <w:pStyle w:val="Compact"/>
      </w:pPr>
      <w:r>
        <w:t xml:space="preserve">Coefficient teaching strategies.</w:t>
      </w:r>
    </w:p>
    <w:p>
      <w:pPr>
        <w:numPr>
          <w:ilvl w:val="0"/>
          <w:numId w:val="1002"/>
        </w:numPr>
        <w:pStyle w:val="Compact"/>
      </w:pPr>
      <w:r>
        <w:t xml:space="preserve">Social-emotional learning integration.</w:t>
      </w:r>
    </w:p>
    <w:p>
      <w:pPr>
        <w:numPr>
          <w:ilvl w:val="0"/>
          <w:numId w:val="1002"/>
        </w:numPr>
        <w:pStyle w:val="Compact"/>
      </w:pPr>
      <w:r>
        <w:t xml:space="preserve">Troubleshooting behavioral challenges using positive behavior support frameworks.</w:t>
      </w:r>
    </w:p>
    <w:bookmarkEnd w:id="25"/>
    <w:bookmarkEnd w:id="26"/>
    <w:bookmarkStart w:id="27" w:name="implementation-plan"/>
    <w:p>
      <w:pPr>
        <w:pStyle w:val="Heading2"/>
      </w:pPr>
      <w:r>
        <w:t xml:space="preserve">5. Implementation Plan</w:t>
      </w:r>
    </w:p>
    <w:p>
      <w:pPr>
        <w:pStyle w:val="FirstParagraph"/>
      </w:pPr>
      <w:r>
        <w:t xml:space="preserve">Phase</w:t>
      </w:r>
    </w:p>
    <w:p>
      <w:pPr>
        <w:pStyle w:val="BodyText"/>
      </w:pPr>
      <w:r>
        <w:t xml:space="preserve">Duration</w:t>
      </w:r>
    </w:p>
    <w:p>
      <w:pPr>
        <w:pStyle w:val="BodyText"/>
      </w:pPr>
      <w:r>
        <w:t xml:space="preserve">Key Activities</w:t>
      </w:r>
    </w:p>
    <w:p>
      <w:pPr>
        <w:pStyle w:val="BodyText"/>
      </w:pPr>
      <w:r>
        <w:t xml:space="preserve">Phase One</w:t>
      </w:r>
    </w:p>
    <w:p>
      <w:pPr>
        <w:pStyle w:val="BodyText"/>
      </w:pPr>
      <w:r>
        <w:t xml:space="preserve">Months 1-3</w:t>
      </w:r>
    </w:p>
    <w:p>
      <w:pPr>
        <w:pStyle w:val="BodyText"/>
      </w:pPr>
      <w:r>
        <w:t xml:space="preserve">Phase Two</w:t>
      </w:r>
    </w:p>
    <w:p>
      <w:pPr>
        <w:pStyle w:val="BodyText"/>
      </w:pPr>
      <w:r>
        <w:t xml:space="preserve">Data Months46)Strong&gt;Designing Curriculum Modules, Selecting Training Partners for Special Education Teachers in Italy Rome.</w:t>
      </w:r>
    </w:p>
    <w:p>
      <w:pPr>
        <w:pStyle w:val="BodyText"/>
      </w:pPr>
      <w:r>
        <w:t xml:space="preserve">Data Months7-9)Strong&gt;</w:t>
      </w:r>
    </w:p>
    <w:p>
      <w:pPr>
        <w:pStyle w:val="BodyText"/>
      </w:pPr>
      <w:r>
        <w:t xml:space="preserve">Months 10-12</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significant benefits for the educational community in Italy Rome. First, there will be a measurable improvement in the academic and social integration of students with disabilities. Second, Special Education Teachers will report higher job satisfaction due to clearer role definitions and enhanced support networks.</w:t>
      </w:r>
    </w:p>
    <w:p>
      <w:pPr>
        <w:pStyle w:val="BodyText"/>
      </w:pPr>
      <w:r>
        <w:t xml:space="preserve">Furthermore, by positioning Special Education Teachers as leaders in inclusive practice, we anticipate a cultural shift within schools in Italy Rome toward greater empathy and understanding among all student bodies. This holistic approach ensures that inclusivity is not seen as an add-on but as a fundamental aspect of the educational experience in the capital.</w:t>
      </w:r>
    </w:p>
    <w:bookmarkEnd w:id="28"/>
    <w:bookmarkStart w:id="29" w:name="budget-and-resource-allocation"/>
    <w:p>
      <w:pPr>
        <w:pStyle w:val="Heading2"/>
      </w:pPr>
      <w:r>
        <w:t xml:space="preserve">7. Budget and Resource Allocation</w:t>
      </w:r>
    </w:p>
    <w:p>
      <w:pPr>
        <w:pStyle w:val="FirstParagraph"/>
      </w:pPr>
      <w:r>
        <w:t xml:space="preserve">A detailed budget has been prepared, encompassing costs for training materials, facilitator fees for workshops in Rome, accessibility audits of school buildings, and administrative oversight. Funding will be sought through a combination of municipal grants from the City of Rome European Union structural funds aimed at inclusive education.</w:t>
      </w:r>
    </w:p>
    <w:bookmarkEnd w:id="29"/>
    <w:bookmarkStart w:id="30" w:name="conclusion"/>
    <w:p>
      <w:pPr>
        <w:pStyle w:val="Heading2"/>
      </w:pPr>
      <w:r>
        <w:t xml:space="preserve">8. Conclusion</w:t>
      </w:r>
    </w:p>
    <w:p>
      <w:pPr>
        <w:pStyle w:val="FirstParagraph"/>
      </w:pPr>
      <w:r>
        <w:t xml:space="preserve">In conclusion, this Project Report underscores the critical necessity of revitalizing the role of Special Education Teachers within the specific context of Italy Rome. By addressing systemic barriers and fostering a collaborative environment, we can ensure that every student, regardless of ability, receives the high-quality education they deserve. The proposed strategies are not only feasible but essential for maintaining Italy's reputation as a leader in inclusive education policies.</w:t>
      </w:r>
    </w:p>
    <w:p>
      <w:pPr>
        <w:pStyle w:val="BodyText"/>
      </w:pPr>
      <w:r>
        <w:t xml:space="preserve">We recommend immediate approval of this framework to begin the needs assessment phase. The time to act is now, ensuring that our schools in Italy Rome become true havens of learning and inclusion for all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Initiatives in Italy Rome</dc:title>
  <dc:creator/>
  <dc:language>en</dc:language>
  <cp:keywords/>
  <dcterms:created xsi:type="dcterms:W3CDTF">2026-07-29T02:02:57Z</dcterms:created>
  <dcterms:modified xsi:type="dcterms:W3CDTF">2026-07-29T02:02:57Z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