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Nepal</w:t>
      </w:r>
      <w:r>
        <w:t xml:space="preserve"> </w:t>
      </w:r>
      <w:r>
        <w:t xml:space="preserve">Kathmandu</w:t>
      </w:r>
    </w:p>
    <w:p>
      <w:pPr>
        <w:pStyle w:val="FirstParagraph"/>
      </w:pPr>
      <w:r>
        <w:rPr>
          <w:bCs/>
          <w:b/>
        </w:rPr>
        <w:t xml:space="preserve">Project Report</w:t>
      </w:r>
      <w:r>
        <w:t xml:space="preserve">: Strategic Implementation of the Special Education Teacher Program in Nepal Kathmandu</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Ministry of Education, Science and Technology (MoEST) – Local Chapter</w:t>
      </w:r>
      <w:r>
        <w:br/>
      </w:r>
      <w:r>
        <w:rPr>
          <w:bCs/>
          <w:b/>
        </w:rPr>
        <w:t xml:space="preserve">Location Focus:</w:t>
      </w:r>
      <w:r>
        <w:t xml:space="preserve"> </w:t>
      </w:r>
      <w:r>
        <w:t xml:space="preserve">Nepal Kathmandu Valley</w:t>
      </w:r>
      <w:r>
        <w:br/>
      </w:r>
      <w:r>
        <w:br/>
      </w:r>
    </w:p>
    <w:p>
      <w:pPr>
        <w:pStyle w:val="BodyText"/>
      </w:pPr>
      <w:r>
        <w:rPr>
          <w:iCs/>
          <w:i/>
        </w:rPr>
        <w:t xml:space="preserve">A comprehensive analysis regarding the integration, challenges, and future projections for deploying specialized Special Education Teacher cadres within the metropolitan infrastructure of Nepal Kathmandu.</w:t>
      </w:r>
    </w:p>
    <w:p>
      <w:pPr>
        <w:pStyle w:val="BodyText"/>
      </w:pPr>
      <w:r>
        <w:t xml:space="preserve">1. Executive SummaryThe rapid urbanization and demographic shifts occurring in Nepal Kathmandu have necessitated a critical reevaluation of educational frameworks, particularly those addressing neurodiversity and developmental disabilities. This Project Report outlines the urgent need to formalize the role of the Special Education Teacher within this specific geographic context. As Nepal Kathmandu transitions into a modernizing urban hub, the existing general education infrastructure often fails to accommodate children with special needs (CWSN). This document details our strategic approach, identifies systemic barriers prevalent in Nepal Kathmandu, and proposes a robust framework for deploying qualified Special Education Teacher professionals to ensure inclusive education becomes a tangible reality rather than just an aspiration.</w:t>
      </w:r>
    </w:p>
    <w:p>
      <w:pPr>
        <w:pStyle w:val="BodyText"/>
      </w:pPr>
      <w:r>
        <w:t xml:space="preserve">2. Introduction and Contextual BackgroundThe concept of inclusive education is not new to the region; however, the practical application within Nepal Kathmandu has historically lagged behind policy declarations. The capital city, often referred to simply as Kathmandu in local discourse but geographically encompassing a vast metropolitan area in Nepal Kathmandu, presents a unique paradox. While it hosts prestigious institutions and international schools that offer advanced special needs support, the public and semi-private sector remains largely underserved.</w:t>
      </w:r>
      <w:r>
        <w:t xml:space="preserve"> </w:t>
      </w:r>
      <w:r>
        <w:t xml:space="preserve">The primary objective of this project is to bridge the gap between policy intent and classroom reality by focusing on one critical human resource: the Special Education Teacher. Unlike general educators who may have limited exposure to disability studies, a trained Special Education Teacher possesses the pedagogical skills, psychological insight, and adaptive curriculum design capabilities necessary for inclusive classrooms. In Nepal Kathmandu, where population density is high and resources are stretched thin, the presence of a dedicated specialist is not merely beneficial; it is indispensable.</w:t>
      </w:r>
    </w:p>
    <w:bookmarkStart w:id="20" w:name="X02ad7cd877b1e579c581c5e35b5685c0ca918ae"/>
    <w:p>
      <w:pPr>
        <w:pStyle w:val="Heading2"/>
      </w:pPr>
      <w:r>
        <w:t xml:space="preserve">3. Problem Statement: The Gap in Nepal KathmanduIn the bustling streets and crowded classrooms of Nepal Kathmandu, thousands of children remain invisible within the education system. The challenges are multifaceted:</w:t>
      </w:r>
    </w:p>
    <w:p>
      <w:pPr>
        <w:numPr>
          <w:ilvl w:val="0"/>
          <w:numId w:val="1001"/>
        </w:numPr>
        <w:pStyle w:val="Compact"/>
      </w:pPr>
      <w:r>
        <w:rPr>
          <w:bCs/>
          <w:b/>
        </w:rPr>
        <w:t xml:space="preserve">Teacher Preparedness:</w:t>
      </w:r>
    </w:p>
    <w:p>
      <w:pPr>
        <w:numPr>
          <w:ilvl w:val="0"/>
          <w:numId w:val="1001"/>
        </w:numPr>
        <w:pStyle w:val="Compact"/>
      </w:pPr>
      <w:r>
        <w:rPr>
          <w:bCs/>
          <w:b/>
        </w:rPr>
        <w:t xml:space="preserve">Resource Scarcity:</w:t>
      </w:r>
    </w:p>
    <w:p>
      <w:pPr>
        <w:numPr>
          <w:ilvl w:val="0"/>
          <w:numId w:val="1001"/>
        </w:numPr>
        <w:pStyle w:val="Compact"/>
      </w:pPr>
      <w:r>
        <w:rPr>
          <w:bCs/>
          <w:b/>
        </w:rPr>
        <w:t xml:space="preserve">Social Stigma:</w:t>
      </w:r>
    </w:p>
    <w:bookmarkEnd w:id="20"/>
    <w:bookmarkStart w:id="21" w:name="Xe0c1085ed935a26792333556d6c954cdc59fd16"/>
    <w:p>
      <w:pPr>
        <w:pStyle w:val="Heading2"/>
      </w:pPr>
      <w:r>
        <w:t xml:space="preserve">4. Objectives of the Special Education Teacher InitiativeThis project report defines three core objectives for the deployment and training of Special Education Teacher professionals in Nepal Kathmandu:</w:t>
      </w:r>
    </w:p>
    <w:p>
      <w:pPr>
        <w:numPr>
          <w:ilvl w:val="0"/>
          <w:numId w:val="1002"/>
        </w:numPr>
        <w:pStyle w:val="Compact"/>
      </w:pPr>
      <w:r>
        <w:rPr>
          <w:bCs/>
          <w:b/>
        </w:rPr>
        <w:t xml:space="preserve">Ratification and Recruitment:</w:t>
      </w:r>
    </w:p>
    <w:p>
      <w:pPr>
        <w:numPr>
          <w:ilvl w:val="0"/>
          <w:numId w:val="1002"/>
        </w:numPr>
        <w:pStyle w:val="Compact"/>
      </w:pPr>
      <w:r>
        <w:rPr>
          <w:bCs/>
          <w:b/>
        </w:rPr>
        <w:t xml:space="preserve">Capacity Building:</w:t>
      </w:r>
    </w:p>
    <w:p>
      <w:pPr>
        <w:numPr>
          <w:ilvl w:val="0"/>
          <w:numId w:val="1002"/>
        </w:numPr>
        <w:pStyle w:val="Compact"/>
      </w:pPr>
      <w:r>
        <w:rPr>
          <w:bCs/>
          <w:b/>
        </w:rPr>
        <w:t xml:space="preserve">Inclusive Curriculum Adaptation:</w:t>
      </w:r>
    </w:p>
    <w:bookmarkEnd w:id="21"/>
    <w:bookmarkStart w:id="22" w:name="X4744508fe852757f214659d6c3e893e7a223f26"/>
    <w:p>
      <w:pPr>
        <w:pStyle w:val="Heading2"/>
      </w:pPr>
      <w:r>
        <w:t xml:space="preserve">5. Methodology and Implementation StrategyThe implementation of this project in Nepal Kathmandu involves a phased approach designed to ensure sustainability.</w:t>
      </w:r>
    </w:p>
    <w:p>
      <w:pPr>
        <w:pStyle w:val="FirstParagraph"/>
      </w:pPr>
      <w:r>
        <w:rPr>
          <w:bCs/>
          <w:b/>
        </w:rPr>
        <w:t xml:space="preserve">Phase 1: Needs Assessment in Nepal Kathmandu</w:t>
      </w:r>
      <w:r>
        <w:t xml:space="preserve">A comprehensive survey will be conducted across fifty selected schools in the Nepal Kathmandu region to identify the prevalence of undiagnosed or unsupported special needs among students. This data will inform the ratio of Special Education Teacher to student body required for each school.</w:t>
      </w:r>
    </w:p>
    <w:bookmarkEnd w:id="22"/>
    <w:p>
      <w:pPr>
        <w:pStyle w:val="BodyText"/>
      </w:pPr>
      <w:r>
        <w:rPr>
          <w:bCs/>
          <w:b/>
        </w:rPr>
        <w:t xml:space="preserve">Phase 2: Training and Certification</w:t>
      </w:r>
      <w:r>
        <w:t xml:space="preserve">We will partner with local universities in Nepal Kathmandu to offer accelerated certification courses for existing general teachers, while simultaneously recruiting new graduates specialized in special education. The curriculum will emphasize low-resource adaptability, recognizing that many schools in Nepal Kathmandu lack high-tech assistive devices.</w:t>
      </w:r>
    </w:p>
    <w:p>
      <w:pPr>
        <w:pStyle w:val="BodyText"/>
      </w:pPr>
      <w:r>
        <w:rPr>
          <w:bCs/>
          <w:b/>
        </w:rPr>
        <w:t xml:space="preserve">Phase 3: Pilot Deployment</w:t>
      </w:r>
      <w:r>
        <w:t xml:space="preserve">Selected schools in the heart of Nepal Kathmandu and its peripheral municipalities will serve as pilot sites. Here, the Special Education Teacher will work alongside general educators, providing co-teaching support and individualized education plans (IEPs) for students.</w:t>
      </w:r>
    </w:p>
    <w:p>
      <w:pPr>
        <w:pStyle w:val="BodyText"/>
      </w:pPr>
      <w:r>
        <w:t xml:space="preserve">6. Expected Outcomes and ImpactThe successful integration of Special Education Teacher roles in Nepal Kathmandu is projected to yield significant academic and social returns. Academically, we expect a 40% increase in retention rates among students with special needs over the first three years. Socially, the visible presence of a Special Education Teacher acts as a catalyst for changing community attitudes in Nepal Kathmandu. When peers see specialized support being provided with dignity and respect, stigma begins to erode. Furthermore, by training general educators alongside Special Education Teacher specialists, we create a multiplier effect where inclusive practices become embedded in the school culture.</w:t>
      </w:r>
    </w:p>
    <w:p>
      <w:pPr>
        <w:pStyle w:val="BodyText"/>
      </w:pPr>
      <w:r>
        <w:t xml:space="preserve">7. Challenges and Mitigation StrategiesThe journey toward full inclusion in Nepal Kathmandu faces hurdles. Budgetary constraints from local municipalities may delay hiring processes for Special Education Teacher positions. To mitigate this, we propose a public-private partnership model where NGOs and international donors support initial salaries until government budgets stabilize. Another challenge is the mobility of staff; qualified Special Education Teacher professionals often seek opportunities abroad due to better pay scales in developed nations. We aim to address this by creating clear career progression paths and competitive local benefits packages within Nepal Kathmandu.</w:t>
      </w:r>
    </w:p>
    <w:p>
      <w:pPr>
        <w:pStyle w:val="BodyText"/>
      </w:pPr>
      <w:r>
        <w:t xml:space="preserve">8. ConclusionThe vision for an inclusive Nepal Kathmandu hinges on its willingness to invest in human capital, specifically the Special Education Teacher. This Project Report serves as a call to action for policymakers, school administrators, and community leaders. The deployment of a qualified Special Education Teacher is not just about supporting individual students; it is about transforming the educational landscape of Nepal Kathmandu into one that values diversity and equity. By prioritizing this role, we ensure that every child in Nepal Kathmandu has the opportunity to thrive, regardless of their abilities. The time for incremental change has passed; the era of dedicated Special Education Teacher integration in Nepal Kathmandu must begin now.</w:t>
      </w:r>
    </w:p>
    <w:p>
      <w:pPr>
        <w:pStyle w:val="BodyText"/>
      </w:pPr>
      <w:r>
        <w:rPr>
          <w:bCs/>
          <w:b/>
        </w:rPr>
        <w:t xml:space="preserve">End of Document</w:t>
      </w:r>
      <w:r>
        <w:br/>
      </w:r>
      <w:r>
        <w:t xml:space="preserve">Prepared by: Educational Development Task Force</w:t>
      </w:r>
      <w:r>
        <w:br/>
      </w:r>
      <w:r>
        <w:t xml:space="preserve">Region: Nepal Kathmandu</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Nepal Kathmandu</dc:title>
  <dc:creator/>
  <dc:language>en</dc:language>
  <cp:keywords/>
  <dcterms:created xsi:type="dcterms:W3CDTF">2026-07-29T04:12:22Z</dcterms:created>
  <dcterms:modified xsi:type="dcterms:W3CDTF">2026-07-29T04:12:22Z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