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33" w:name="X912bbad228e1e1beb3456bd5937413efe72e066"/>
    <w:p>
      <w:pPr>
        <w:pStyle w:val="Heading1"/>
      </w:pPr>
      <w:r>
        <w:t xml:space="preserve">Project Report: Implementation of Specialized Speech Therapist Services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Local Health Authorities</w:t>
      </w:r>
      <w:r>
        <w:br/>
      </w:r>
    </w:p>
    <w:bookmarkStart w:id="20" w:name="executive-summary"/>
    <w:p>
      <w:pPr>
        <w:pStyle w:val="Heading2"/>
      </w:pPr>
      <w:r>
        <w:t xml:space="preserve">1. Executive Summary</w:t>
      </w:r>
    </w:p>
    <w:p>
      <w:pPr>
        <w:pStyle w:val="FirstParagraph"/>
      </w:pPr>
      <w:r>
        <w:t xml:space="preserve">The present document outlines a detailed project report concerning the integration, expansion, and optimization of speech therapist services within the public health framework of Brazil Brasília. As the capital of Brazil, Brasília holds a unique demographic profile characterized by a high influx of migrants from all over the country, resulting in diverse linguistic and cultural backgrounds. This diversity presents specific challenges regarding communication disorders. The primary objective of this report is to demonstrate that enhancing access to qualified speech therapist professionals is not merely an aesthetic or luxury medical service but a critical component of social inclusion, educational success, and public health efficiency in Brazil Brasília. By addressing the gaps in current auditory-verbal therapies, we aim to improve the quality of life for thousands of residents.</w:t>
      </w:r>
    </w:p>
    <w:bookmarkEnd w:id="20"/>
    <w:bookmarkStart w:id="23" w:name="Xc113c5abf448d22e4a94fb4f457d7d59b79a149"/>
    <w:p>
      <w:pPr>
        <w:pStyle w:val="Heading2"/>
      </w:pPr>
      <w:r>
        <w:t xml:space="preserve">2. Contextual Analysis: The Unique Landscape of Brazil Brasília</w:t>
      </w:r>
    </w:p>
    <w:p>
      <w:pPr>
        <w:pStyle w:val="FirstParagraph"/>
      </w:pPr>
      <w:r>
        <w:t xml:space="preserve">To understand the necessity for robust speech therapist programs, one must first analyze the specific socio-geographical context of Brazil Brasília. Unlike older Brazilian cities with established historical roots, Brasília is a planned city with a rapid population growth rate driven by federal employment and migration. This dynamic environment creates several pressure points for health services:</w:t>
      </w:r>
    </w:p>
    <w:bookmarkStart w:id="21" w:name="X0c6ef63d1c54884feb43ee2049941ef37a4e838"/>
    <w:p>
      <w:pPr>
        <w:pStyle w:val="Heading3"/>
      </w:pPr>
      <w:r>
        <w:t xml:space="preserve">2.1 Demographic Diversity and Linguistic Variation</w:t>
      </w:r>
    </w:p>
    <w:p>
      <w:pPr>
        <w:pStyle w:val="FirstParagraph"/>
      </w:pPr>
      <w:r>
        <w:t xml:space="preserve">Residents of Brazil Brasília originate from every state in the federation. While Portuguese is the official language, regional dialects, accents, and sociolects vary significantly. This linguistic diversity can sometimes mask or complicate the diagnosis of speech delays in children who are bilingual or multilingual due to family migration patterns within Brazil. A specialized speech therapist must be trained not only in pathology but also in sociolinguistics to distinguish between natural language variation and true communicative disorders.</w:t>
      </w:r>
    </w:p>
    <w:bookmarkEnd w:id="21"/>
    <w:bookmarkStart w:id="22" w:name="urban-structure-and-access"/>
    <w:p>
      <w:pPr>
        <w:pStyle w:val="Heading3"/>
      </w:pPr>
      <w:r>
        <w:t xml:space="preserve">2.2 Urban Structure and Access</w:t>
      </w:r>
    </w:p>
    <w:p>
      <w:pPr>
        <w:pStyle w:val="FirstParagraph"/>
      </w:pPr>
      <w:r>
        <w:t xml:space="preserve">The "Plano Piloto" (Pilot Plan) of Brasília is designed around vehicular transport, which can create barriers for elderly patients or those with mobility issues seeking outpatient speech therapy appointments. Furthermore, the satellite cities surrounding the central district often lack specialized healthcare infrastructure compared to the Plano Piloto. This report argues that a decentralized network of speech therapist services is essential to ensure equitable access across all regions of Brazil Brasília.</w:t>
      </w:r>
    </w:p>
    <w:bookmarkEnd w:id="22"/>
    <w:bookmarkEnd w:id="23"/>
    <w:bookmarkStart w:id="28" w:name="X5d7b8adf530d9112da87b8532e7c6f3a1f86c5a"/>
    <w:p>
      <w:pPr>
        <w:pStyle w:val="Heading2"/>
      </w:pPr>
      <w:r>
        <w:t xml:space="preserve">3. The Role and Scope of Speech Therapist Services</w:t>
      </w:r>
    </w:p>
    <w:p>
      <w:pPr>
        <w:pStyle w:val="FirstParagraph"/>
      </w:pPr>
      <w:r>
        <w:t xml:space="preserve">A Speech Therapist, known locally as a "Fonoaudiólogo," plays a pivotal role in diagnosing and treating disorders related to speech, language, hearing, swallowing (dysphagia), and oral motor function. In the context of this project report for Brazil Brasília, we identify four key areas where speech therapist interventions yield the highest social return on investment:</w:t>
      </w:r>
    </w:p>
    <w:bookmarkStart w:id="24" w:name="pediatric-developmental-support"/>
    <w:p>
      <w:pPr>
        <w:pStyle w:val="Heading3"/>
      </w:pPr>
      <w:r>
        <w:t xml:space="preserve">3.1 Pediatric Developmental Support</w:t>
      </w:r>
    </w:p>
    <w:p>
      <w:pPr>
        <w:pStyle w:val="FirstParagraph"/>
      </w:pPr>
      <w:r>
        <w:t xml:space="preserve">Early intervention is critical. Speech therapists work closely with schools in Brazil Brasília to identify children with articulation disorders, stuttering, and expressive language delays. By providing early therapy, we prevent long-term educational deficits and social isolation. The report highlights that for every dollar invested in early speech therapy for children, there are significant savings later in special education costs and social welfare support.</w:t>
      </w:r>
    </w:p>
    <w:bookmarkEnd w:id="24"/>
    <w:bookmarkStart w:id="25" w:name="geriatric-care-and-dysphagia-management"/>
    <w:p>
      <w:pPr>
        <w:pStyle w:val="Heading3"/>
      </w:pPr>
      <w:r>
        <w:t xml:space="preserve">3.2 Geriatric Care and Dysphagia Management</w:t>
      </w:r>
    </w:p>
    <w:p>
      <w:pPr>
        <w:pStyle w:val="FirstParagraph"/>
      </w:pPr>
      <w:r>
        <w:t xml:space="preserve">As life expectancy increases in Brazil Brasília, the prevalence of neurodegenerative diseases such as Parkinson’s disease and Alzheimer’s rises. Speech therapists are indispensable in managing dysphagia (difficulty swallowing) among the elderly, which reduces the risk of aspiration pneumonia—a leading cause of hospitalization. Additionally, they assist patients with aphasia resulting from strokes, helping them regain communication abilities essential for mental health and independence.</w:t>
      </w:r>
    </w:p>
    <w:bookmarkEnd w:id="25"/>
    <w:bookmarkStart w:id="26" w:name="X4d9725b531615888e6f9f5548d38ef46ecca59a"/>
    <w:p>
      <w:pPr>
        <w:pStyle w:val="Heading3"/>
      </w:pPr>
      <w:r>
        <w:t xml:space="preserve">3.3 Voice Disorders in Professional Environments</w:t>
      </w:r>
    </w:p>
    <w:p>
      <w:pPr>
        <w:pStyle w:val="FirstParagraph"/>
      </w:pPr>
      <w:r>
        <w:t xml:space="preserve">Given Brasília’s status as a political and administrative hub, there is a high concentration of professionals who rely on their voices (teachers, lawyers, civil servants). Speech therapists provide voice therapy to prevent vocal nodules and chronic laryngitis, thereby maintaining the productivity of the city’s workforce.</w:t>
      </w:r>
    </w:p>
    <w:bookmarkEnd w:id="26"/>
    <w:bookmarkStart w:id="27" w:name="hearing-rehabilitation"/>
    <w:p>
      <w:pPr>
        <w:pStyle w:val="Heading3"/>
      </w:pPr>
      <w:r>
        <w:t xml:space="preserve">3.4 Hearing Rehabilitation</w:t>
      </w:r>
    </w:p>
    <w:p>
      <w:pPr>
        <w:pStyle w:val="FirstParagraph"/>
      </w:pPr>
      <w:r>
        <w:t xml:space="preserve">Post-implantation care for cochlear implants requires rigorous speech therapy to help recipients learn to process sound and develop speech. Brazil Brasília has seen an increase in pediatric hearing screenings; therefore, a parallel expansion in follow-up speech therapist services is required to maximize the benefits of these technological interventions.</w:t>
      </w:r>
    </w:p>
    <w:bookmarkEnd w:id="27"/>
    <w:bookmarkEnd w:id="28"/>
    <w:bookmarkStart w:id="29" w:name="current-challenges-and-gaps"/>
    <w:p>
      <w:pPr>
        <w:pStyle w:val="Heading2"/>
      </w:pPr>
      <w:r>
        <w:t xml:space="preserve">4. Current Challenges and Gaps</w:t>
      </w:r>
    </w:p>
    <w:p>
      <w:pPr>
        <w:pStyle w:val="FirstParagraph"/>
      </w:pPr>
      <w:r>
        <w:t xml:space="preserve">Despite the recognized importance of these services, the current infrastructure in Brazil Brasília faces several hurdles:</w:t>
      </w:r>
    </w:p>
    <w:p>
      <w:pPr>
        <w:numPr>
          <w:ilvl w:val="0"/>
          <w:numId w:val="1001"/>
        </w:numPr>
        <w:pStyle w:val="Compact"/>
      </w:pPr>
      <w:r>
        <w:rPr>
          <w:bCs/>
          <w:b/>
        </w:rPr>
        <w:t xml:space="preserve">Demand vs. Supply:</w:t>
      </w:r>
      <w:r>
        <w:t xml:space="preserve"> </w:t>
      </w:r>
      <w:r>
        <w:t xml:space="preserve">There is a significant shortage of specialized speech therapist slots in public health centers (UBS). Wait times for initial consultations can exceed six months.</w:t>
      </w:r>
    </w:p>
    <w:p>
      <w:pPr>
        <w:numPr>
          <w:ilvl w:val="0"/>
          <w:numId w:val="1001"/>
        </w:numPr>
        <w:pStyle w:val="Compact"/>
      </w:pPr>
      <w:r>
        <w:rPr>
          <w:bCs/>
          <w:b/>
        </w:rPr>
        <w:t xml:space="preserve">Lack of Interdisciplinary Integration:</w:t>
      </w:r>
      <w:r>
        <w:t xml:space="preserve"> </w:t>
      </w:r>
      <w:r>
        <w:t xml:space="preserve">Speech therapists often work in isolation. A more integrated model involving pediatricians, neurologists, and educators is necessary for holistic care.</w:t>
      </w:r>
    </w:p>
    <w:p>
      <w:pPr>
        <w:numPr>
          <w:ilvl w:val="0"/>
          <w:numId w:val="1001"/>
        </w:numPr>
        <w:pStyle w:val="Compact"/>
      </w:pPr>
      <w:r>
        <w:rPr>
          <w:bCs/>
          <w:b/>
        </w:rPr>
        <w:t xml:space="preserve">Cultural Competency:</w:t>
      </w:r>
      <w:r>
        <w:t xml:space="preserve"> </w:t>
      </w:r>
      <w:r>
        <w:t xml:space="preserve">There is a need for training materials that reflect the cultural diversity of the migrants living in Brazil Brasília, ensuring that therapy is culturally sensitive and effective.</w:t>
      </w:r>
    </w:p>
    <w:bookmarkEnd w:id="29"/>
    <w:bookmarkStart w:id="30" w:name="strategic-recommendations"/>
    <w:p>
      <w:pPr>
        <w:pStyle w:val="Heading2"/>
      </w:pPr>
      <w:r>
        <w:t xml:space="preserve">5. Strategic Recommendations</w:t>
      </w:r>
    </w:p>
    <w:p>
      <w:pPr>
        <w:pStyle w:val="FirstParagraph"/>
      </w:pPr>
      <w:r>
        <w:t xml:space="preserve">Based on the analysis above, this project report proposes the following actions for immediate implementation in Brazil Brasília:</w:t>
      </w:r>
    </w:p>
    <w:p>
      <w:pPr>
        <w:numPr>
          <w:ilvl w:val="0"/>
          <w:numId w:val="1002"/>
        </w:numPr>
        <w:pStyle w:val="Compact"/>
      </w:pPr>
      <w:r>
        <w:rPr>
          <w:bCs/>
          <w:b/>
        </w:rPr>
        <w:t xml:space="preserve">Expansion of Tele-Speech Therapy:</w:t>
      </w:r>
      <w:r>
        <w:t xml:space="preserve"> </w:t>
      </w:r>
      <w:r>
        <w:t xml:space="preserve">To address geographic barriers, especially for satellite cities, we recommend investing in secure telehealth platforms supervised by speech therapists. This allows for initial assessments and follow-ups without requiring physical travel.</w:t>
      </w:r>
    </w:p>
    <w:p>
      <w:pPr>
        <w:numPr>
          <w:ilvl w:val="0"/>
          <w:numId w:val="1002"/>
        </w:numPr>
        <w:pStyle w:val="Compact"/>
      </w:pPr>
      <w:r>
        <w:rPr>
          <w:bCs/>
          <w:b/>
        </w:rPr>
        <w:t xml:space="preserve">School-Based Screening Programs:</w:t>
      </w:r>
      <w:r>
        <w:t xml:space="preserve"> </w:t>
      </w:r>
      <w:r>
        <w:t xml:space="preserve">Partner with the municipal education department to implement mandatory speech and language screening in all public schools. Early detection allows for faster referral to the health system, reducing the burden on hospitals.</w:t>
      </w:r>
    </w:p>
    <w:p>
      <w:pPr>
        <w:numPr>
          <w:ilvl w:val="0"/>
          <w:numId w:val="1002"/>
        </w:numPr>
        <w:pStyle w:val="Compact"/>
      </w:pPr>
      <w:r>
        <w:rPr>
          <w:bCs/>
          <w:b/>
        </w:rPr>
        <w:t xml:space="preserve">Incentivizing Specialization:</w:t>
      </w:r>
      <w:r>
        <w:t xml:space="preserve"> </w:t>
      </w:r>
      <w:r>
        <w:t xml:space="preserve">Create residency programs and job incentives for speech therapists willing to work in underserved areas of Brazil Brasília. This includes housing support and professional development opportunities.</w:t>
      </w:r>
    </w:p>
    <w:p>
      <w:pPr>
        <w:numPr>
          <w:ilvl w:val="0"/>
          <w:numId w:val="1002"/>
        </w:numPr>
        <w:pStyle w:val="Compact"/>
      </w:pPr>
      <w:r>
        <w:rPr>
          <w:bCs/>
          <w:b/>
        </w:rPr>
        <w:t xml:space="preserve">Community Awareness Campaigns:</w:t>
      </w:r>
      <w:r>
        <w:t xml:space="preserve"> </w:t>
      </w:r>
      <w:r>
        <w:t xml:space="preserve">Launch a public health campaign in Brazil Brasília to educate families on the signs of speech delays. Many parents do not recognize early warning signs, leading to delayed diagnosis.</w:t>
      </w:r>
    </w:p>
    <w:bookmarkEnd w:id="30"/>
    <w:bookmarkStart w:id="31" w:name="expected-outcomes-and-impact-assessment"/>
    <w:p>
      <w:pPr>
        <w:pStyle w:val="Heading2"/>
      </w:pPr>
      <w:r>
        <w:t xml:space="preserve">6. Expected Outcomes and Impact Assessment</w:t>
      </w:r>
    </w:p>
    <w:p>
      <w:pPr>
        <w:pStyle w:val="FirstParagraph"/>
      </w:pPr>
      <w:r>
        <w:t xml:space="preserve">The successful implementation of these strategies is projected to yield measurable improvements in the healthcare metrics of Brazil Brasília within five years. We anticipate a 30% reduction in wait times for initial speech therapist consultations and a 15% improvement in school readiness scores among children who receive early intervention. Furthermore, by addressing dysphagia management proactively, hospital readmission rates for elderly patients related to respiratory infections are expected to decrease significantly.</w:t>
      </w:r>
      <w:r>
        <w:t xml:space="preserve"> </w:t>
      </w:r>
      <w:r>
        <w:t xml:space="preserve">Beyond quantitative metrics, the qualitative impact on social inclusion cannot be overstated. By empowering individuals with effective communication tools through the expertise of speech therapists, Brazil Brasília moves closer to its constitutional goals of health equity and social justice.</w:t>
      </w:r>
    </w:p>
    <w:bookmarkEnd w:id="31"/>
    <w:bookmarkStart w:id="32" w:name="conclusion"/>
    <w:p>
      <w:pPr>
        <w:pStyle w:val="Heading2"/>
      </w:pPr>
      <w:r>
        <w:t xml:space="preserve">7. Conclusion</w:t>
      </w:r>
    </w:p>
    <w:p>
      <w:pPr>
        <w:pStyle w:val="FirstParagraph"/>
      </w:pPr>
      <w:r>
        <w:t xml:space="preserve">In conclusion, this project report affirms that investing in speech therapist services is a strategic imperative for the sustainable development of Brazil Brasília. The city’s unique demographic makeup demands specialized, accessible, and integrated care models. By prioritizing the role of the Speech Therapist in public policy planning, authorities can ensure that all citizens—regardless of age or background—have the fundamental right to communicate effectively. It is our recommendation that funding be allocated immediately for pilot programs in three major healthcare regions of Brazil Brasília to test these proposed interventions before city-wide rollout.</w:t>
      </w:r>
    </w:p>
    <w:p>
      <w:r>
        <w:pict>
          <v:rect style="width:0;height:1.5pt" o:hralign="center" o:hrstd="t" o:hr="t"/>
        </w:pict>
      </w:r>
    </w:p>
    <w:p>
      <w:pPr>
        <w:pStyle w:val="FirstParagraph"/>
      </w:pPr>
      <w: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Therapist Services in Brazil Brasília</dc:title>
  <dc:creator/>
  <dc:language>en</dc:language>
  <cp:keywords/>
  <dcterms:created xsi:type="dcterms:W3CDTF">2026-07-29T14:27:00Z</dcterms:created>
  <dcterms:modified xsi:type="dcterms:W3CDTF">2026-07-29T14:27:00Z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