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China</w:t>
      </w:r>
      <w:r>
        <w:t xml:space="preserve"> </w:t>
      </w:r>
      <w:r>
        <w:t xml:space="preserve">Shanghai</w:t>
      </w:r>
    </w:p>
    <w:bookmarkStart w:id="27" w:name="X40e8da483f5ccaedda3140cda950f4e195e9808"/>
    <w:p>
      <w:pPr>
        <w:pStyle w:val="Heading1"/>
      </w:pPr>
      <w:r>
        <w:t xml:space="preserve">Project Report: Strategic Implementation of Speech Therapist Services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Administrators</w:t>
      </w:r>
      <w:r>
        <w:br/>
      </w:r>
    </w:p>
    <w:p>
      <w:pPr>
        <w:pStyle w:val="BodyText"/>
      </w:pPr>
      <w:r>
        <w:t xml:space="preserve">Status:</w:t>
      </w:r>
    </w:p>
    <w:p>
      <w:pPr>
        <w:pStyle w:val="BodyText"/>
      </w:pPr>
      <w:r>
        <w:t xml:space="preserve">Critical shortage of specialized pediatric care.</w:t>
      </w:r>
    </w:p>
    <w:p>
      <w:pPr>
        <w:pStyle w:val="BodyText"/>
      </w:pPr>
      <w:r>
        <w:t xml:space="preserve">The primary objective of this project is to establish a comprehensive network of certified</w:t>
      </w:r>
      <w:r>
        <w:t xml:space="preserve"> </w:t>
      </w:r>
      <w:r>
        <w:t xml:space="preserve">Speech Therapist</w:t>
      </w:r>
      <w:r>
        <w:t xml:space="preserve"> </w:t>
      </w:r>
      <w:r>
        <w:t xml:space="preserve">clinics in key districts of</w:t>
      </w:r>
      <w:r>
        <w:t xml:space="preserve"> </w:t>
      </w:r>
      <w:r>
        <w:rPr>
          <w:bCs/>
          <w:b/>
        </w:rPr>
        <w:t xml:space="preserve">China Shanghai</w:t>
      </w:r>
      <w:r>
        <w:t xml:space="preserve">. By leveraging local partnerships and international best practices, we aim to create a sustainable model for speech therapy that addresses the unique linguistic and cultural needs of the population. The project focuses not only on clinical treatment but also on community education to destigmatize speech disorders, ensuring long-term viability in</w:t>
      </w:r>
      <w:r>
        <w:t xml:space="preserve"> </w:t>
      </w:r>
      <w:r>
        <w:rPr>
          <w:bCs/>
          <w:b/>
        </w:rPr>
        <w:t xml:space="preserve">China Shanghai</w:t>
      </w:r>
      <w:r>
        <w:t xml:space="preserve">'s competitive healthcare landscape.</w:t>
      </w:r>
    </w:p>
    <w:bookmarkStart w:id="20" w:name="Xf845ed9c928712ac26f9f8e437448baee6e3bd1"/>
    <w:p>
      <w:pPr>
        <w:pStyle w:val="Heading2"/>
      </w:pPr>
      <w:r>
        <w:t xml:space="preserve">Market Analysis: The Landscape in China Shanghai</w:t>
      </w:r>
    </w:p>
    <w:p>
      <w:pPr>
        <w:pStyle w:val="FirstParagraph"/>
      </w:pPr>
      <w:r>
        <w:rPr>
          <w:bCs/>
          <w:b/>
        </w:rPr>
        <w:t xml:space="preserve">China Shanghai</w:t>
      </w:r>
      <w:r>
        <w:t xml:space="preserve"> </w:t>
      </w:r>
      <w:r>
        <w:t xml:space="preserve">represents a unique microcosm of the broader Chinese healthcare market. As one of the most developed and internationalized cities in Asia, it boasts a high concentration of expatriate families alongside millions of local residents. This demographic diversity creates a dual demand for</w:t>
      </w:r>
      <w:r>
        <w:t xml:space="preserve"> </w:t>
      </w:r>
      <w:r>
        <w:t xml:space="preserve">Speech Therapist</w:t>
      </w:r>
      <w:r>
        <w:t xml:space="preserve"> </w:t>
      </w:r>
      <w:r>
        <w:t xml:space="preserve">services:</w:t>
      </w:r>
    </w:p>
    <w:p>
      <w:pPr>
        <w:numPr>
          <w:ilvl w:val="0"/>
          <w:numId w:val="1001"/>
        </w:numPr>
        <w:pStyle w:val="Compact"/>
      </w:pPr>
      <w:r>
        <w:rPr>
          <w:bCs/>
          <w:b/>
        </w:rPr>
        <w:t xml:space="preserve">Bilingual Development Support:</w:t>
      </w:r>
      <w:r>
        <w:t xml:space="preserve"> </w:t>
      </w:r>
      <w:r>
        <w:t xml:space="preserve">Many children in</w:t>
      </w:r>
      <w:r>
        <w:t xml:space="preserve"> </w:t>
      </w:r>
      <w:r>
        <w:rPr>
          <w:bCs/>
          <w:b/>
        </w:rPr>
        <w:t xml:space="preserve">China Shanghai</w:t>
      </w:r>
      <w:r>
        <w:t xml:space="preserve"> </w:t>
      </w:r>
      <w:r>
        <w:t xml:space="preserve">grow up in bilingual or multilingual households (Chinese-English, Chinese-Japanese, etc.). Parents often seek professional guidance to navigate potential language delays associated with dual-language exposure. A dedicated</w:t>
      </w:r>
      <w:r>
        <w:t xml:space="preserve"> </w:t>
      </w:r>
      <w:r>
        <w:t xml:space="preserve">Speech Therapist</w:t>
      </w:r>
      <w:r>
        <w:t xml:space="preserve"> </w:t>
      </w:r>
      <w:r>
        <w:t xml:space="preserve">can differentiate between typical bilingual acquisition patterns and actual speech disorders.</w:t>
      </w:r>
    </w:p>
    <w:p>
      <w:pPr>
        <w:numPr>
          <w:ilvl w:val="0"/>
          <w:numId w:val="1001"/>
        </w:numPr>
        <w:pStyle w:val="Compact"/>
      </w:pPr>
      <w:r>
        <w:rPr>
          <w:bCs/>
          <w:b/>
        </w:rPr>
        <w:t xml:space="preserve">Pediatric Developmental Needs:</w:t>
      </w:r>
      <w:r>
        <w:t xml:space="preserve"> </w:t>
      </w:r>
      <w:r>
        <w:t xml:space="preserve">Among the local population, there is a growing awareness of developmental milestones. However, access to early intervention services for autism spectrum disorders (ASD) or specific language impairment remains limited compared to Western standards. The demand for high-quality, evidence-based speech therapy in</w:t>
      </w:r>
      <w:r>
        <w:t xml:space="preserve"> </w:t>
      </w:r>
      <w:r>
        <w:rPr>
          <w:bCs/>
          <w:b/>
        </w:rPr>
        <w:t xml:space="preserve">China Shanghai</w:t>
      </w:r>
      <w:r>
        <w:t xml:space="preserve"> </w:t>
      </w:r>
      <w:r>
        <w:t xml:space="preserve">far exceeds current supply.</w:t>
      </w:r>
    </w:p>
    <w:p>
      <w:pPr>
        <w:numPr>
          <w:ilvl w:val="0"/>
          <w:numId w:val="1001"/>
        </w:numPr>
        <w:pStyle w:val="Compact"/>
      </w:pPr>
      <w:r>
        <w:rPr>
          <w:bCs/>
          <w:b/>
        </w:rPr>
        <w:t xml:space="preserve">Social and Cultural Factors:</w:t>
      </w:r>
      <w:r>
        <w:t xml:space="preserve"> </w:t>
      </w:r>
      <w:r>
        <w:t xml:space="preserve">In traditional Chinese culture, communication is highly contextual. Speech impediments can significantly impact social integration and educational outcomes. Therefore, the role of a</w:t>
      </w:r>
      <w:r>
        <w:t xml:space="preserve"> </w:t>
      </w:r>
      <w:r>
        <w:t xml:space="preserve">Speech Therapist</w:t>
      </w:r>
      <w:r>
        <w:t xml:space="preserve"> </w:t>
      </w:r>
      <w:r>
        <w:t xml:space="preserve">extends beyond articulation; it involves pragmatic language skills necessary for social success in</w:t>
      </w:r>
      <w:r>
        <w:t xml:space="preserve"> </w:t>
      </w:r>
      <w:r>
        <w:rPr>
          <w:bCs/>
          <w:b/>
        </w:rPr>
        <w:t xml:space="preserve">China Shanghai</w:t>
      </w:r>
      <w:r>
        <w:t xml:space="preserve">'s fast-paced environment.</w:t>
      </w:r>
    </w:p>
    <w:bookmarkEnd w:id="20"/>
    <w:bookmarkStart w:id="24" w:name="Xb62eb7a118f4742efb4caff44b2e3c1731a8f53"/>
    <w:p>
      <w:pPr>
        <w:pStyle w:val="Heading2"/>
      </w:pPr>
      <w:r>
        <w:t xml:space="preserve">Clinical Scope and Service Delivery Model</w:t>
      </w:r>
    </w:p>
    <w:p>
      <w:pPr>
        <w:pStyle w:val="FirstParagraph"/>
      </w:pPr>
      <w:r>
        <w:t xml:space="preserve">To effectively serve the community, our proposed</w:t>
      </w:r>
      <w:r>
        <w:t xml:space="preserve"> </w:t>
      </w:r>
      <w:r>
        <w:t xml:space="preserve">Speech Therapist</w:t>
      </w:r>
      <w:r>
        <w:t xml:space="preserve"> </w:t>
      </w:r>
      <w:r>
        <w:t xml:space="preserve">services will operate on a hybrid model, combining physical clinics with tele-health options. This approach ensures accessibility for families across different districts of</w:t>
      </w:r>
      <w:r>
        <w:t xml:space="preserve"> </w:t>
      </w:r>
      <w:r>
        <w:rPr>
          <w:bCs/>
          <w:b/>
        </w:rPr>
        <w:t xml:space="preserve">China Shanghai</w:t>
      </w:r>
      <w:r>
        <w:t xml:space="preserve">, from the bustling Jing’an District to the suburban areas of Minhang.</w:t>
      </w:r>
    </w:p>
    <w:bookmarkStart w:id="21" w:name="assessment-and-diagnosis"/>
    <w:p>
      <w:pPr>
        <w:pStyle w:val="Heading3"/>
      </w:pPr>
      <w:r>
        <w:t xml:space="preserve">1. Assessment and Diagnosis</w:t>
      </w:r>
    </w:p>
    <w:p>
      <w:pPr>
        <w:pStyle w:val="FirstParagraph"/>
      </w:pPr>
      <w:r>
        <w:t xml:space="preserve">The cornerstone of our service is rigorous assessment using standardized tools adapted for Mandarin Chinese phonology and syntax. A qualified</w:t>
      </w:r>
      <w:r>
        <w:t xml:space="preserve"> </w:t>
      </w:r>
      <w:r>
        <w:t xml:space="preserve">Speech Therapist</w:t>
      </w:r>
      <w:r>
        <w:t xml:space="preserve"> </w:t>
      </w:r>
      <w:r>
        <w:t xml:space="preserve">must be fluent in both English and Mandarin to accurately assess bilingual children residing in</w:t>
      </w:r>
      <w:r>
        <w:t xml:space="preserve"> </w:t>
      </w:r>
      <w:r>
        <w:rPr>
          <w:bCs/>
          <w:b/>
        </w:rPr>
        <w:t xml:space="preserve">China Shanghai</w:t>
      </w:r>
      <w:r>
        <w:t xml:space="preserve">. Misdiagnosis is a critical risk if the therapist lacks cultural and linguistic nuance. Our training protocols emphasize this duality, ensuring that every assessment is culturally competent.</w:t>
      </w:r>
    </w:p>
    <w:bookmarkEnd w:id="21"/>
    <w:bookmarkStart w:id="22" w:name="therapeutic-interventions"/>
    <w:p>
      <w:pPr>
        <w:pStyle w:val="Heading3"/>
      </w:pPr>
      <w:r>
        <w:t xml:space="preserve">2. Therapeutic Interventions</w:t>
      </w:r>
    </w:p>
    <w:p>
      <w:pPr>
        <w:pStyle w:val="FirstParagraph"/>
      </w:pPr>
      <w:r>
        <w:t xml:space="preserve">The intervention strategies will include:</w:t>
      </w:r>
    </w:p>
    <w:p>
      <w:pPr>
        <w:pStyle w:val="BodyText"/>
      </w:pPr>
      <w:r>
        <w:rPr>
          <w:bCs/>
          <w:b/>
        </w:rPr>
        <w:t xml:space="preserve">Articulation Therapy:</w:t>
      </w:r>
      <w:r>
        <w:t xml:space="preserve"> </w:t>
      </w:r>
      <w:r>
        <w:t xml:space="preserve">Correcting pronunciation errors specific to Mandarin tones and English phonemes.</w:t>
      </w:r>
    </w:p>
    <w:p>
      <w:pPr>
        <w:pStyle w:val="BodyText"/>
      </w:pPr>
      <w:r>
        <w:rPr>
          <w:bCs/>
          <w:b/>
        </w:rPr>
        <w:t xml:space="preserve">Language Stimulation:</w:t>
      </w:r>
      <w:r>
        <w:t xml:space="preserve"> </w:t>
      </w:r>
      <w:r>
        <w:t xml:space="preserve">Enhancing receptive and expressive language skills through play-based therapy, which is particularly effective for young children in</w:t>
      </w:r>
      <w:r>
        <w:t xml:space="preserve"> </w:t>
      </w:r>
      <w:r>
        <w:rPr>
          <w:bCs/>
          <w:b/>
        </w:rPr>
        <w:t xml:space="preserve">China Shanghai</w:t>
      </w:r>
      <w:r>
        <w:t xml:space="preserve">.</w:t>
      </w:r>
    </w:p>
    <w:p>
      <w:pPr>
        <w:pStyle w:val="BodyText"/>
      </w:pPr>
      <w:r>
        <w:rPr>
          <w:bCs/>
          <w:b/>
        </w:rPr>
        <w:t xml:space="preserve">Social Pragmatics:</w:t>
      </w:r>
      <w:r>
        <w:t xml:space="preserve"> </w:t>
      </w:r>
      <w:r>
        <w:t xml:space="preserve">Group sessions designed to improve social interaction skills, crucial for school readiness.</w:t>
      </w:r>
    </w:p>
    <w:p>
      <w:pPr>
        <w:pStyle w:val="BodyText"/>
      </w:pPr>
      <w:r>
        <w:t xml:space="preserve">Dysphagia Management:</w:t>
      </w:r>
    </w:p>
    <w:p>
      <w:pPr>
        <w:pStyle w:val="BodyText"/>
      </w:pPr>
      <w:r>
        <w:t xml:space="preserve">The project prioritizes the recruitment of top-tier talent. We aim to hire</w:t>
      </w:r>
      <w:r>
        <w:t xml:space="preserve"> </w:t>
      </w:r>
      <w:r>
        <w:t xml:space="preserve">Speech Therapist</w:t>
      </w:r>
      <w:r>
        <w:t xml:space="preserve"> </w:t>
      </w:r>
      <w:r>
        <w:t xml:space="preserve">professionals who are not only clinically excellent but also adaptable to the dynamic pace of life in</w:t>
      </w:r>
      <w:r>
        <w:t xml:space="preserve"> </w:t>
      </w:r>
      <w:r>
        <w:rPr>
          <w:bCs/>
          <w:b/>
        </w:rPr>
        <w:t xml:space="preserve">China Shanghai</w:t>
      </w:r>
      <w:r>
        <w:t xml:space="preserve">. This includes understanding local parenting expectations and integrating feedback mechanisms that resonate with Chinese families.</w:t>
      </w:r>
    </w:p>
    <w:bookmarkEnd w:id="22"/>
    <w:bookmarkStart w:id="23" w:name="integration-with-healthcare-systems"/>
    <w:p>
      <w:pPr>
        <w:pStyle w:val="Heading3"/>
      </w:pPr>
      <w:r>
        <w:t xml:space="preserve">3. Integration with Healthcare Systems</w:t>
      </w:r>
    </w:p>
    <w:p>
      <w:pPr>
        <w:pStyle w:val="FirstParagraph"/>
      </w:pPr>
      <w:r>
        <w:t xml:space="preserve">In</w:t>
      </w:r>
      <w:r>
        <w:t xml:space="preserve"> </w:t>
      </w:r>
      <w:r>
        <w:rPr>
          <w:bCs/>
          <w:b/>
        </w:rPr>
        <w:t xml:space="preserve">China Shanghai</w:t>
      </w:r>
      <w:r>
        <w:t xml:space="preserve">, private healthcare often complements public systems. Our project will facilitate referrals from pediatricians and ENT specialists in major hospitals within the city. By establishing credibility, our</w:t>
      </w:r>
      <w:r>
        <w:t xml:space="preserve"> </w:t>
      </w:r>
      <w:r>
        <w:t xml:space="preserve">Speech Therapist</w:t>
      </w:r>
      <w:r>
        <w:t xml:space="preserve"> </w:t>
      </w:r>
      <w:r>
        <w:t xml:space="preserve">clinics will become a trusted resource for medical professionals seeking reliable post-referral care for their patients.</w:t>
      </w:r>
    </w:p>
    <w:bookmarkEnd w:id="23"/>
    <w:bookmarkEnd w:id="24"/>
    <w:bookmarkStart w:id="25" w:name="challenges-and-mitigation-strategies"/>
    <w:p>
      <w:pPr>
        <w:pStyle w:val="Heading2"/>
      </w:pPr>
      <w:r>
        <w:t xml:space="preserve">Challenges and Mitigation Strategies</w:t>
      </w:r>
    </w:p>
    <w:p>
      <w:pPr>
        <w:pStyle w:val="FirstParagraph"/>
      </w:pPr>
      <w:r>
        <w:t xml:space="preserve">Operating in</w:t>
      </w:r>
      <w:r>
        <w:t xml:space="preserve"> </w:t>
      </w:r>
      <w:r>
        <w:rPr>
          <w:bCs/>
          <w:b/>
        </w:rPr>
        <w:t xml:space="preserve">China Shanghai</w:t>
      </w:r>
      <w:r>
        <w:t xml:space="preserve"> </w:t>
      </w:r>
      <w:r>
        <w:t xml:space="preserve">presents distinct challenges that require careful management. One significant hurdle is the regulatory environment regarding foreign qualifications. To address this, our project will partner with local universities to ensure all practicing</w:t>
      </w:r>
      <w:r>
        <w:t xml:space="preserve"> </w:t>
      </w:r>
      <w:r>
        <w:t xml:space="preserve">Speech Therapist</w:t>
      </w:r>
      <w:r>
        <w:t xml:space="preserve">s meet or exceed Chinese licensing requirements. Additionally, we will advocate for the recognition of international certifications through professional associations in</w:t>
      </w:r>
      <w:r>
        <w:t xml:space="preserve"> </w:t>
      </w:r>
      <w:r>
        <w:rPr>
          <w:bCs/>
          <w:b/>
        </w:rPr>
        <w:t xml:space="preserve">China Shanghai</w:t>
      </w:r>
      <w:r>
        <w:t xml:space="preserve">.</w:t>
      </w:r>
      <w:r>
        <w:t xml:space="preserve"> </w:t>
      </w:r>
      <w:r>
        <w:t xml:space="preserve">Another challenge is the cost of living and operational expenses in</w:t>
      </w:r>
      <w:r>
        <w:t xml:space="preserve"> </w:t>
      </w:r>
      <w:r>
        <w:rPr>
          <w:bCs/>
          <w:b/>
        </w:rPr>
        <w:t xml:space="preserve">China Shanghai</w:t>
      </w:r>
      <w:r>
        <w:t xml:space="preserve">. To maintain affordability while ensuring quality, we will optimize clinic locations to balance rent costs with accessibility. We believe that investing in a premium service model is justified by the high demand from both affluent local families and expatriates who prioritize health and developmental well-being.</w:t>
      </w:r>
    </w:p>
    <w:bookmarkEnd w:id="25"/>
    <w:bookmarkStart w:id="26" w:name="conclusion"/>
    <w:p>
      <w:pPr>
        <w:pStyle w:val="Heading2"/>
      </w:pPr>
      <w:r>
        <w:t xml:space="preserve">Conclusion</w:t>
      </w:r>
    </w:p>
    <w:p>
      <w:pPr>
        <w:pStyle w:val="FirstParagraph"/>
      </w:pPr>
      <w:r>
        <w:t xml:space="preserve">The implementation of specialized</w:t>
      </w:r>
      <w:r>
        <w:t xml:space="preserve"> </w:t>
      </w:r>
      <w:r>
        <w:t xml:space="preserve">Speech Therapist</w:t>
      </w:r>
      <w:r>
        <w:t xml:space="preserve"> </w:t>
      </w:r>
      <w:r>
        <w:t xml:space="preserve">services in</w:t>
      </w:r>
      <w:r>
        <w:t xml:space="preserve"> </w:t>
      </w:r>
      <w:r>
        <w:rPr>
          <w:bCs/>
          <w:b/>
        </w:rPr>
        <w:t xml:space="preserve">China Shanghai</w:t>
      </w:r>
      <w:r>
        <w:t xml:space="preserve"> </w:t>
      </w:r>
      <w:r>
        <w:t xml:space="preserve">is not merely a business opportunity but a social imperative. The city stands at the intersection of rapid modernization and deep-rooted cultural traditions, creating a complex environment for language development. By addressing the specific needs of bilingual families and supporting those with developmental challenges, we contribute to the holistic well-being of communities in</w:t>
      </w:r>
      <w:r>
        <w:t xml:space="preserve"> </w:t>
      </w:r>
      <w:r>
        <w:rPr>
          <w:bCs/>
          <w:b/>
        </w:rPr>
        <w:t xml:space="preserve">China Shanghai</w:t>
      </w:r>
      <w:r>
        <w:t xml:space="preserve">.</w:t>
      </w:r>
      <w:r>
        <w:t xml:space="preserve"> </w:t>
      </w:r>
      <w:r>
        <w:t xml:space="preserve">This project report underscores that success depends on cultural sensitivity, clinical excellence, and strategic local integration. With a dedicated team of</w:t>
      </w:r>
      <w:r>
        <w:t xml:space="preserve"> </w:t>
      </w:r>
      <w:r>
        <w:t xml:space="preserve">Speech Therapist</w:t>
      </w:r>
      <w:r>
        <w:t xml:space="preserve"> </w:t>
      </w:r>
      <w:r>
        <w:t xml:space="preserve">professionals committed to improving communication outcomes, we can establish a benchmark for quality care in</w:t>
      </w:r>
      <w:r>
        <w:t xml:space="preserve"> </w:t>
      </w:r>
      <w:r>
        <w:rPr>
          <w:bCs/>
          <w:b/>
        </w:rPr>
        <w:t xml:space="preserve">China Shanghai</w:t>
      </w:r>
      <w:r>
        <w:t xml:space="preserve">. The proposed services will fill a critical gap in the healthcare infrastructure, offering hope and tangible results to families navigating the complexities of speech and language development. Ultimately, this initiative aims to empower individuals in</w:t>
      </w:r>
      <w:r>
        <w:t xml:space="preserve"> </w:t>
      </w:r>
      <w:r>
        <w:rPr>
          <w:bCs/>
          <w:b/>
        </w:rPr>
        <w:t xml:space="preserve">China Shanghai</w:t>
      </w:r>
      <w:r>
        <w:t xml:space="preserve"> </w:t>
      </w:r>
      <w:r>
        <w:t xml:space="preserve">through the universal power of effective communication.</w:t>
      </w:r>
    </w:p>
    <w:p>
      <w:pPr>
        <w:pStyle w:val="BodyText"/>
      </w:pPr>
      <w:r>
        <w:rPr>
          <w:iCs/>
          <w:i/>
        </w:rPr>
        <w:t xml:space="preserve">Note: This document serves as a strategic overview for stakeholder review. Detailed financial projections and clinical protocols are available upon request.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Therapist Services in China Shanghai</dc:title>
  <dc:creator/>
  <dc:language>en</dc:language>
  <cp:keywords/>
  <dcterms:created xsi:type="dcterms:W3CDTF">2026-07-29T15:28:05Z</dcterms:created>
  <dcterms:modified xsi:type="dcterms:W3CDTF">2026-07-29T15:28:05Z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